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730A" w14:textId="77777777" w:rsidR="009468CE" w:rsidRPr="00B51518" w:rsidRDefault="009468CE" w:rsidP="009468CE">
      <w:pPr>
        <w:pStyle w:val="DefaultText"/>
        <w:widowControl/>
        <w:jc w:val="center"/>
        <w:rPr>
          <w:rStyle w:val="InitialStyle"/>
          <w:rFonts w:ascii="Arial" w:hAnsi="Arial" w:cs="Arial"/>
          <w:b/>
          <w:bCs/>
          <w:sz w:val="32"/>
          <w:szCs w:val="32"/>
        </w:rPr>
      </w:pPr>
      <w:bookmarkStart w:id="0" w:name="_Toc367174721"/>
      <w:bookmarkStart w:id="1" w:name="_Toc397069189"/>
      <w:r w:rsidRPr="00B51518">
        <w:rPr>
          <w:rStyle w:val="InitialStyle"/>
          <w:rFonts w:ascii="Arial" w:hAnsi="Arial" w:cs="Arial"/>
          <w:b/>
          <w:bCs/>
          <w:sz w:val="32"/>
          <w:szCs w:val="32"/>
        </w:rPr>
        <w:t>STATE OF MAINE</w:t>
      </w:r>
    </w:p>
    <w:p w14:paraId="765EFDB4" w14:textId="77777777" w:rsidR="009468CE" w:rsidRPr="003326F9" w:rsidRDefault="009468CE" w:rsidP="009468CE">
      <w:pPr>
        <w:pStyle w:val="DefaultText"/>
        <w:widowControl/>
        <w:jc w:val="center"/>
        <w:rPr>
          <w:rStyle w:val="InitialStyle"/>
          <w:rFonts w:ascii="Arial" w:hAnsi="Arial" w:cs="Arial"/>
          <w:b/>
          <w:bCs/>
          <w:sz w:val="32"/>
          <w:szCs w:val="32"/>
        </w:rPr>
      </w:pPr>
      <w:r w:rsidRPr="003326F9">
        <w:rPr>
          <w:rStyle w:val="InitialStyle"/>
          <w:rFonts w:ascii="Arial" w:hAnsi="Arial" w:cs="Arial"/>
          <w:b/>
          <w:bCs/>
          <w:sz w:val="32"/>
          <w:szCs w:val="32"/>
        </w:rPr>
        <w:t>Department of Health and Human Services</w:t>
      </w:r>
    </w:p>
    <w:p w14:paraId="3537CFA3" w14:textId="04BB32CE" w:rsidR="009468CE" w:rsidRPr="00612326" w:rsidRDefault="00CA41ED" w:rsidP="009468CE">
      <w:pPr>
        <w:pStyle w:val="DefaultText"/>
        <w:widowControl/>
        <w:jc w:val="center"/>
        <w:rPr>
          <w:rStyle w:val="InitialStyle"/>
          <w:rFonts w:ascii="Arial" w:hAnsi="Arial"/>
          <w:i/>
          <w:sz w:val="28"/>
        </w:rPr>
      </w:pPr>
      <w:r w:rsidRPr="003D0DEB">
        <w:rPr>
          <w:rStyle w:val="InitialStyle"/>
          <w:rFonts w:ascii="Arial" w:hAnsi="Arial"/>
          <w:i/>
          <w:sz w:val="28"/>
        </w:rPr>
        <w:t>Office of Child and Family Services</w:t>
      </w:r>
    </w:p>
    <w:p w14:paraId="392573C3" w14:textId="77777777" w:rsidR="009468CE" w:rsidRPr="007C69C7" w:rsidRDefault="009468CE" w:rsidP="009468CE">
      <w:pPr>
        <w:pStyle w:val="DefaultText"/>
        <w:widowControl/>
        <w:jc w:val="center"/>
        <w:rPr>
          <w:rStyle w:val="InitialStyle"/>
          <w:rFonts w:ascii="Arial" w:hAnsi="Arial"/>
          <w:i/>
          <w:sz w:val="16"/>
          <w:szCs w:val="16"/>
        </w:rPr>
      </w:pPr>
    </w:p>
    <w:p w14:paraId="6CD6C79E" w14:textId="77777777" w:rsidR="009468CE" w:rsidRPr="007C69C7" w:rsidRDefault="009468CE" w:rsidP="009468CE">
      <w:pPr>
        <w:pStyle w:val="DefaultText"/>
        <w:widowControl/>
        <w:jc w:val="center"/>
        <w:rPr>
          <w:rStyle w:val="InitialStyle"/>
          <w:rFonts w:ascii="Arial" w:hAnsi="Arial" w:cs="Arial"/>
          <w:bCs/>
          <w:sz w:val="16"/>
          <w:szCs w:val="16"/>
        </w:rPr>
      </w:pPr>
      <w:r>
        <w:rPr>
          <w:noProof/>
        </w:rPr>
        <w:drawing>
          <wp:inline distT="0" distB="0" distL="0" distR="0" wp14:anchorId="66B23CF5" wp14:editId="5ED96383">
            <wp:extent cx="1424688" cy="1818168"/>
            <wp:effectExtent l="0" t="0" r="4445" b="0"/>
            <wp:docPr id="1" name="Picture 8" descr="The State of Maine seal depicting a farmer with a scythe and a sailor with an anchor on either side of a smaller seal with a moose laying in front of a pine tree.  Above the seal is a red star and the word &quot;DIRIGO&quot; and below the seal is the word &quot;MAINE&quot;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0303" cy="1825333"/>
                    </a:xfrm>
                    <a:prstGeom prst="rect">
                      <a:avLst/>
                    </a:prstGeom>
                    <a:noFill/>
                  </pic:spPr>
                </pic:pic>
              </a:graphicData>
            </a:graphic>
          </wp:inline>
        </w:drawing>
      </w:r>
    </w:p>
    <w:p w14:paraId="06B4F90E" w14:textId="165BFA12" w:rsidR="009468CE" w:rsidRPr="00EC5881" w:rsidRDefault="009468CE" w:rsidP="009468CE">
      <w:pPr>
        <w:pStyle w:val="DefaultText"/>
        <w:widowControl/>
        <w:jc w:val="center"/>
        <w:rPr>
          <w:rStyle w:val="InitialStyle"/>
          <w:rFonts w:ascii="Arial" w:hAnsi="Arial"/>
          <w:sz w:val="32"/>
          <w:u w:val="single"/>
        </w:rPr>
      </w:pPr>
      <w:r w:rsidRPr="00B51518">
        <w:rPr>
          <w:rStyle w:val="InitialStyle"/>
          <w:rFonts w:ascii="Arial" w:hAnsi="Arial" w:cs="Arial"/>
          <w:b/>
          <w:bCs/>
          <w:sz w:val="32"/>
          <w:szCs w:val="32"/>
        </w:rPr>
        <w:t>RFP</w:t>
      </w:r>
      <w:r w:rsidRPr="00EC5881">
        <w:rPr>
          <w:rStyle w:val="InitialStyle"/>
          <w:rFonts w:ascii="Arial" w:hAnsi="Arial" w:cs="Arial"/>
          <w:b/>
          <w:bCs/>
          <w:sz w:val="32"/>
          <w:szCs w:val="32"/>
        </w:rPr>
        <w:t xml:space="preserve"># </w:t>
      </w:r>
      <w:r w:rsidR="00EC5881" w:rsidRPr="00EC5881">
        <w:rPr>
          <w:rFonts w:ascii="Arial" w:hAnsi="Arial" w:cs="Arial"/>
          <w:b/>
          <w:bCs/>
          <w:sz w:val="32"/>
          <w:szCs w:val="32"/>
        </w:rPr>
        <w:t>202605083</w:t>
      </w:r>
    </w:p>
    <w:p w14:paraId="67C33CEA" w14:textId="77777777" w:rsidR="009468CE" w:rsidRPr="00B51518" w:rsidRDefault="009468CE" w:rsidP="009468CE">
      <w:pPr>
        <w:pStyle w:val="DefaultText"/>
        <w:widowControl/>
        <w:jc w:val="center"/>
        <w:rPr>
          <w:rStyle w:val="InitialStyle"/>
          <w:rFonts w:ascii="Arial" w:hAnsi="Arial" w:cs="Arial"/>
          <w:b/>
        </w:rPr>
      </w:pPr>
    </w:p>
    <w:p w14:paraId="4804CB01" w14:textId="4B8EAC5D" w:rsidR="009468CE" w:rsidRPr="00B51518" w:rsidRDefault="00CA41ED" w:rsidP="009468CE">
      <w:pPr>
        <w:pStyle w:val="DefaultText"/>
        <w:widowControl/>
        <w:jc w:val="center"/>
        <w:rPr>
          <w:rStyle w:val="InitialStyle"/>
          <w:rFonts w:ascii="Arial" w:hAnsi="Arial" w:cs="Arial"/>
          <w:b/>
          <w:bCs/>
          <w:sz w:val="32"/>
          <w:szCs w:val="32"/>
        </w:rPr>
      </w:pPr>
      <w:r w:rsidRPr="00CA41ED">
        <w:rPr>
          <w:rStyle w:val="InitialStyle"/>
          <w:rFonts w:ascii="Arial" w:hAnsi="Arial" w:cs="Arial"/>
          <w:b/>
          <w:bCs/>
          <w:sz w:val="32"/>
          <w:szCs w:val="32"/>
          <w:u w:val="single"/>
        </w:rPr>
        <w:t>Statewide HOMEBUILDERS</w:t>
      </w:r>
      <w:r w:rsidRPr="00CA41ED">
        <w:rPr>
          <w:rFonts w:ascii="Arial" w:hAnsi="Arial" w:cs="Arial"/>
          <w:b/>
          <w:sz w:val="32"/>
          <w:szCs w:val="32"/>
          <w:u w:val="single"/>
        </w:rPr>
        <w:t>® Program</w:t>
      </w:r>
    </w:p>
    <w:p w14:paraId="7AECB1B6" w14:textId="77777777" w:rsidR="009468CE" w:rsidRDefault="009468CE" w:rsidP="009468CE">
      <w:pPr>
        <w:pStyle w:val="DefaultText"/>
        <w:widowControl/>
        <w:jc w:val="center"/>
        <w:rPr>
          <w:rStyle w:val="InitialStyle"/>
          <w:rFonts w:ascii="Arial" w:hAnsi="Arial" w:cs="Arial"/>
          <w:b/>
          <w:bCs/>
        </w:rPr>
      </w:pPr>
    </w:p>
    <w:tbl>
      <w:tblPr>
        <w:tblW w:w="102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091"/>
        <w:gridCol w:w="1664"/>
        <w:gridCol w:w="5511"/>
      </w:tblGrid>
      <w:tr w:rsidR="00EF7036" w:rsidRPr="00C97934" w14:paraId="251012EF" w14:textId="77777777" w:rsidTr="004C4890">
        <w:trPr>
          <w:trHeight w:val="270"/>
        </w:trPr>
        <w:tc>
          <w:tcPr>
            <w:tcW w:w="3091" w:type="dxa"/>
            <w:vMerge w:val="restart"/>
            <w:tcBorders>
              <w:top w:val="double" w:sz="4" w:space="0" w:color="auto"/>
              <w:left w:val="double" w:sz="4" w:space="0" w:color="auto"/>
              <w:right w:val="double" w:sz="4" w:space="0" w:color="auto"/>
            </w:tcBorders>
            <w:shd w:val="clear" w:color="auto" w:fill="C6D9F1"/>
            <w:vAlign w:val="center"/>
            <w:hideMark/>
          </w:tcPr>
          <w:p w14:paraId="79C6178F" w14:textId="48461366" w:rsidR="00EB2629" w:rsidRPr="00C97934" w:rsidRDefault="00EB2629" w:rsidP="006377B8">
            <w:pPr>
              <w:widowControl/>
              <w:autoSpaceDE/>
              <w:rPr>
                <w:rFonts w:ascii="Arial" w:eastAsia="Calibri" w:hAnsi="Arial" w:cs="Arial"/>
                <w:b/>
                <w:sz w:val="28"/>
                <w:szCs w:val="28"/>
              </w:rPr>
            </w:pPr>
            <w:r w:rsidRPr="00C97934">
              <w:rPr>
                <w:rFonts w:ascii="Arial" w:eastAsia="Calibri" w:hAnsi="Arial" w:cs="Arial"/>
                <w:b/>
                <w:sz w:val="28"/>
                <w:szCs w:val="28"/>
              </w:rPr>
              <w:t>RFP Coordinator</w:t>
            </w:r>
            <w:r w:rsidRPr="00C97934">
              <w:rPr>
                <w:rFonts w:ascii="Arial" w:eastAsia="Calibri" w:hAnsi="Arial" w:cs="Arial"/>
                <w:i/>
                <w:sz w:val="24"/>
                <w:szCs w:val="24"/>
              </w:rPr>
              <w:t xml:space="preserve"> </w:t>
            </w:r>
          </w:p>
        </w:tc>
        <w:tc>
          <w:tcPr>
            <w:tcW w:w="1664" w:type="dxa"/>
            <w:tcBorders>
              <w:top w:val="double" w:sz="4" w:space="0" w:color="auto"/>
              <w:left w:val="double" w:sz="4" w:space="0" w:color="auto"/>
              <w:bottom w:val="double" w:sz="4" w:space="0" w:color="auto"/>
              <w:right w:val="double" w:sz="4" w:space="0" w:color="auto"/>
            </w:tcBorders>
            <w:shd w:val="clear" w:color="auto" w:fill="C6D9F1"/>
            <w:vAlign w:val="center"/>
          </w:tcPr>
          <w:p w14:paraId="3F82D271" w14:textId="77777777" w:rsidR="00EB2629" w:rsidRPr="0025219A" w:rsidRDefault="00EB2629" w:rsidP="00EB2629">
            <w:pPr>
              <w:widowControl/>
              <w:autoSpaceDE/>
              <w:rPr>
                <w:rFonts w:ascii="Arial" w:eastAsia="Calibri" w:hAnsi="Arial" w:cs="Arial"/>
                <w:b/>
                <w:bCs/>
                <w:iCs/>
                <w:sz w:val="24"/>
                <w:szCs w:val="24"/>
              </w:rPr>
            </w:pPr>
            <w:r w:rsidRPr="0025219A">
              <w:rPr>
                <w:rFonts w:ascii="Arial" w:eastAsia="Calibri" w:hAnsi="Arial" w:cs="Arial"/>
                <w:b/>
                <w:bCs/>
                <w:iCs/>
                <w:sz w:val="24"/>
                <w:szCs w:val="24"/>
              </w:rPr>
              <w:t>NAME</w:t>
            </w:r>
            <w:r>
              <w:rPr>
                <w:rFonts w:ascii="Arial" w:eastAsia="Calibri" w:hAnsi="Arial" w:cs="Arial"/>
                <w:b/>
                <w:bCs/>
                <w:iCs/>
                <w:sz w:val="24"/>
                <w:szCs w:val="24"/>
              </w:rPr>
              <w:t>:</w:t>
            </w:r>
          </w:p>
        </w:tc>
        <w:tc>
          <w:tcPr>
            <w:tcW w:w="5511" w:type="dxa"/>
            <w:tcBorders>
              <w:top w:val="double" w:sz="4" w:space="0" w:color="auto"/>
              <w:left w:val="double" w:sz="4" w:space="0" w:color="auto"/>
              <w:right w:val="double" w:sz="4" w:space="0" w:color="auto"/>
            </w:tcBorders>
            <w:hideMark/>
          </w:tcPr>
          <w:p w14:paraId="18D01EE2" w14:textId="26535AC7" w:rsidR="00EB2629" w:rsidRPr="00EB2629" w:rsidRDefault="00EB2629" w:rsidP="00EB2629">
            <w:pPr>
              <w:widowControl/>
              <w:autoSpaceDE/>
              <w:rPr>
                <w:rFonts w:ascii="Arial" w:eastAsia="Calibri" w:hAnsi="Arial" w:cs="Arial"/>
                <w:sz w:val="24"/>
                <w:szCs w:val="24"/>
              </w:rPr>
            </w:pPr>
            <w:r w:rsidRPr="00EB2629">
              <w:rPr>
                <w:rFonts w:ascii="Arial" w:hAnsi="Arial" w:cs="Arial"/>
                <w:sz w:val="24"/>
                <w:szCs w:val="24"/>
              </w:rPr>
              <w:t>Casandra Manson</w:t>
            </w:r>
          </w:p>
        </w:tc>
      </w:tr>
      <w:tr w:rsidR="00EF7036" w:rsidRPr="00C97934" w14:paraId="3411473C" w14:textId="77777777" w:rsidTr="004C4890">
        <w:trPr>
          <w:trHeight w:val="232"/>
        </w:trPr>
        <w:tc>
          <w:tcPr>
            <w:tcW w:w="3091" w:type="dxa"/>
            <w:vMerge/>
            <w:vAlign w:val="center"/>
          </w:tcPr>
          <w:p w14:paraId="6743E465" w14:textId="77777777" w:rsidR="00EB2629" w:rsidRPr="00C97934" w:rsidRDefault="00EB2629" w:rsidP="00EB2629">
            <w:pPr>
              <w:widowControl/>
              <w:autoSpaceDE/>
              <w:rPr>
                <w:rFonts w:ascii="Arial" w:eastAsia="Calibri" w:hAnsi="Arial" w:cs="Arial"/>
                <w:b/>
                <w:sz w:val="28"/>
                <w:szCs w:val="28"/>
              </w:rPr>
            </w:pPr>
          </w:p>
        </w:tc>
        <w:tc>
          <w:tcPr>
            <w:tcW w:w="1664" w:type="dxa"/>
            <w:tcBorders>
              <w:top w:val="double" w:sz="4" w:space="0" w:color="auto"/>
              <w:left w:val="double" w:sz="4" w:space="0" w:color="auto"/>
              <w:bottom w:val="double" w:sz="4" w:space="0" w:color="auto"/>
              <w:right w:val="double" w:sz="4" w:space="0" w:color="auto"/>
            </w:tcBorders>
            <w:shd w:val="clear" w:color="auto" w:fill="C6D9F1"/>
            <w:vAlign w:val="center"/>
          </w:tcPr>
          <w:p w14:paraId="329DDA80" w14:textId="77777777" w:rsidR="00EB2629" w:rsidRPr="0025219A" w:rsidRDefault="00EB2629" w:rsidP="00EB2629">
            <w:pPr>
              <w:widowControl/>
              <w:autoSpaceDE/>
              <w:rPr>
                <w:rFonts w:ascii="Arial" w:eastAsia="Calibri" w:hAnsi="Arial" w:cs="Arial"/>
                <w:b/>
                <w:bCs/>
                <w:iCs/>
                <w:sz w:val="24"/>
                <w:szCs w:val="24"/>
              </w:rPr>
            </w:pPr>
            <w:r w:rsidRPr="0025219A">
              <w:rPr>
                <w:rFonts w:ascii="Arial" w:eastAsia="Calibri" w:hAnsi="Arial" w:cs="Arial"/>
                <w:b/>
                <w:bCs/>
                <w:iCs/>
                <w:sz w:val="24"/>
                <w:szCs w:val="24"/>
              </w:rPr>
              <w:t>TITLE</w:t>
            </w:r>
            <w:r>
              <w:rPr>
                <w:rFonts w:ascii="Arial" w:eastAsia="Calibri" w:hAnsi="Arial" w:cs="Arial"/>
                <w:b/>
                <w:bCs/>
                <w:iCs/>
                <w:sz w:val="24"/>
                <w:szCs w:val="24"/>
              </w:rPr>
              <w:t>:</w:t>
            </w:r>
          </w:p>
        </w:tc>
        <w:tc>
          <w:tcPr>
            <w:tcW w:w="5511" w:type="dxa"/>
            <w:tcBorders>
              <w:left w:val="double" w:sz="4" w:space="0" w:color="auto"/>
              <w:right w:val="double" w:sz="4" w:space="0" w:color="auto"/>
            </w:tcBorders>
          </w:tcPr>
          <w:p w14:paraId="6CD428E1" w14:textId="66CE3FC9" w:rsidR="00EB2629" w:rsidRPr="00EB2629" w:rsidRDefault="00EB2629" w:rsidP="00EB2629">
            <w:pPr>
              <w:widowControl/>
              <w:autoSpaceDE/>
              <w:rPr>
                <w:rFonts w:ascii="Arial" w:eastAsia="Calibri" w:hAnsi="Arial" w:cs="Arial"/>
                <w:iCs/>
                <w:sz w:val="24"/>
                <w:szCs w:val="24"/>
              </w:rPr>
            </w:pPr>
            <w:r w:rsidRPr="00EB2629">
              <w:rPr>
                <w:rFonts w:ascii="Arial" w:hAnsi="Arial" w:cs="Arial"/>
                <w:sz w:val="24"/>
                <w:szCs w:val="24"/>
              </w:rPr>
              <w:t>Procurement Administrator</w:t>
            </w:r>
          </w:p>
        </w:tc>
      </w:tr>
      <w:tr w:rsidR="00EF7036" w:rsidRPr="00C97934" w14:paraId="46E933C5" w14:textId="77777777" w:rsidTr="00945156">
        <w:trPr>
          <w:trHeight w:val="168"/>
        </w:trPr>
        <w:tc>
          <w:tcPr>
            <w:tcW w:w="3091" w:type="dxa"/>
            <w:vMerge/>
            <w:vAlign w:val="center"/>
          </w:tcPr>
          <w:p w14:paraId="535B35BB" w14:textId="77777777" w:rsidR="00EB2629" w:rsidRPr="00C97934" w:rsidRDefault="00EB2629" w:rsidP="00EB2629">
            <w:pPr>
              <w:widowControl/>
              <w:autoSpaceDE/>
              <w:rPr>
                <w:rFonts w:ascii="Arial" w:eastAsia="Calibri" w:hAnsi="Arial" w:cs="Arial"/>
                <w:b/>
                <w:sz w:val="28"/>
                <w:szCs w:val="28"/>
              </w:rPr>
            </w:pPr>
          </w:p>
        </w:tc>
        <w:tc>
          <w:tcPr>
            <w:tcW w:w="1664" w:type="dxa"/>
            <w:tcBorders>
              <w:top w:val="double" w:sz="4" w:space="0" w:color="auto"/>
              <w:left w:val="double" w:sz="4" w:space="0" w:color="auto"/>
              <w:bottom w:val="double" w:sz="4" w:space="0" w:color="auto"/>
              <w:right w:val="double" w:sz="4" w:space="0" w:color="auto"/>
            </w:tcBorders>
            <w:shd w:val="clear" w:color="auto" w:fill="C6D9F1"/>
            <w:vAlign w:val="center"/>
          </w:tcPr>
          <w:p w14:paraId="6D2937EC" w14:textId="77777777" w:rsidR="00EB2629" w:rsidRPr="0025219A" w:rsidRDefault="00EB2629" w:rsidP="00EB2629">
            <w:pPr>
              <w:widowControl/>
              <w:autoSpaceDE/>
              <w:rPr>
                <w:rFonts w:ascii="Arial" w:eastAsia="Calibri" w:hAnsi="Arial" w:cs="Arial"/>
                <w:b/>
                <w:bCs/>
                <w:iCs/>
                <w:sz w:val="24"/>
                <w:szCs w:val="24"/>
              </w:rPr>
            </w:pPr>
            <w:r>
              <w:rPr>
                <w:rFonts w:ascii="Arial" w:eastAsia="Calibri" w:hAnsi="Arial" w:cs="Arial"/>
                <w:b/>
                <w:bCs/>
                <w:iCs/>
                <w:sz w:val="24"/>
                <w:szCs w:val="24"/>
              </w:rPr>
              <w:t>EMAIL:</w:t>
            </w:r>
          </w:p>
        </w:tc>
        <w:tc>
          <w:tcPr>
            <w:tcW w:w="5511" w:type="dxa"/>
            <w:tcBorders>
              <w:left w:val="double" w:sz="4" w:space="0" w:color="auto"/>
              <w:right w:val="double" w:sz="4" w:space="0" w:color="auto"/>
            </w:tcBorders>
          </w:tcPr>
          <w:p w14:paraId="615355A3" w14:textId="7C41191B" w:rsidR="00EB2629" w:rsidRPr="00EB2629" w:rsidRDefault="00EB2629" w:rsidP="00EB2629">
            <w:pPr>
              <w:widowControl/>
              <w:autoSpaceDE/>
              <w:rPr>
                <w:rFonts w:ascii="Arial" w:eastAsia="Calibri" w:hAnsi="Arial" w:cs="Arial"/>
                <w:iCs/>
                <w:sz w:val="24"/>
                <w:szCs w:val="24"/>
              </w:rPr>
            </w:pPr>
            <w:hyperlink r:id="rId12" w:history="1">
              <w:r w:rsidRPr="005A6F04">
                <w:rPr>
                  <w:rStyle w:val="Hyperlink"/>
                  <w:rFonts w:ascii="Arial" w:hAnsi="Arial" w:cs="Arial"/>
                  <w:sz w:val="24"/>
                  <w:szCs w:val="24"/>
                </w:rPr>
                <w:t>Casandra.R.Manson@Maine.Gov</w:t>
              </w:r>
            </w:hyperlink>
            <w:r>
              <w:rPr>
                <w:rFonts w:ascii="Arial" w:hAnsi="Arial" w:cs="Arial"/>
                <w:sz w:val="24"/>
                <w:szCs w:val="24"/>
              </w:rPr>
              <w:t xml:space="preserve"> </w:t>
            </w:r>
            <w:r w:rsidRPr="00EB2629">
              <w:rPr>
                <w:rFonts w:ascii="Arial" w:hAnsi="Arial" w:cs="Arial"/>
                <w:sz w:val="24"/>
                <w:szCs w:val="24"/>
              </w:rPr>
              <w:t xml:space="preserve"> </w:t>
            </w:r>
          </w:p>
        </w:tc>
      </w:tr>
    </w:tbl>
    <w:p w14:paraId="5FE73DFE" w14:textId="77777777" w:rsidR="0008457E" w:rsidRDefault="0008457E" w:rsidP="0008457E"/>
    <w:tbl>
      <w:tblPr>
        <w:tblW w:w="5007"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134"/>
        <w:gridCol w:w="1621"/>
        <w:gridCol w:w="5489"/>
      </w:tblGrid>
      <w:tr w:rsidR="008B14E3" w:rsidRPr="00C97934" w14:paraId="7ABEF3CA" w14:textId="77777777" w:rsidTr="54C97EC8">
        <w:trPr>
          <w:trHeight w:val="215"/>
        </w:trPr>
        <w:tc>
          <w:tcPr>
            <w:tcW w:w="1530" w:type="pct"/>
            <w:vMerge w:val="restart"/>
            <w:tcBorders>
              <w:top w:val="double" w:sz="4" w:space="0" w:color="auto"/>
              <w:left w:val="double" w:sz="4" w:space="0" w:color="auto"/>
              <w:right w:val="double" w:sz="4" w:space="0" w:color="auto"/>
            </w:tcBorders>
            <w:shd w:val="clear" w:color="auto" w:fill="C6D9F1"/>
            <w:vAlign w:val="center"/>
            <w:hideMark/>
          </w:tcPr>
          <w:p w14:paraId="45421942" w14:textId="686B4597" w:rsidR="0008457E" w:rsidRPr="00C97934" w:rsidRDefault="008B14E3" w:rsidP="00D14778">
            <w:pPr>
              <w:widowControl/>
              <w:autoSpaceDE/>
              <w:rPr>
                <w:rFonts w:ascii="Arial" w:eastAsia="Calibri" w:hAnsi="Arial" w:cs="Arial"/>
                <w:b/>
                <w:sz w:val="28"/>
                <w:szCs w:val="28"/>
              </w:rPr>
            </w:pPr>
            <w:r>
              <w:rPr>
                <w:rFonts w:ascii="Arial" w:eastAsia="Calibri" w:hAnsi="Arial" w:cs="Arial"/>
                <w:b/>
                <w:sz w:val="28"/>
                <w:szCs w:val="28"/>
              </w:rPr>
              <w:t>Informational Meeting</w:t>
            </w:r>
          </w:p>
        </w:tc>
        <w:tc>
          <w:tcPr>
            <w:tcW w:w="791" w:type="pct"/>
            <w:tcBorders>
              <w:top w:val="double" w:sz="4" w:space="0" w:color="auto"/>
              <w:left w:val="double" w:sz="4" w:space="0" w:color="auto"/>
              <w:bottom w:val="double" w:sz="4" w:space="0" w:color="auto"/>
              <w:right w:val="double" w:sz="4" w:space="0" w:color="auto"/>
            </w:tcBorders>
            <w:shd w:val="clear" w:color="auto" w:fill="C6D9F1"/>
            <w:vAlign w:val="center"/>
          </w:tcPr>
          <w:p w14:paraId="13CFC69B" w14:textId="77777777" w:rsidR="0008457E" w:rsidRPr="00E943D1" w:rsidRDefault="0008457E" w:rsidP="00196AF1">
            <w:pPr>
              <w:widowControl/>
              <w:autoSpaceDE/>
              <w:rPr>
                <w:rFonts w:ascii="Arial" w:eastAsia="Calibri" w:hAnsi="Arial" w:cs="Arial"/>
                <w:b/>
                <w:bCs/>
                <w:iCs/>
                <w:sz w:val="24"/>
                <w:szCs w:val="24"/>
              </w:rPr>
            </w:pPr>
            <w:r>
              <w:rPr>
                <w:rFonts w:ascii="Arial" w:eastAsia="Calibri" w:hAnsi="Arial" w:cs="Arial"/>
                <w:b/>
                <w:bCs/>
                <w:iCs/>
                <w:sz w:val="24"/>
                <w:szCs w:val="24"/>
              </w:rPr>
              <w:t>DATE:</w:t>
            </w:r>
          </w:p>
        </w:tc>
        <w:tc>
          <w:tcPr>
            <w:tcW w:w="2679" w:type="pct"/>
            <w:tcBorders>
              <w:top w:val="double" w:sz="4" w:space="0" w:color="auto"/>
              <w:left w:val="double" w:sz="4" w:space="0" w:color="auto"/>
              <w:right w:val="double" w:sz="4" w:space="0" w:color="auto"/>
            </w:tcBorders>
            <w:vAlign w:val="center"/>
            <w:hideMark/>
          </w:tcPr>
          <w:p w14:paraId="2502E2AE" w14:textId="75391828" w:rsidR="0008457E" w:rsidRPr="00C97934" w:rsidRDefault="00E11646" w:rsidP="00D14778">
            <w:pPr>
              <w:widowControl/>
              <w:autoSpaceDE/>
              <w:rPr>
                <w:rFonts w:ascii="Arial" w:eastAsia="Calibri" w:hAnsi="Arial" w:cs="Arial"/>
                <w:sz w:val="24"/>
                <w:szCs w:val="24"/>
              </w:rPr>
            </w:pPr>
            <w:r w:rsidRPr="54C97EC8">
              <w:rPr>
                <w:rFonts w:ascii="Arial" w:eastAsia="Calibri" w:hAnsi="Arial" w:cs="Arial"/>
                <w:sz w:val="24"/>
                <w:szCs w:val="24"/>
              </w:rPr>
              <w:t>June 2</w:t>
            </w:r>
            <w:r w:rsidR="37C298B0" w:rsidRPr="54C97EC8">
              <w:rPr>
                <w:rFonts w:ascii="Arial" w:eastAsia="Calibri" w:hAnsi="Arial" w:cs="Arial"/>
                <w:sz w:val="24"/>
                <w:szCs w:val="24"/>
              </w:rPr>
              <w:t>5</w:t>
            </w:r>
            <w:r w:rsidRPr="54C97EC8">
              <w:rPr>
                <w:rFonts w:ascii="Arial" w:eastAsia="Calibri" w:hAnsi="Arial" w:cs="Arial"/>
                <w:sz w:val="24"/>
                <w:szCs w:val="24"/>
              </w:rPr>
              <w:t>, 2026</w:t>
            </w:r>
          </w:p>
        </w:tc>
      </w:tr>
      <w:tr w:rsidR="008B14E3" w:rsidRPr="00C97934" w14:paraId="190D7F5F" w14:textId="77777777" w:rsidTr="54C97EC8">
        <w:trPr>
          <w:trHeight w:val="215"/>
        </w:trPr>
        <w:tc>
          <w:tcPr>
            <w:tcW w:w="1530" w:type="pct"/>
            <w:vMerge/>
            <w:vAlign w:val="center"/>
          </w:tcPr>
          <w:p w14:paraId="0A9B90A3" w14:textId="77777777" w:rsidR="0008457E" w:rsidRPr="00C97934" w:rsidRDefault="0008457E" w:rsidP="00D14778">
            <w:pPr>
              <w:widowControl/>
              <w:autoSpaceDE/>
              <w:rPr>
                <w:rFonts w:ascii="Arial" w:eastAsia="Calibri" w:hAnsi="Arial" w:cs="Arial"/>
                <w:b/>
                <w:sz w:val="28"/>
                <w:szCs w:val="28"/>
              </w:rPr>
            </w:pPr>
          </w:p>
        </w:tc>
        <w:tc>
          <w:tcPr>
            <w:tcW w:w="791" w:type="pct"/>
            <w:tcBorders>
              <w:top w:val="double" w:sz="4" w:space="0" w:color="auto"/>
              <w:left w:val="double" w:sz="4" w:space="0" w:color="auto"/>
              <w:bottom w:val="double" w:sz="4" w:space="0" w:color="auto"/>
              <w:right w:val="double" w:sz="4" w:space="0" w:color="auto"/>
            </w:tcBorders>
            <w:shd w:val="clear" w:color="auto" w:fill="C6D9F1"/>
            <w:vAlign w:val="center"/>
          </w:tcPr>
          <w:p w14:paraId="0D086142" w14:textId="77777777" w:rsidR="0008457E" w:rsidRDefault="0008457E" w:rsidP="00196AF1">
            <w:pPr>
              <w:widowControl/>
              <w:autoSpaceDE/>
              <w:rPr>
                <w:rFonts w:ascii="Arial" w:eastAsia="Calibri" w:hAnsi="Arial" w:cs="Arial"/>
                <w:b/>
                <w:bCs/>
                <w:iCs/>
                <w:sz w:val="24"/>
                <w:szCs w:val="24"/>
              </w:rPr>
            </w:pPr>
            <w:r>
              <w:rPr>
                <w:rFonts w:ascii="Arial" w:eastAsia="Calibri" w:hAnsi="Arial" w:cs="Arial"/>
                <w:b/>
                <w:bCs/>
                <w:iCs/>
                <w:sz w:val="24"/>
                <w:szCs w:val="24"/>
              </w:rPr>
              <w:t>TIME:</w:t>
            </w:r>
          </w:p>
        </w:tc>
        <w:tc>
          <w:tcPr>
            <w:tcW w:w="2679" w:type="pct"/>
            <w:tcBorders>
              <w:left w:val="double" w:sz="4" w:space="0" w:color="auto"/>
              <w:right w:val="double" w:sz="4" w:space="0" w:color="auto"/>
            </w:tcBorders>
            <w:vAlign w:val="center"/>
          </w:tcPr>
          <w:p w14:paraId="1587E29E" w14:textId="010374D2" w:rsidR="0008457E" w:rsidRPr="00C515B1" w:rsidRDefault="1A31EDDF" w:rsidP="54C97EC8">
            <w:pPr>
              <w:widowControl/>
              <w:autoSpaceDE/>
              <w:rPr>
                <w:rFonts w:ascii="Arial" w:eastAsia="Calibri" w:hAnsi="Arial" w:cs="Arial"/>
                <w:sz w:val="24"/>
                <w:szCs w:val="24"/>
              </w:rPr>
            </w:pPr>
            <w:r w:rsidRPr="54C97EC8">
              <w:rPr>
                <w:rFonts w:ascii="Arial" w:eastAsia="Calibri" w:hAnsi="Arial" w:cs="Arial"/>
                <w:sz w:val="24"/>
                <w:szCs w:val="24"/>
              </w:rPr>
              <w:t>2.00 p.m</w:t>
            </w:r>
            <w:r w:rsidR="00E11646" w:rsidRPr="54C97EC8">
              <w:rPr>
                <w:rFonts w:ascii="Arial" w:eastAsia="Calibri" w:hAnsi="Arial" w:cs="Arial"/>
                <w:sz w:val="24"/>
                <w:szCs w:val="24"/>
              </w:rPr>
              <w:t>.,</w:t>
            </w:r>
            <w:r w:rsidR="0018369A" w:rsidRPr="54C97EC8">
              <w:rPr>
                <w:rFonts w:ascii="Arial" w:eastAsia="Calibri" w:hAnsi="Arial" w:cs="Arial"/>
                <w:sz w:val="24"/>
                <w:szCs w:val="24"/>
              </w:rPr>
              <w:t xml:space="preserve"> local time</w:t>
            </w:r>
          </w:p>
        </w:tc>
      </w:tr>
      <w:tr w:rsidR="008B14E3" w:rsidRPr="00C97934" w14:paraId="5A7839B6" w14:textId="77777777" w:rsidTr="00207497">
        <w:trPr>
          <w:trHeight w:val="1248"/>
        </w:trPr>
        <w:tc>
          <w:tcPr>
            <w:tcW w:w="1530" w:type="pct"/>
            <w:vMerge/>
            <w:vAlign w:val="center"/>
          </w:tcPr>
          <w:p w14:paraId="35DC2D4A" w14:textId="77777777" w:rsidR="0008457E" w:rsidRPr="00C97934" w:rsidRDefault="0008457E" w:rsidP="00D14778">
            <w:pPr>
              <w:widowControl/>
              <w:autoSpaceDE/>
              <w:rPr>
                <w:rFonts w:ascii="Arial" w:eastAsia="Calibri" w:hAnsi="Arial" w:cs="Arial"/>
                <w:b/>
                <w:sz w:val="28"/>
                <w:szCs w:val="28"/>
              </w:rPr>
            </w:pPr>
          </w:p>
        </w:tc>
        <w:tc>
          <w:tcPr>
            <w:tcW w:w="791" w:type="pct"/>
            <w:tcBorders>
              <w:top w:val="double" w:sz="4" w:space="0" w:color="auto"/>
              <w:left w:val="double" w:sz="4" w:space="0" w:color="auto"/>
              <w:bottom w:val="double" w:sz="4" w:space="0" w:color="auto"/>
              <w:right w:val="double" w:sz="4" w:space="0" w:color="auto"/>
            </w:tcBorders>
            <w:shd w:val="clear" w:color="auto" w:fill="C6D9F1"/>
            <w:vAlign w:val="center"/>
          </w:tcPr>
          <w:p w14:paraId="5AC23830" w14:textId="77777777" w:rsidR="0008457E" w:rsidRPr="00947249" w:rsidRDefault="0008457E" w:rsidP="007337C6">
            <w:pPr>
              <w:widowControl/>
              <w:autoSpaceDE/>
              <w:rPr>
                <w:rFonts w:ascii="Arial" w:eastAsia="Calibri" w:hAnsi="Arial" w:cs="Arial"/>
                <w:b/>
                <w:bCs/>
                <w:iCs/>
                <w:sz w:val="24"/>
                <w:szCs w:val="24"/>
              </w:rPr>
            </w:pPr>
            <w:r w:rsidRPr="00947249">
              <w:rPr>
                <w:rFonts w:ascii="Arial" w:eastAsia="Calibri" w:hAnsi="Arial" w:cs="Arial"/>
                <w:b/>
                <w:bCs/>
                <w:iCs/>
                <w:sz w:val="24"/>
                <w:szCs w:val="24"/>
              </w:rPr>
              <w:t>LOCATION:</w:t>
            </w:r>
          </w:p>
        </w:tc>
        <w:tc>
          <w:tcPr>
            <w:tcW w:w="2679" w:type="pct"/>
            <w:tcBorders>
              <w:left w:val="double" w:sz="4" w:space="0" w:color="auto"/>
              <w:bottom w:val="double" w:sz="4" w:space="0" w:color="auto"/>
              <w:right w:val="double" w:sz="4" w:space="0" w:color="auto"/>
            </w:tcBorders>
            <w:vAlign w:val="center"/>
          </w:tcPr>
          <w:p w14:paraId="70F5425A" w14:textId="77777777" w:rsidR="00207497" w:rsidRDefault="007337C6" w:rsidP="00207497">
            <w:r w:rsidRPr="00326610">
              <w:rPr>
                <w:rFonts w:ascii="Arial" w:hAnsi="Arial" w:cs="Arial"/>
                <w:sz w:val="24"/>
                <w:szCs w:val="24"/>
              </w:rPr>
              <w:t>Zoom</w:t>
            </w:r>
            <w:r w:rsidR="00196AF1" w:rsidRPr="00326610">
              <w:rPr>
                <w:rFonts w:ascii="Arial" w:hAnsi="Arial" w:cs="Arial"/>
                <w:sz w:val="24"/>
                <w:szCs w:val="24"/>
              </w:rPr>
              <w:t xml:space="preserve"> Meeti</w:t>
            </w:r>
            <w:r w:rsidR="22A17800" w:rsidRPr="00326610">
              <w:rPr>
                <w:rFonts w:ascii="Arial" w:hAnsi="Arial" w:cs="Arial"/>
                <w:sz w:val="24"/>
                <w:szCs w:val="24"/>
              </w:rPr>
              <w:t>ng</w:t>
            </w:r>
            <w:r w:rsidR="00207497">
              <w:rPr>
                <w:rFonts w:ascii="Arial" w:hAnsi="Arial" w:cs="Arial"/>
                <w:sz w:val="24"/>
                <w:szCs w:val="24"/>
              </w:rPr>
              <w:t xml:space="preserve">: </w:t>
            </w:r>
            <w:hyperlink r:id="rId13" w:history="1">
              <w:r w:rsidR="00207497" w:rsidRPr="00207497">
                <w:rPr>
                  <w:rStyle w:val="Hyperlink"/>
                  <w:rFonts w:ascii="Arial" w:hAnsi="Arial" w:cs="Arial"/>
                  <w:sz w:val="24"/>
                  <w:szCs w:val="24"/>
                </w:rPr>
                <w:t>Web Link for RFP 202605083</w:t>
              </w:r>
            </w:hyperlink>
            <w:r w:rsidR="00207497" w:rsidRPr="00207497">
              <w:rPr>
                <w:rFonts w:ascii="Arial" w:hAnsi="Arial" w:cs="Arial"/>
                <w:sz w:val="24"/>
                <w:szCs w:val="24"/>
              </w:rPr>
              <w:t xml:space="preserve"> </w:t>
            </w:r>
          </w:p>
          <w:p w14:paraId="67F26E24" w14:textId="0BFF7ADF" w:rsidR="00196AF1" w:rsidRPr="00326610" w:rsidRDefault="007337C6" w:rsidP="00326610">
            <w:pPr>
              <w:widowControl/>
              <w:autoSpaceDE/>
              <w:spacing w:after="160" w:line="276" w:lineRule="auto"/>
              <w:rPr>
                <w:rFonts w:ascii="Arial" w:hAnsi="Arial" w:cs="Arial"/>
                <w:color w:val="EE0000"/>
                <w:sz w:val="24"/>
                <w:szCs w:val="24"/>
              </w:rPr>
            </w:pPr>
            <w:r w:rsidRPr="00326610">
              <w:rPr>
                <w:rFonts w:ascii="Arial" w:hAnsi="Arial" w:cs="Arial"/>
                <w:sz w:val="24"/>
                <w:szCs w:val="24"/>
              </w:rPr>
              <w:t xml:space="preserve">Meeting ID: </w:t>
            </w:r>
            <w:r w:rsidR="5D6AFB2A" w:rsidRPr="00326610">
              <w:rPr>
                <w:rFonts w:ascii="Arial" w:eastAsia="Aptos" w:hAnsi="Arial" w:cs="Arial"/>
                <w:sz w:val="24"/>
                <w:szCs w:val="24"/>
              </w:rPr>
              <w:t>897 0354 9947</w:t>
            </w:r>
            <w:r w:rsidR="00196AF1" w:rsidRPr="00326610">
              <w:rPr>
                <w:rFonts w:ascii="Arial" w:hAnsi="Arial" w:cs="Arial"/>
                <w:sz w:val="24"/>
                <w:szCs w:val="24"/>
              </w:rPr>
              <w:t>, or by</w:t>
            </w:r>
            <w:r w:rsidR="00326610" w:rsidRPr="00326610">
              <w:rPr>
                <w:rFonts w:ascii="Arial" w:hAnsi="Arial" w:cs="Arial"/>
                <w:sz w:val="24"/>
                <w:szCs w:val="24"/>
              </w:rPr>
              <w:t xml:space="preserve"> </w:t>
            </w:r>
            <w:r w:rsidR="00196AF1" w:rsidRPr="00326610">
              <w:rPr>
                <w:rFonts w:ascii="Arial" w:hAnsi="Arial" w:cs="Arial"/>
                <w:sz w:val="24"/>
                <w:szCs w:val="24"/>
              </w:rPr>
              <w:t>Phone at</w:t>
            </w:r>
            <w:r w:rsidR="00196AF1" w:rsidRPr="00326610">
              <w:rPr>
                <w:rFonts w:ascii="Arial" w:hAnsi="Arial" w:cs="Arial"/>
                <w:color w:val="EE0000"/>
                <w:sz w:val="24"/>
                <w:szCs w:val="24"/>
              </w:rPr>
              <w:t xml:space="preserve"> </w:t>
            </w:r>
            <w:r w:rsidR="00326610" w:rsidRPr="00326610">
              <w:rPr>
                <w:rFonts w:ascii="Arial" w:hAnsi="Arial" w:cs="Arial"/>
                <w:color w:val="000000" w:themeColor="text1"/>
                <w:sz w:val="24"/>
                <w:szCs w:val="24"/>
              </w:rPr>
              <w:t>+13052241968</w:t>
            </w:r>
            <w:r w:rsidR="00196AF1" w:rsidRPr="00326610">
              <w:rPr>
                <w:rFonts w:ascii="Arial" w:hAnsi="Arial" w:cs="Arial"/>
                <w:sz w:val="24"/>
                <w:szCs w:val="24"/>
              </w:rPr>
              <w:t xml:space="preserve">, using </w:t>
            </w:r>
            <w:r w:rsidR="00032725" w:rsidRPr="00326610">
              <w:rPr>
                <w:rFonts w:ascii="Arial" w:hAnsi="Arial" w:cs="Arial"/>
                <w:sz w:val="24"/>
                <w:szCs w:val="24"/>
              </w:rPr>
              <w:t>the Meeting ID prov</w:t>
            </w:r>
            <w:r w:rsidR="00326610" w:rsidRPr="00326610">
              <w:rPr>
                <w:rFonts w:ascii="Arial" w:hAnsi="Arial" w:cs="Arial"/>
                <w:sz w:val="24"/>
                <w:szCs w:val="24"/>
              </w:rPr>
              <w:t>i</w:t>
            </w:r>
            <w:r w:rsidR="00032725" w:rsidRPr="00326610">
              <w:rPr>
                <w:rFonts w:ascii="Arial" w:hAnsi="Arial" w:cs="Arial"/>
                <w:sz w:val="24"/>
                <w:szCs w:val="24"/>
              </w:rPr>
              <w:t>ded.</w:t>
            </w:r>
            <w:r w:rsidR="00326610" w:rsidRPr="00326610">
              <w:rPr>
                <w:rFonts w:ascii="Arial" w:hAnsi="Arial" w:cs="Arial"/>
                <w:sz w:val="24"/>
                <w:szCs w:val="24"/>
              </w:rPr>
              <w:t xml:space="preserve"> </w:t>
            </w:r>
            <w:r w:rsidRPr="00326610">
              <w:rPr>
                <w:rFonts w:ascii="Arial" w:hAnsi="Arial" w:cs="Arial"/>
                <w:sz w:val="24"/>
                <w:szCs w:val="24"/>
              </w:rPr>
              <w:t>Passcode:</w:t>
            </w:r>
            <w:r w:rsidR="00326610" w:rsidRPr="00326610">
              <w:rPr>
                <w:rFonts w:ascii="Arial" w:hAnsi="Arial" w:cs="Arial"/>
                <w:sz w:val="24"/>
                <w:szCs w:val="24"/>
              </w:rPr>
              <w:t>19202094</w:t>
            </w:r>
          </w:p>
        </w:tc>
      </w:tr>
    </w:tbl>
    <w:p w14:paraId="514AE4C4" w14:textId="77777777" w:rsidR="0008457E" w:rsidRDefault="0008457E" w:rsidP="0008457E"/>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087"/>
        <w:gridCol w:w="7143"/>
      </w:tblGrid>
      <w:tr w:rsidR="00D2111C" w:rsidRPr="00C97934" w14:paraId="33D90CF4" w14:textId="77777777" w:rsidTr="004C4890">
        <w:trPr>
          <w:trHeight w:val="673"/>
        </w:trPr>
        <w:tc>
          <w:tcPr>
            <w:tcW w:w="1509" w:type="pct"/>
            <w:tcBorders>
              <w:top w:val="double" w:sz="4" w:space="0" w:color="auto"/>
              <w:left w:val="double" w:sz="4" w:space="0" w:color="auto"/>
              <w:bottom w:val="double" w:sz="4" w:space="0" w:color="auto"/>
              <w:right w:val="double" w:sz="4" w:space="0" w:color="auto"/>
            </w:tcBorders>
            <w:shd w:val="clear" w:color="auto" w:fill="C6D9F1"/>
            <w:vAlign w:val="center"/>
            <w:hideMark/>
          </w:tcPr>
          <w:p w14:paraId="78A2E92A" w14:textId="54D5B603" w:rsidR="0008457E" w:rsidRPr="00C97934" w:rsidRDefault="0008457E" w:rsidP="001C74C3">
            <w:pPr>
              <w:widowControl/>
              <w:autoSpaceDE/>
              <w:rPr>
                <w:rFonts w:ascii="Arial" w:eastAsia="Calibri" w:hAnsi="Arial" w:cs="Arial"/>
                <w:b/>
                <w:sz w:val="28"/>
                <w:szCs w:val="28"/>
              </w:rPr>
            </w:pPr>
            <w:r w:rsidRPr="00C97934">
              <w:rPr>
                <w:rFonts w:ascii="Arial" w:eastAsia="Calibri" w:hAnsi="Arial" w:cs="Arial"/>
                <w:b/>
                <w:sz w:val="28"/>
                <w:szCs w:val="28"/>
              </w:rPr>
              <w:t>Submitted Questions Due</w:t>
            </w:r>
            <w:r>
              <w:rPr>
                <w:rFonts w:ascii="Arial" w:eastAsia="Calibri" w:hAnsi="Arial" w:cs="Arial"/>
                <w:b/>
                <w:sz w:val="28"/>
                <w:szCs w:val="28"/>
              </w:rPr>
              <w:t xml:space="preserve"> Date</w:t>
            </w:r>
            <w:r w:rsidRPr="00C97934">
              <w:rPr>
                <w:rFonts w:ascii="Arial" w:eastAsia="Calibri" w:hAnsi="Arial" w:cs="Arial"/>
                <w:i/>
                <w:sz w:val="24"/>
                <w:szCs w:val="24"/>
              </w:rPr>
              <w:t xml:space="preserve"> </w:t>
            </w:r>
          </w:p>
        </w:tc>
        <w:tc>
          <w:tcPr>
            <w:tcW w:w="3491" w:type="pct"/>
            <w:tcBorders>
              <w:top w:val="double" w:sz="4" w:space="0" w:color="auto"/>
              <w:left w:val="double" w:sz="4" w:space="0" w:color="auto"/>
              <w:bottom w:val="double" w:sz="4" w:space="0" w:color="auto"/>
              <w:right w:val="double" w:sz="4" w:space="0" w:color="auto"/>
            </w:tcBorders>
            <w:vAlign w:val="center"/>
          </w:tcPr>
          <w:p w14:paraId="1CD7E72C" w14:textId="23C3A1C8" w:rsidR="0008457E" w:rsidRPr="00C97934" w:rsidRDefault="00F63341" w:rsidP="00D14778">
            <w:pPr>
              <w:widowControl/>
              <w:autoSpaceDE/>
              <w:rPr>
                <w:rFonts w:ascii="Arial" w:eastAsia="Calibri" w:hAnsi="Arial" w:cs="Arial"/>
                <w:sz w:val="24"/>
                <w:szCs w:val="24"/>
              </w:rPr>
            </w:pPr>
            <w:r>
              <w:rPr>
                <w:rFonts w:ascii="Arial" w:eastAsia="Calibri" w:hAnsi="Arial" w:cs="Arial"/>
                <w:sz w:val="24"/>
                <w:szCs w:val="24"/>
              </w:rPr>
              <w:t>June 30, 2026</w:t>
            </w:r>
            <w:r w:rsidR="0008457E" w:rsidRPr="2D4C3213">
              <w:rPr>
                <w:rFonts w:ascii="Arial" w:eastAsia="Calibri" w:hAnsi="Arial" w:cs="Arial"/>
                <w:sz w:val="24"/>
                <w:szCs w:val="24"/>
              </w:rPr>
              <w:t xml:space="preserve">, </w:t>
            </w:r>
          </w:p>
          <w:p w14:paraId="21CC40A7" w14:textId="68A9BD7B" w:rsidR="0008457E" w:rsidRPr="00C97934" w:rsidRDefault="0008457E" w:rsidP="00D14778">
            <w:pPr>
              <w:widowControl/>
              <w:autoSpaceDE/>
              <w:rPr>
                <w:rFonts w:ascii="Arial" w:eastAsia="Calibri" w:hAnsi="Arial" w:cs="Arial"/>
                <w:sz w:val="24"/>
                <w:szCs w:val="24"/>
              </w:rPr>
            </w:pPr>
            <w:r w:rsidRPr="2D4C3213">
              <w:rPr>
                <w:rFonts w:ascii="Arial" w:eastAsia="Calibri" w:hAnsi="Arial" w:cs="Arial"/>
                <w:sz w:val="24"/>
                <w:szCs w:val="24"/>
              </w:rPr>
              <w:t xml:space="preserve">no later than </w:t>
            </w:r>
            <w:r w:rsidR="002B7639" w:rsidRPr="002B7639">
              <w:rPr>
                <w:rFonts w:ascii="Arial" w:eastAsia="Calibri" w:hAnsi="Arial" w:cs="Arial"/>
                <w:sz w:val="24"/>
                <w:szCs w:val="24"/>
              </w:rPr>
              <w:t>4:00 p.m., local time</w:t>
            </w:r>
          </w:p>
        </w:tc>
      </w:tr>
    </w:tbl>
    <w:p w14:paraId="28D2AEA7" w14:textId="77777777" w:rsidR="0008457E" w:rsidRDefault="0008457E" w:rsidP="0008457E"/>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087"/>
        <w:gridCol w:w="7143"/>
      </w:tblGrid>
      <w:tr w:rsidR="002F5DFD" w:rsidRPr="00C97934" w14:paraId="7ADD2D74" w14:textId="77777777" w:rsidTr="00D14778">
        <w:trPr>
          <w:trHeight w:val="673"/>
        </w:trPr>
        <w:tc>
          <w:tcPr>
            <w:tcW w:w="1509" w:type="pct"/>
            <w:tcBorders>
              <w:top w:val="double" w:sz="4" w:space="0" w:color="auto"/>
              <w:left w:val="double" w:sz="4" w:space="0" w:color="auto"/>
              <w:bottom w:val="double" w:sz="4" w:space="0" w:color="auto"/>
              <w:right w:val="double" w:sz="4" w:space="0" w:color="auto"/>
            </w:tcBorders>
            <w:shd w:val="clear" w:color="auto" w:fill="C6D9F1"/>
            <w:vAlign w:val="center"/>
            <w:hideMark/>
          </w:tcPr>
          <w:p w14:paraId="01C5CD64" w14:textId="5E133E0C" w:rsidR="002F5DFD" w:rsidRPr="00C97934" w:rsidRDefault="002F5DFD" w:rsidP="00D14778">
            <w:pPr>
              <w:widowControl/>
              <w:autoSpaceDE/>
              <w:rPr>
                <w:rFonts w:ascii="Arial" w:eastAsia="Calibri" w:hAnsi="Arial" w:cs="Arial"/>
                <w:b/>
                <w:sz w:val="28"/>
                <w:szCs w:val="28"/>
              </w:rPr>
            </w:pPr>
            <w:r w:rsidRPr="003326F9">
              <w:rPr>
                <w:rFonts w:ascii="Arial" w:eastAsia="Calibri" w:hAnsi="Arial" w:cs="Arial"/>
                <w:b/>
                <w:sz w:val="28"/>
                <w:szCs w:val="28"/>
              </w:rPr>
              <w:t>Notice of Intent</w:t>
            </w:r>
            <w:r>
              <w:rPr>
                <w:rFonts w:ascii="Arial" w:eastAsia="Calibri" w:hAnsi="Arial" w:cs="Arial"/>
                <w:b/>
                <w:sz w:val="28"/>
                <w:szCs w:val="28"/>
              </w:rPr>
              <w:t xml:space="preserve"> to Bid Due Date</w:t>
            </w:r>
          </w:p>
        </w:tc>
        <w:tc>
          <w:tcPr>
            <w:tcW w:w="3491" w:type="pct"/>
            <w:tcBorders>
              <w:top w:val="double" w:sz="4" w:space="0" w:color="auto"/>
              <w:left w:val="double" w:sz="4" w:space="0" w:color="auto"/>
              <w:bottom w:val="double" w:sz="4" w:space="0" w:color="auto"/>
              <w:right w:val="double" w:sz="4" w:space="0" w:color="auto"/>
            </w:tcBorders>
            <w:vAlign w:val="center"/>
          </w:tcPr>
          <w:p w14:paraId="1C65395E" w14:textId="2C5BEC70" w:rsidR="002F5DFD" w:rsidRPr="00C97934" w:rsidRDefault="00D021FE" w:rsidP="00D14778">
            <w:pPr>
              <w:widowControl/>
              <w:autoSpaceDE/>
              <w:rPr>
                <w:rFonts w:ascii="Arial" w:eastAsia="Calibri" w:hAnsi="Arial" w:cs="Arial"/>
                <w:sz w:val="24"/>
                <w:szCs w:val="24"/>
              </w:rPr>
            </w:pPr>
            <w:r>
              <w:rPr>
                <w:rFonts w:ascii="Arial" w:eastAsia="Calibri" w:hAnsi="Arial" w:cs="Arial"/>
                <w:sz w:val="24"/>
                <w:szCs w:val="24"/>
              </w:rPr>
              <w:t>July 17, 2026</w:t>
            </w:r>
            <w:r w:rsidR="002F5DFD" w:rsidRPr="2D4C3213">
              <w:rPr>
                <w:rFonts w:ascii="Arial" w:eastAsia="Calibri" w:hAnsi="Arial" w:cs="Arial"/>
                <w:sz w:val="24"/>
                <w:szCs w:val="24"/>
              </w:rPr>
              <w:t xml:space="preserve">, </w:t>
            </w:r>
          </w:p>
          <w:p w14:paraId="72567BED" w14:textId="166F6D18" w:rsidR="002F5DFD" w:rsidRPr="00C97934" w:rsidRDefault="002F5DFD" w:rsidP="00D14778">
            <w:pPr>
              <w:widowControl/>
              <w:autoSpaceDE/>
              <w:rPr>
                <w:rFonts w:ascii="Arial" w:eastAsia="Calibri" w:hAnsi="Arial" w:cs="Arial"/>
                <w:sz w:val="24"/>
                <w:szCs w:val="24"/>
              </w:rPr>
            </w:pPr>
            <w:r w:rsidRPr="2D4C3213">
              <w:rPr>
                <w:rFonts w:ascii="Arial" w:eastAsia="Calibri" w:hAnsi="Arial" w:cs="Arial"/>
                <w:sz w:val="24"/>
                <w:szCs w:val="24"/>
              </w:rPr>
              <w:t xml:space="preserve">no later than </w:t>
            </w:r>
            <w:r w:rsidR="002612A5">
              <w:rPr>
                <w:rFonts w:ascii="Arial" w:eastAsia="Calibri" w:hAnsi="Arial" w:cs="Arial"/>
                <w:sz w:val="24"/>
                <w:szCs w:val="24"/>
              </w:rPr>
              <w:t>4:00</w:t>
            </w:r>
            <w:r w:rsidRPr="2D4C3213">
              <w:rPr>
                <w:rFonts w:ascii="Arial" w:eastAsia="Calibri" w:hAnsi="Arial" w:cs="Arial"/>
                <w:sz w:val="24"/>
                <w:szCs w:val="24"/>
              </w:rPr>
              <w:t xml:space="preserve"> p.m., local time</w:t>
            </w:r>
          </w:p>
        </w:tc>
      </w:tr>
    </w:tbl>
    <w:p w14:paraId="5B289AB3" w14:textId="77777777" w:rsidR="002F5DFD" w:rsidRDefault="002F5DFD" w:rsidP="0008457E"/>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110"/>
        <w:gridCol w:w="1645"/>
        <w:gridCol w:w="5490"/>
      </w:tblGrid>
      <w:tr w:rsidR="00B556D8" w:rsidRPr="00C97934" w14:paraId="7CD76E1B" w14:textId="77777777" w:rsidTr="00B556D8">
        <w:trPr>
          <w:trHeight w:val="609"/>
        </w:trPr>
        <w:tc>
          <w:tcPr>
            <w:tcW w:w="3110" w:type="dxa"/>
            <w:vMerge w:val="restart"/>
            <w:tcBorders>
              <w:top w:val="double" w:sz="4" w:space="0" w:color="auto"/>
              <w:left w:val="double" w:sz="4" w:space="0" w:color="auto"/>
              <w:right w:val="double" w:sz="4" w:space="0" w:color="auto"/>
            </w:tcBorders>
            <w:shd w:val="clear" w:color="auto" w:fill="C6D9F1"/>
            <w:vAlign w:val="center"/>
            <w:hideMark/>
          </w:tcPr>
          <w:p w14:paraId="3583177B" w14:textId="77777777" w:rsidR="0008457E" w:rsidRPr="00C97934" w:rsidRDefault="0008457E" w:rsidP="00D14778">
            <w:pPr>
              <w:widowControl/>
              <w:autoSpaceDE/>
              <w:rPr>
                <w:rFonts w:ascii="Arial" w:eastAsia="Calibri" w:hAnsi="Arial" w:cs="Arial"/>
                <w:b/>
                <w:sz w:val="28"/>
                <w:szCs w:val="28"/>
              </w:rPr>
            </w:pPr>
            <w:r w:rsidRPr="00C97934">
              <w:rPr>
                <w:rFonts w:ascii="Arial" w:eastAsia="Calibri" w:hAnsi="Arial" w:cs="Arial"/>
                <w:b/>
                <w:sz w:val="28"/>
                <w:szCs w:val="28"/>
              </w:rPr>
              <w:t>Proposal Submission</w:t>
            </w:r>
            <w:r>
              <w:rPr>
                <w:rFonts w:ascii="Arial" w:eastAsia="Calibri" w:hAnsi="Arial" w:cs="Arial"/>
                <w:b/>
                <w:sz w:val="28"/>
                <w:szCs w:val="28"/>
              </w:rPr>
              <w:t xml:space="preserve"> Deadline</w:t>
            </w:r>
          </w:p>
        </w:tc>
        <w:tc>
          <w:tcPr>
            <w:tcW w:w="1645" w:type="dxa"/>
            <w:tcBorders>
              <w:top w:val="double" w:sz="4" w:space="0" w:color="auto"/>
              <w:left w:val="double" w:sz="4" w:space="0" w:color="auto"/>
              <w:bottom w:val="double" w:sz="4" w:space="0" w:color="auto"/>
              <w:right w:val="double" w:sz="4" w:space="0" w:color="auto"/>
            </w:tcBorders>
            <w:shd w:val="clear" w:color="auto" w:fill="C6D9F1"/>
            <w:vAlign w:val="center"/>
          </w:tcPr>
          <w:p w14:paraId="0128A939" w14:textId="77777777" w:rsidR="0008457E" w:rsidRPr="00E943D1" w:rsidRDefault="0008457E" w:rsidP="00D14778">
            <w:pPr>
              <w:widowControl/>
              <w:autoSpaceDE/>
              <w:rPr>
                <w:rFonts w:ascii="Arial" w:eastAsia="Calibri" w:hAnsi="Arial" w:cs="Arial"/>
                <w:b/>
                <w:bCs/>
                <w:iCs/>
                <w:sz w:val="24"/>
                <w:szCs w:val="24"/>
              </w:rPr>
            </w:pPr>
            <w:r w:rsidRPr="00E943D1">
              <w:rPr>
                <w:rFonts w:ascii="Arial" w:eastAsia="Calibri" w:hAnsi="Arial" w:cs="Arial"/>
                <w:b/>
                <w:bCs/>
                <w:iCs/>
                <w:sz w:val="24"/>
                <w:szCs w:val="24"/>
              </w:rPr>
              <w:t>DATE</w:t>
            </w:r>
            <w:r>
              <w:rPr>
                <w:rFonts w:ascii="Arial" w:eastAsia="Calibri" w:hAnsi="Arial" w:cs="Arial"/>
                <w:b/>
                <w:bCs/>
                <w:iCs/>
                <w:sz w:val="24"/>
                <w:szCs w:val="24"/>
              </w:rPr>
              <w:t>:</w:t>
            </w:r>
          </w:p>
        </w:tc>
        <w:tc>
          <w:tcPr>
            <w:tcW w:w="5490" w:type="dxa"/>
            <w:tcBorders>
              <w:top w:val="double" w:sz="4" w:space="0" w:color="auto"/>
              <w:left w:val="double" w:sz="4" w:space="0" w:color="auto"/>
              <w:right w:val="double" w:sz="4" w:space="0" w:color="auto"/>
            </w:tcBorders>
            <w:vAlign w:val="center"/>
            <w:hideMark/>
          </w:tcPr>
          <w:p w14:paraId="0FF09387" w14:textId="6D471C84" w:rsidR="0008457E" w:rsidRPr="00E943D1" w:rsidRDefault="00D021FE" w:rsidP="00D14778">
            <w:pPr>
              <w:widowControl/>
              <w:autoSpaceDE/>
              <w:rPr>
                <w:rFonts w:ascii="Arial" w:eastAsia="Calibri" w:hAnsi="Arial" w:cs="Arial"/>
                <w:sz w:val="24"/>
                <w:szCs w:val="24"/>
              </w:rPr>
            </w:pPr>
            <w:r w:rsidRPr="00D021FE">
              <w:rPr>
                <w:rFonts w:ascii="Arial" w:eastAsia="Calibri" w:hAnsi="Arial" w:cs="Arial"/>
                <w:color w:val="000000" w:themeColor="text1"/>
                <w:sz w:val="24"/>
                <w:szCs w:val="24"/>
              </w:rPr>
              <w:t>July 24, 2026</w:t>
            </w:r>
            <w:r w:rsidR="0008457E" w:rsidRPr="2D4C3213">
              <w:rPr>
                <w:rFonts w:ascii="Arial" w:eastAsia="Calibri" w:hAnsi="Arial" w:cs="Arial"/>
                <w:sz w:val="24"/>
                <w:szCs w:val="24"/>
              </w:rPr>
              <w:t xml:space="preserve">, </w:t>
            </w:r>
          </w:p>
          <w:p w14:paraId="1B584EC7" w14:textId="30F12CCD" w:rsidR="0008457E" w:rsidRPr="00E943D1" w:rsidRDefault="0008457E" w:rsidP="00D14778">
            <w:pPr>
              <w:widowControl/>
              <w:autoSpaceDE/>
              <w:rPr>
                <w:rFonts w:ascii="Arial" w:eastAsia="Calibri" w:hAnsi="Arial" w:cs="Arial"/>
                <w:sz w:val="24"/>
                <w:szCs w:val="24"/>
              </w:rPr>
            </w:pPr>
            <w:r w:rsidRPr="2D4C3213">
              <w:rPr>
                <w:rFonts w:ascii="Arial" w:eastAsia="Calibri" w:hAnsi="Arial" w:cs="Arial"/>
                <w:sz w:val="24"/>
                <w:szCs w:val="24"/>
              </w:rPr>
              <w:t xml:space="preserve">no later than </w:t>
            </w:r>
            <w:r w:rsidR="00DB58EE">
              <w:rPr>
                <w:rFonts w:ascii="Arial" w:eastAsia="Calibri" w:hAnsi="Arial" w:cs="Arial"/>
                <w:sz w:val="24"/>
                <w:szCs w:val="24"/>
              </w:rPr>
              <w:t>4:00</w:t>
            </w:r>
            <w:r w:rsidRPr="2D4C3213">
              <w:rPr>
                <w:rFonts w:ascii="Arial" w:eastAsia="Calibri" w:hAnsi="Arial" w:cs="Arial"/>
                <w:sz w:val="24"/>
                <w:szCs w:val="24"/>
              </w:rPr>
              <w:t xml:space="preserve"> p.m., local time</w:t>
            </w:r>
          </w:p>
        </w:tc>
      </w:tr>
      <w:tr w:rsidR="00B556D8" w:rsidRPr="00C97934" w14:paraId="2C60A764" w14:textId="77777777" w:rsidTr="00B556D8">
        <w:trPr>
          <w:trHeight w:val="600"/>
        </w:trPr>
        <w:tc>
          <w:tcPr>
            <w:tcW w:w="3110" w:type="dxa"/>
            <w:vMerge/>
            <w:vAlign w:val="center"/>
          </w:tcPr>
          <w:p w14:paraId="2985E54A" w14:textId="77777777" w:rsidR="0008457E" w:rsidRPr="00C97934" w:rsidRDefault="0008457E" w:rsidP="00D14778">
            <w:pPr>
              <w:widowControl/>
              <w:autoSpaceDE/>
              <w:rPr>
                <w:rFonts w:ascii="Arial" w:eastAsia="Calibri" w:hAnsi="Arial" w:cs="Arial"/>
                <w:b/>
                <w:sz w:val="28"/>
                <w:szCs w:val="28"/>
              </w:rPr>
            </w:pPr>
          </w:p>
        </w:tc>
        <w:tc>
          <w:tcPr>
            <w:tcW w:w="1645" w:type="dxa"/>
            <w:tcBorders>
              <w:top w:val="double" w:sz="4" w:space="0" w:color="auto"/>
              <w:left w:val="double" w:sz="4" w:space="0" w:color="auto"/>
              <w:bottom w:val="double" w:sz="4" w:space="0" w:color="auto"/>
              <w:right w:val="double" w:sz="4" w:space="0" w:color="auto"/>
            </w:tcBorders>
            <w:shd w:val="clear" w:color="auto" w:fill="C6D9F1"/>
            <w:vAlign w:val="center"/>
          </w:tcPr>
          <w:p w14:paraId="10BA1B2B" w14:textId="77777777" w:rsidR="0008457E" w:rsidRPr="00E943D1" w:rsidRDefault="0008457E" w:rsidP="00D14778">
            <w:pPr>
              <w:widowControl/>
              <w:autoSpaceDE/>
              <w:rPr>
                <w:rFonts w:ascii="Arial" w:eastAsia="Calibri" w:hAnsi="Arial" w:cs="Arial"/>
                <w:b/>
                <w:bCs/>
                <w:iCs/>
                <w:sz w:val="24"/>
                <w:szCs w:val="24"/>
              </w:rPr>
            </w:pPr>
            <w:r>
              <w:rPr>
                <w:rFonts w:ascii="Arial" w:eastAsia="Calibri" w:hAnsi="Arial" w:cs="Arial"/>
                <w:b/>
                <w:bCs/>
                <w:iCs/>
                <w:sz w:val="24"/>
                <w:szCs w:val="24"/>
              </w:rPr>
              <w:t>TO:</w:t>
            </w:r>
          </w:p>
        </w:tc>
        <w:tc>
          <w:tcPr>
            <w:tcW w:w="5490" w:type="dxa"/>
            <w:tcBorders>
              <w:left w:val="double" w:sz="4" w:space="0" w:color="auto"/>
              <w:right w:val="double" w:sz="4" w:space="0" w:color="auto"/>
            </w:tcBorders>
            <w:vAlign w:val="center"/>
          </w:tcPr>
          <w:p w14:paraId="4EB10332" w14:textId="77777777" w:rsidR="0008457E" w:rsidRPr="004C4890" w:rsidRDefault="0008457E" w:rsidP="00D14778">
            <w:pPr>
              <w:widowControl/>
              <w:autoSpaceDE/>
              <w:rPr>
                <w:rFonts w:ascii="Arial" w:eastAsia="Calibri" w:hAnsi="Arial" w:cs="Arial"/>
                <w:sz w:val="24"/>
                <w:szCs w:val="24"/>
              </w:rPr>
            </w:pPr>
            <w:hyperlink r:id="rId14" w:history="1">
              <w:r w:rsidRPr="00326EE6">
                <w:rPr>
                  <w:rStyle w:val="Hyperlink"/>
                  <w:rFonts w:ascii="Arial" w:hAnsi="Arial" w:cs="Arial"/>
                  <w:sz w:val="24"/>
                  <w:szCs w:val="24"/>
                </w:rPr>
                <w:t>Vendor Self Service System</w:t>
              </w:r>
            </w:hyperlink>
          </w:p>
        </w:tc>
      </w:tr>
    </w:tbl>
    <w:p w14:paraId="35A71A8C" w14:textId="77777777" w:rsidR="009468CE" w:rsidRDefault="009468CE" w:rsidP="009468CE">
      <w:pPr>
        <w:widowControl/>
        <w:autoSpaceDE/>
        <w:autoSpaceDN/>
        <w:rPr>
          <w:rFonts w:ascii="Arial" w:hAnsi="Arial" w:cs="Arial"/>
          <w:sz w:val="24"/>
          <w:szCs w:val="24"/>
        </w:rPr>
      </w:pPr>
      <w:r>
        <w:rPr>
          <w:rFonts w:ascii="Arial" w:hAnsi="Arial" w:cs="Arial"/>
          <w:sz w:val="24"/>
          <w:szCs w:val="24"/>
        </w:rPr>
        <w:br w:type="page"/>
      </w:r>
    </w:p>
    <w:p w14:paraId="22436894" w14:textId="77777777" w:rsidR="003B16AE" w:rsidRPr="00517968" w:rsidRDefault="003B16AE" w:rsidP="003B16AE">
      <w:pPr>
        <w:pStyle w:val="TOCHeading"/>
        <w:spacing w:before="0" w:line="240" w:lineRule="auto"/>
        <w:jc w:val="center"/>
        <w:rPr>
          <w:rFonts w:ascii="Arial" w:hAnsi="Arial" w:cs="Arial"/>
          <w:bCs w:val="0"/>
          <w:color w:val="auto"/>
          <w:sz w:val="24"/>
          <w:szCs w:val="24"/>
        </w:rPr>
      </w:pPr>
      <w:r w:rsidRPr="00517968">
        <w:rPr>
          <w:rFonts w:ascii="Arial" w:hAnsi="Arial" w:cs="Arial"/>
          <w:color w:val="auto"/>
          <w:sz w:val="24"/>
          <w:szCs w:val="24"/>
        </w:rPr>
        <w:lastRenderedPageBreak/>
        <w:t>TABLE OF CONTENTS</w:t>
      </w: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1170"/>
      </w:tblGrid>
      <w:tr w:rsidR="00083364" w:rsidRPr="00F03BAE" w14:paraId="58BB268A" w14:textId="77777777" w:rsidTr="04ECBFB8">
        <w:tc>
          <w:tcPr>
            <w:tcW w:w="8910" w:type="dxa"/>
          </w:tcPr>
          <w:p w14:paraId="44B17DEB" w14:textId="77777777" w:rsidR="00083364" w:rsidRPr="00F03BAE" w:rsidRDefault="00083364" w:rsidP="00BF2679">
            <w:pPr>
              <w:rPr>
                <w:rFonts w:ascii="Arial" w:hAnsi="Arial" w:cs="Arial"/>
                <w:sz w:val="24"/>
                <w:szCs w:val="24"/>
              </w:rPr>
            </w:pPr>
          </w:p>
        </w:tc>
        <w:tc>
          <w:tcPr>
            <w:tcW w:w="1170" w:type="dxa"/>
          </w:tcPr>
          <w:p w14:paraId="683873B0" w14:textId="77777777" w:rsidR="00083364" w:rsidRPr="008B7843" w:rsidRDefault="00083364" w:rsidP="00BF2679">
            <w:pPr>
              <w:jc w:val="center"/>
              <w:rPr>
                <w:rFonts w:ascii="Arial" w:hAnsi="Arial" w:cs="Arial"/>
                <w:b/>
                <w:sz w:val="24"/>
                <w:szCs w:val="24"/>
              </w:rPr>
            </w:pPr>
            <w:r w:rsidRPr="008B7843">
              <w:rPr>
                <w:rFonts w:ascii="Arial" w:hAnsi="Arial" w:cs="Arial"/>
                <w:b/>
                <w:sz w:val="24"/>
                <w:szCs w:val="24"/>
              </w:rPr>
              <w:t>Page</w:t>
            </w:r>
          </w:p>
        </w:tc>
      </w:tr>
      <w:tr w:rsidR="00083364" w:rsidRPr="00F03BAE" w14:paraId="20B29DAF" w14:textId="77777777" w:rsidTr="04ECBFB8">
        <w:tc>
          <w:tcPr>
            <w:tcW w:w="8910" w:type="dxa"/>
          </w:tcPr>
          <w:p w14:paraId="1EC262C9" w14:textId="77777777" w:rsidR="00083364" w:rsidRPr="00F03BAE" w:rsidRDefault="00083364" w:rsidP="00BF2679">
            <w:pPr>
              <w:rPr>
                <w:rFonts w:ascii="Arial" w:hAnsi="Arial" w:cs="Arial"/>
                <w:sz w:val="24"/>
                <w:szCs w:val="24"/>
              </w:rPr>
            </w:pPr>
          </w:p>
        </w:tc>
        <w:tc>
          <w:tcPr>
            <w:tcW w:w="1170" w:type="dxa"/>
          </w:tcPr>
          <w:p w14:paraId="22548D04" w14:textId="77777777" w:rsidR="00083364" w:rsidRPr="008B7843" w:rsidRDefault="00083364" w:rsidP="00BF2679">
            <w:pPr>
              <w:jc w:val="center"/>
              <w:rPr>
                <w:rFonts w:ascii="Arial" w:hAnsi="Arial" w:cs="Arial"/>
                <w:b/>
                <w:sz w:val="24"/>
                <w:szCs w:val="24"/>
              </w:rPr>
            </w:pPr>
          </w:p>
        </w:tc>
      </w:tr>
      <w:tr w:rsidR="00083364" w:rsidRPr="00F03BAE" w14:paraId="12F519AE" w14:textId="77777777" w:rsidTr="00276CC7">
        <w:trPr>
          <w:trHeight w:val="300"/>
        </w:trPr>
        <w:tc>
          <w:tcPr>
            <w:tcW w:w="8910" w:type="dxa"/>
          </w:tcPr>
          <w:p w14:paraId="7F580422" w14:textId="77777777" w:rsidR="00083364" w:rsidRPr="00F03BAE" w:rsidRDefault="00083364" w:rsidP="00BF2679">
            <w:pPr>
              <w:rPr>
                <w:rFonts w:ascii="Arial" w:hAnsi="Arial" w:cs="Arial"/>
                <w:b/>
                <w:sz w:val="24"/>
                <w:szCs w:val="24"/>
              </w:rPr>
            </w:pPr>
            <w:r w:rsidRPr="00F03BAE">
              <w:rPr>
                <w:rFonts w:ascii="Arial" w:hAnsi="Arial" w:cs="Arial"/>
                <w:b/>
                <w:sz w:val="24"/>
                <w:szCs w:val="24"/>
              </w:rPr>
              <w:t>PUBLIC NOTICE</w:t>
            </w:r>
          </w:p>
        </w:tc>
        <w:tc>
          <w:tcPr>
            <w:tcW w:w="1170" w:type="dxa"/>
            <w:shd w:val="clear" w:color="auto" w:fill="FFFFFF" w:themeFill="background1"/>
          </w:tcPr>
          <w:p w14:paraId="6EA38A14" w14:textId="30F51225" w:rsidR="00083364" w:rsidRPr="008B7843" w:rsidRDefault="36C256BC" w:rsidP="04ECBFB8">
            <w:pPr>
              <w:jc w:val="center"/>
              <w:rPr>
                <w:rFonts w:ascii="Arial" w:hAnsi="Arial" w:cs="Arial"/>
                <w:b/>
                <w:bCs/>
                <w:sz w:val="24"/>
                <w:szCs w:val="24"/>
              </w:rPr>
            </w:pPr>
            <w:r w:rsidRPr="04ECBFB8">
              <w:rPr>
                <w:rFonts w:ascii="Arial" w:hAnsi="Arial" w:cs="Arial"/>
                <w:b/>
                <w:bCs/>
                <w:sz w:val="24"/>
                <w:szCs w:val="24"/>
              </w:rPr>
              <w:t>3</w:t>
            </w:r>
          </w:p>
        </w:tc>
      </w:tr>
      <w:tr w:rsidR="00083364" w:rsidRPr="00F03BAE" w14:paraId="044A77C0" w14:textId="77777777" w:rsidTr="00276CC7">
        <w:trPr>
          <w:trHeight w:val="300"/>
        </w:trPr>
        <w:tc>
          <w:tcPr>
            <w:tcW w:w="8910" w:type="dxa"/>
          </w:tcPr>
          <w:p w14:paraId="5FE6D7CA"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35F14756" w14:textId="77777777" w:rsidR="00083364" w:rsidRPr="008B7843" w:rsidRDefault="00083364" w:rsidP="00BF2679">
            <w:pPr>
              <w:jc w:val="center"/>
              <w:rPr>
                <w:rFonts w:ascii="Arial" w:hAnsi="Arial" w:cs="Arial"/>
                <w:b/>
                <w:sz w:val="24"/>
                <w:szCs w:val="24"/>
              </w:rPr>
            </w:pPr>
          </w:p>
        </w:tc>
      </w:tr>
      <w:tr w:rsidR="00083364" w:rsidRPr="00F03BAE" w14:paraId="7C44FFCE" w14:textId="77777777" w:rsidTr="00276CC7">
        <w:trPr>
          <w:trHeight w:val="300"/>
        </w:trPr>
        <w:tc>
          <w:tcPr>
            <w:tcW w:w="8910" w:type="dxa"/>
          </w:tcPr>
          <w:p w14:paraId="37E0BB7F" w14:textId="77777777" w:rsidR="00083364" w:rsidRPr="00F03BAE" w:rsidRDefault="00083364" w:rsidP="00BF2679">
            <w:pPr>
              <w:rPr>
                <w:rFonts w:ascii="Arial" w:hAnsi="Arial" w:cs="Arial"/>
                <w:b/>
                <w:sz w:val="24"/>
                <w:szCs w:val="24"/>
              </w:rPr>
            </w:pPr>
            <w:r w:rsidRPr="00F03BAE">
              <w:rPr>
                <w:rFonts w:ascii="Arial" w:hAnsi="Arial" w:cs="Arial"/>
                <w:b/>
                <w:sz w:val="24"/>
                <w:szCs w:val="24"/>
              </w:rPr>
              <w:t>RFP DEFINITIONS/ACRONYMS</w:t>
            </w:r>
          </w:p>
        </w:tc>
        <w:tc>
          <w:tcPr>
            <w:tcW w:w="1170" w:type="dxa"/>
            <w:shd w:val="clear" w:color="auto" w:fill="FFFFFF" w:themeFill="background1"/>
          </w:tcPr>
          <w:p w14:paraId="4385BA33" w14:textId="7D6EF0DF" w:rsidR="00083364" w:rsidRPr="008B7843" w:rsidRDefault="59FC7395" w:rsidP="04ECBFB8">
            <w:pPr>
              <w:jc w:val="center"/>
              <w:rPr>
                <w:rFonts w:ascii="Arial" w:hAnsi="Arial" w:cs="Arial"/>
                <w:b/>
                <w:bCs/>
                <w:sz w:val="24"/>
                <w:szCs w:val="24"/>
              </w:rPr>
            </w:pPr>
            <w:r w:rsidRPr="04ECBFB8">
              <w:rPr>
                <w:rFonts w:ascii="Arial" w:hAnsi="Arial" w:cs="Arial"/>
                <w:b/>
                <w:bCs/>
                <w:sz w:val="24"/>
                <w:szCs w:val="24"/>
              </w:rPr>
              <w:t>4</w:t>
            </w:r>
          </w:p>
        </w:tc>
      </w:tr>
      <w:tr w:rsidR="00083364" w:rsidRPr="00F03BAE" w14:paraId="44EBA092" w14:textId="77777777" w:rsidTr="00276CC7">
        <w:trPr>
          <w:trHeight w:val="300"/>
        </w:trPr>
        <w:tc>
          <w:tcPr>
            <w:tcW w:w="8910" w:type="dxa"/>
          </w:tcPr>
          <w:p w14:paraId="7E167466"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3E7C62EB" w14:textId="77777777" w:rsidR="00083364" w:rsidRPr="008B7843" w:rsidRDefault="00083364" w:rsidP="00BF2679">
            <w:pPr>
              <w:jc w:val="center"/>
              <w:rPr>
                <w:rFonts w:ascii="Arial" w:hAnsi="Arial" w:cs="Arial"/>
                <w:b/>
                <w:sz w:val="24"/>
                <w:szCs w:val="24"/>
              </w:rPr>
            </w:pPr>
          </w:p>
        </w:tc>
      </w:tr>
      <w:tr w:rsidR="00083364" w:rsidRPr="00F03BAE" w14:paraId="1DB746DD" w14:textId="77777777" w:rsidTr="00276CC7">
        <w:trPr>
          <w:trHeight w:val="300"/>
        </w:trPr>
        <w:tc>
          <w:tcPr>
            <w:tcW w:w="8910" w:type="dxa"/>
          </w:tcPr>
          <w:p w14:paraId="1E7BDAA8"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I        INTRODUCTION</w:t>
            </w:r>
          </w:p>
        </w:tc>
        <w:tc>
          <w:tcPr>
            <w:tcW w:w="1170" w:type="dxa"/>
            <w:shd w:val="clear" w:color="auto" w:fill="FFFFFF" w:themeFill="background1"/>
          </w:tcPr>
          <w:p w14:paraId="10801BCD" w14:textId="43C31EFE" w:rsidR="00083364" w:rsidRPr="008B7843" w:rsidRDefault="4B5A9D15" w:rsidP="04ECBFB8">
            <w:pPr>
              <w:jc w:val="center"/>
              <w:rPr>
                <w:rFonts w:ascii="Arial" w:hAnsi="Arial" w:cs="Arial"/>
                <w:b/>
                <w:bCs/>
                <w:sz w:val="24"/>
                <w:szCs w:val="24"/>
              </w:rPr>
            </w:pPr>
            <w:r w:rsidRPr="04ECBFB8">
              <w:rPr>
                <w:rFonts w:ascii="Arial" w:hAnsi="Arial" w:cs="Arial"/>
                <w:b/>
                <w:bCs/>
                <w:sz w:val="24"/>
                <w:szCs w:val="24"/>
              </w:rPr>
              <w:t>8</w:t>
            </w:r>
          </w:p>
        </w:tc>
      </w:tr>
      <w:tr w:rsidR="00083364" w:rsidRPr="00F03BAE" w14:paraId="177E0A97" w14:textId="77777777" w:rsidTr="00276CC7">
        <w:trPr>
          <w:trHeight w:val="300"/>
        </w:trPr>
        <w:tc>
          <w:tcPr>
            <w:tcW w:w="8910" w:type="dxa"/>
          </w:tcPr>
          <w:p w14:paraId="1B265964" w14:textId="77777777" w:rsidR="00083364" w:rsidRPr="00F03BAE" w:rsidRDefault="00083364" w:rsidP="00E82C4B">
            <w:pPr>
              <w:pStyle w:val="ListParagraph"/>
              <w:widowControl/>
              <w:numPr>
                <w:ilvl w:val="0"/>
                <w:numId w:val="10"/>
              </w:numPr>
              <w:autoSpaceDE/>
              <w:autoSpaceDN/>
              <w:contextualSpacing/>
              <w:rPr>
                <w:rFonts w:ascii="Arial" w:hAnsi="Arial" w:cs="Arial"/>
                <w:sz w:val="24"/>
                <w:szCs w:val="24"/>
              </w:rPr>
            </w:pPr>
            <w:r>
              <w:rPr>
                <w:rFonts w:ascii="Arial" w:hAnsi="Arial" w:cs="Arial"/>
                <w:sz w:val="24"/>
                <w:szCs w:val="24"/>
              </w:rPr>
              <w:t>PURPOSE AND BACKGROUND</w:t>
            </w:r>
          </w:p>
        </w:tc>
        <w:tc>
          <w:tcPr>
            <w:tcW w:w="1170" w:type="dxa"/>
            <w:shd w:val="clear" w:color="auto" w:fill="FFFFFF" w:themeFill="background1"/>
          </w:tcPr>
          <w:p w14:paraId="29400149" w14:textId="77777777" w:rsidR="00083364" w:rsidRPr="008B7843" w:rsidRDefault="00083364" w:rsidP="00BF2679">
            <w:pPr>
              <w:jc w:val="center"/>
              <w:rPr>
                <w:rFonts w:ascii="Arial" w:hAnsi="Arial" w:cs="Arial"/>
                <w:b/>
                <w:sz w:val="24"/>
                <w:szCs w:val="24"/>
              </w:rPr>
            </w:pPr>
          </w:p>
        </w:tc>
      </w:tr>
      <w:tr w:rsidR="00083364" w:rsidRPr="00F03BAE" w14:paraId="28BF9289" w14:textId="77777777" w:rsidTr="00276CC7">
        <w:trPr>
          <w:trHeight w:val="300"/>
        </w:trPr>
        <w:tc>
          <w:tcPr>
            <w:tcW w:w="8910" w:type="dxa"/>
          </w:tcPr>
          <w:p w14:paraId="5968F7C1" w14:textId="77777777" w:rsidR="00083364" w:rsidRPr="00F03BAE" w:rsidRDefault="00083364" w:rsidP="00E82C4B">
            <w:pPr>
              <w:pStyle w:val="ListParagraph"/>
              <w:widowControl/>
              <w:numPr>
                <w:ilvl w:val="0"/>
                <w:numId w:val="10"/>
              </w:numPr>
              <w:autoSpaceDE/>
              <w:autoSpaceDN/>
              <w:contextualSpacing/>
              <w:rPr>
                <w:rFonts w:ascii="Arial" w:hAnsi="Arial" w:cs="Arial"/>
                <w:sz w:val="24"/>
                <w:szCs w:val="24"/>
              </w:rPr>
            </w:pPr>
            <w:r>
              <w:rPr>
                <w:rFonts w:ascii="Arial" w:hAnsi="Arial" w:cs="Arial"/>
                <w:sz w:val="24"/>
                <w:szCs w:val="24"/>
              </w:rPr>
              <w:t>GENERAL PROVISIONS</w:t>
            </w:r>
          </w:p>
        </w:tc>
        <w:tc>
          <w:tcPr>
            <w:tcW w:w="1170" w:type="dxa"/>
            <w:shd w:val="clear" w:color="auto" w:fill="FFFFFF" w:themeFill="background1"/>
          </w:tcPr>
          <w:p w14:paraId="2AF58A18" w14:textId="77777777" w:rsidR="00083364" w:rsidRPr="008B7843" w:rsidRDefault="00083364" w:rsidP="00BF2679">
            <w:pPr>
              <w:jc w:val="center"/>
              <w:rPr>
                <w:rFonts w:ascii="Arial" w:hAnsi="Arial" w:cs="Arial"/>
                <w:b/>
                <w:sz w:val="24"/>
                <w:szCs w:val="24"/>
              </w:rPr>
            </w:pPr>
          </w:p>
        </w:tc>
      </w:tr>
      <w:tr w:rsidR="00083364" w:rsidRPr="00F03BAE" w14:paraId="76577609" w14:textId="77777777" w:rsidTr="00276CC7">
        <w:trPr>
          <w:trHeight w:val="300"/>
        </w:trPr>
        <w:tc>
          <w:tcPr>
            <w:tcW w:w="8910" w:type="dxa"/>
          </w:tcPr>
          <w:p w14:paraId="07EB697C" w14:textId="1FD6CA5E" w:rsidR="00083364" w:rsidRPr="00F03BAE" w:rsidRDefault="00083364" w:rsidP="00E82C4B">
            <w:pPr>
              <w:pStyle w:val="ListParagraph"/>
              <w:widowControl/>
              <w:numPr>
                <w:ilvl w:val="0"/>
                <w:numId w:val="10"/>
              </w:numPr>
              <w:autoSpaceDE/>
              <w:autoSpaceDN/>
              <w:contextualSpacing/>
              <w:rPr>
                <w:rFonts w:ascii="Arial" w:hAnsi="Arial" w:cs="Arial"/>
                <w:sz w:val="24"/>
                <w:szCs w:val="24"/>
              </w:rPr>
            </w:pPr>
            <w:r>
              <w:rPr>
                <w:rFonts w:ascii="Arial" w:hAnsi="Arial" w:cs="Arial"/>
                <w:sz w:val="24"/>
                <w:szCs w:val="24"/>
              </w:rPr>
              <w:t xml:space="preserve">CONTRACT </w:t>
            </w:r>
            <w:r w:rsidR="006A3526">
              <w:rPr>
                <w:rFonts w:ascii="Arial" w:hAnsi="Arial" w:cs="Arial"/>
                <w:sz w:val="24"/>
                <w:szCs w:val="24"/>
              </w:rPr>
              <w:t>TERM</w:t>
            </w:r>
          </w:p>
        </w:tc>
        <w:tc>
          <w:tcPr>
            <w:tcW w:w="1170" w:type="dxa"/>
            <w:shd w:val="clear" w:color="auto" w:fill="FFFFFF" w:themeFill="background1"/>
          </w:tcPr>
          <w:p w14:paraId="6D3A72EA" w14:textId="77777777" w:rsidR="00083364" w:rsidRPr="008B7843" w:rsidRDefault="00083364" w:rsidP="00BF2679">
            <w:pPr>
              <w:jc w:val="center"/>
              <w:rPr>
                <w:rFonts w:ascii="Arial" w:hAnsi="Arial" w:cs="Arial"/>
                <w:b/>
                <w:sz w:val="24"/>
                <w:szCs w:val="24"/>
              </w:rPr>
            </w:pPr>
          </w:p>
        </w:tc>
      </w:tr>
      <w:tr w:rsidR="00083364" w:rsidRPr="00F03BAE" w14:paraId="0CA4E952" w14:textId="77777777" w:rsidTr="00276CC7">
        <w:trPr>
          <w:trHeight w:val="300"/>
        </w:trPr>
        <w:tc>
          <w:tcPr>
            <w:tcW w:w="8910" w:type="dxa"/>
          </w:tcPr>
          <w:p w14:paraId="1458415E" w14:textId="77777777" w:rsidR="00083364" w:rsidRPr="00F03BAE" w:rsidRDefault="00083364" w:rsidP="00E82C4B">
            <w:pPr>
              <w:pStyle w:val="ListParagraph"/>
              <w:widowControl/>
              <w:numPr>
                <w:ilvl w:val="0"/>
                <w:numId w:val="10"/>
              </w:numPr>
              <w:autoSpaceDE/>
              <w:autoSpaceDN/>
              <w:contextualSpacing/>
              <w:rPr>
                <w:rFonts w:ascii="Arial" w:hAnsi="Arial" w:cs="Arial"/>
                <w:sz w:val="24"/>
                <w:szCs w:val="24"/>
              </w:rPr>
            </w:pPr>
            <w:r>
              <w:rPr>
                <w:rFonts w:ascii="Arial" w:hAnsi="Arial" w:cs="Arial"/>
                <w:sz w:val="24"/>
                <w:szCs w:val="24"/>
              </w:rPr>
              <w:t>NUMBER OF AWARDS</w:t>
            </w:r>
          </w:p>
        </w:tc>
        <w:tc>
          <w:tcPr>
            <w:tcW w:w="1170" w:type="dxa"/>
            <w:shd w:val="clear" w:color="auto" w:fill="FFFFFF" w:themeFill="background1"/>
          </w:tcPr>
          <w:p w14:paraId="18D05DA3" w14:textId="77777777" w:rsidR="00083364" w:rsidRPr="008B7843" w:rsidRDefault="00083364" w:rsidP="00BF2679">
            <w:pPr>
              <w:jc w:val="center"/>
              <w:rPr>
                <w:rFonts w:ascii="Arial" w:hAnsi="Arial" w:cs="Arial"/>
                <w:b/>
                <w:sz w:val="24"/>
                <w:szCs w:val="24"/>
              </w:rPr>
            </w:pPr>
          </w:p>
        </w:tc>
      </w:tr>
      <w:tr w:rsidR="00083364" w:rsidRPr="00F03BAE" w14:paraId="445D830B" w14:textId="77777777" w:rsidTr="00276CC7">
        <w:trPr>
          <w:trHeight w:val="300"/>
        </w:trPr>
        <w:tc>
          <w:tcPr>
            <w:tcW w:w="8910" w:type="dxa"/>
          </w:tcPr>
          <w:p w14:paraId="2D979D9F"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2C86A465" w14:textId="77777777" w:rsidR="00083364" w:rsidRPr="008B7843" w:rsidRDefault="00083364" w:rsidP="00BF2679">
            <w:pPr>
              <w:jc w:val="center"/>
              <w:rPr>
                <w:rFonts w:ascii="Arial" w:hAnsi="Arial" w:cs="Arial"/>
                <w:b/>
                <w:sz w:val="24"/>
                <w:szCs w:val="24"/>
              </w:rPr>
            </w:pPr>
          </w:p>
        </w:tc>
      </w:tr>
      <w:tr w:rsidR="00083364" w:rsidRPr="00F03BAE" w14:paraId="735AE9C1" w14:textId="77777777" w:rsidTr="00276CC7">
        <w:trPr>
          <w:trHeight w:val="300"/>
        </w:trPr>
        <w:tc>
          <w:tcPr>
            <w:tcW w:w="8910" w:type="dxa"/>
          </w:tcPr>
          <w:p w14:paraId="52791A5B"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II        SCOPE OF SERVICES TO BE PROVIDED</w:t>
            </w:r>
          </w:p>
        </w:tc>
        <w:tc>
          <w:tcPr>
            <w:tcW w:w="1170" w:type="dxa"/>
            <w:shd w:val="clear" w:color="auto" w:fill="FFFFFF" w:themeFill="background1"/>
          </w:tcPr>
          <w:p w14:paraId="0AF4FB57" w14:textId="413FE1A3" w:rsidR="00083364" w:rsidRPr="008B7843" w:rsidRDefault="4F1D421B" w:rsidP="04ECBFB8">
            <w:pPr>
              <w:jc w:val="center"/>
              <w:rPr>
                <w:rFonts w:ascii="Arial" w:hAnsi="Arial" w:cs="Arial"/>
                <w:b/>
                <w:bCs/>
                <w:sz w:val="24"/>
                <w:szCs w:val="24"/>
              </w:rPr>
            </w:pPr>
            <w:r w:rsidRPr="04ECBFB8">
              <w:rPr>
                <w:rFonts w:ascii="Arial" w:hAnsi="Arial" w:cs="Arial"/>
                <w:b/>
                <w:bCs/>
                <w:sz w:val="24"/>
                <w:szCs w:val="24"/>
              </w:rPr>
              <w:t>11</w:t>
            </w:r>
          </w:p>
        </w:tc>
      </w:tr>
      <w:tr w:rsidR="00083364" w:rsidRPr="00F03BAE" w14:paraId="4A786999" w14:textId="77777777" w:rsidTr="00276CC7">
        <w:trPr>
          <w:trHeight w:val="300"/>
        </w:trPr>
        <w:tc>
          <w:tcPr>
            <w:tcW w:w="8910" w:type="dxa"/>
          </w:tcPr>
          <w:p w14:paraId="01C69750"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3AA797D4" w14:textId="77777777" w:rsidR="00083364" w:rsidRPr="008B7843" w:rsidRDefault="00083364" w:rsidP="00BF2679">
            <w:pPr>
              <w:jc w:val="center"/>
              <w:rPr>
                <w:rFonts w:ascii="Arial" w:hAnsi="Arial" w:cs="Arial"/>
                <w:b/>
                <w:sz w:val="24"/>
                <w:szCs w:val="24"/>
              </w:rPr>
            </w:pPr>
          </w:p>
        </w:tc>
      </w:tr>
      <w:tr w:rsidR="00083364" w:rsidRPr="00F03BAE" w14:paraId="0FFCB550" w14:textId="77777777" w:rsidTr="00276CC7">
        <w:trPr>
          <w:trHeight w:val="300"/>
        </w:trPr>
        <w:tc>
          <w:tcPr>
            <w:tcW w:w="8910" w:type="dxa"/>
          </w:tcPr>
          <w:p w14:paraId="0877EB4D"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III        KEY RFP EVENTS</w:t>
            </w:r>
          </w:p>
        </w:tc>
        <w:tc>
          <w:tcPr>
            <w:tcW w:w="1170" w:type="dxa"/>
            <w:shd w:val="clear" w:color="auto" w:fill="FFFFFF" w:themeFill="background1"/>
          </w:tcPr>
          <w:p w14:paraId="7B8A9ED8" w14:textId="39B2D968" w:rsidR="00083364" w:rsidRPr="008B7843" w:rsidRDefault="4DB2A274" w:rsidP="04ECBFB8">
            <w:pPr>
              <w:jc w:val="center"/>
              <w:rPr>
                <w:rFonts w:ascii="Arial" w:hAnsi="Arial" w:cs="Arial"/>
                <w:b/>
                <w:bCs/>
                <w:sz w:val="24"/>
                <w:szCs w:val="24"/>
              </w:rPr>
            </w:pPr>
            <w:r w:rsidRPr="04ECBFB8">
              <w:rPr>
                <w:rFonts w:ascii="Arial" w:hAnsi="Arial" w:cs="Arial"/>
                <w:b/>
                <w:bCs/>
                <w:sz w:val="24"/>
                <w:szCs w:val="24"/>
              </w:rPr>
              <w:t>21</w:t>
            </w:r>
          </w:p>
        </w:tc>
      </w:tr>
      <w:tr w:rsidR="004E6412" w:rsidRPr="00F03BAE" w14:paraId="5469CDBC" w14:textId="77777777" w:rsidTr="00276CC7">
        <w:trPr>
          <w:trHeight w:val="300"/>
        </w:trPr>
        <w:tc>
          <w:tcPr>
            <w:tcW w:w="8910" w:type="dxa"/>
          </w:tcPr>
          <w:p w14:paraId="6CBC3F05" w14:textId="0581A3E5" w:rsidR="004E6412" w:rsidRDefault="004E6412" w:rsidP="00E82C4B">
            <w:pPr>
              <w:pStyle w:val="ListParagraph"/>
              <w:widowControl/>
              <w:numPr>
                <w:ilvl w:val="0"/>
                <w:numId w:val="11"/>
              </w:numPr>
              <w:autoSpaceDE/>
              <w:autoSpaceDN/>
              <w:contextualSpacing/>
              <w:rPr>
                <w:rFonts w:ascii="Arial" w:hAnsi="Arial" w:cs="Arial"/>
                <w:sz w:val="24"/>
                <w:szCs w:val="24"/>
              </w:rPr>
            </w:pPr>
            <w:r>
              <w:rPr>
                <w:rFonts w:ascii="Arial" w:hAnsi="Arial" w:cs="Arial"/>
                <w:sz w:val="24"/>
                <w:szCs w:val="24"/>
              </w:rPr>
              <w:t>VENDOR SELF SERVICE SYSTEM (VSS)</w:t>
            </w:r>
          </w:p>
        </w:tc>
        <w:tc>
          <w:tcPr>
            <w:tcW w:w="1170" w:type="dxa"/>
            <w:shd w:val="clear" w:color="auto" w:fill="FFFFFF" w:themeFill="background1"/>
          </w:tcPr>
          <w:p w14:paraId="0CCAA006" w14:textId="77777777" w:rsidR="004E6412" w:rsidRPr="008B7843" w:rsidRDefault="004E6412" w:rsidP="00BF2679">
            <w:pPr>
              <w:jc w:val="center"/>
              <w:rPr>
                <w:rFonts w:ascii="Arial" w:hAnsi="Arial" w:cs="Arial"/>
                <w:b/>
                <w:sz w:val="24"/>
                <w:szCs w:val="24"/>
              </w:rPr>
            </w:pPr>
          </w:p>
        </w:tc>
      </w:tr>
      <w:tr w:rsidR="00083364" w:rsidRPr="00F03BAE" w14:paraId="01F80D54" w14:textId="77777777" w:rsidTr="00276CC7">
        <w:trPr>
          <w:trHeight w:val="300"/>
        </w:trPr>
        <w:tc>
          <w:tcPr>
            <w:tcW w:w="8910" w:type="dxa"/>
          </w:tcPr>
          <w:p w14:paraId="6CC486D1" w14:textId="77777777" w:rsidR="00083364" w:rsidRPr="00F03BAE" w:rsidRDefault="00083364" w:rsidP="00E82C4B">
            <w:pPr>
              <w:pStyle w:val="ListParagraph"/>
              <w:widowControl/>
              <w:numPr>
                <w:ilvl w:val="0"/>
                <w:numId w:val="11"/>
              </w:numPr>
              <w:autoSpaceDE/>
              <w:autoSpaceDN/>
              <w:contextualSpacing/>
              <w:rPr>
                <w:rFonts w:ascii="Arial" w:hAnsi="Arial" w:cs="Arial"/>
                <w:sz w:val="24"/>
                <w:szCs w:val="24"/>
              </w:rPr>
            </w:pPr>
            <w:r>
              <w:rPr>
                <w:rFonts w:ascii="Arial" w:hAnsi="Arial" w:cs="Arial"/>
                <w:sz w:val="24"/>
                <w:szCs w:val="24"/>
              </w:rPr>
              <w:t>INFORMATIONAL MEETING</w:t>
            </w:r>
          </w:p>
        </w:tc>
        <w:tc>
          <w:tcPr>
            <w:tcW w:w="1170" w:type="dxa"/>
            <w:shd w:val="clear" w:color="auto" w:fill="FFFFFF" w:themeFill="background1"/>
          </w:tcPr>
          <w:p w14:paraId="4A74E813" w14:textId="77777777" w:rsidR="00083364" w:rsidRPr="008B7843" w:rsidRDefault="00083364" w:rsidP="00BF2679">
            <w:pPr>
              <w:jc w:val="center"/>
              <w:rPr>
                <w:rFonts w:ascii="Arial" w:hAnsi="Arial" w:cs="Arial"/>
                <w:b/>
                <w:sz w:val="24"/>
                <w:szCs w:val="24"/>
              </w:rPr>
            </w:pPr>
          </w:p>
        </w:tc>
      </w:tr>
      <w:tr w:rsidR="00083364" w:rsidRPr="00F03BAE" w14:paraId="60715A99" w14:textId="77777777" w:rsidTr="00276CC7">
        <w:trPr>
          <w:trHeight w:val="300"/>
        </w:trPr>
        <w:tc>
          <w:tcPr>
            <w:tcW w:w="8910" w:type="dxa"/>
          </w:tcPr>
          <w:p w14:paraId="2423FCA0" w14:textId="77777777" w:rsidR="00083364" w:rsidRPr="00F03BAE" w:rsidRDefault="00083364" w:rsidP="00E82C4B">
            <w:pPr>
              <w:pStyle w:val="ListParagraph"/>
              <w:widowControl/>
              <w:numPr>
                <w:ilvl w:val="0"/>
                <w:numId w:val="11"/>
              </w:numPr>
              <w:autoSpaceDE/>
              <w:autoSpaceDN/>
              <w:contextualSpacing/>
              <w:rPr>
                <w:rFonts w:ascii="Arial" w:hAnsi="Arial" w:cs="Arial"/>
                <w:sz w:val="24"/>
                <w:szCs w:val="24"/>
              </w:rPr>
            </w:pPr>
            <w:r>
              <w:rPr>
                <w:rFonts w:ascii="Arial" w:hAnsi="Arial" w:cs="Arial"/>
                <w:sz w:val="24"/>
                <w:szCs w:val="24"/>
              </w:rPr>
              <w:t>QUESTIONS</w:t>
            </w:r>
          </w:p>
        </w:tc>
        <w:tc>
          <w:tcPr>
            <w:tcW w:w="1170" w:type="dxa"/>
            <w:shd w:val="clear" w:color="auto" w:fill="FFFFFF" w:themeFill="background1"/>
          </w:tcPr>
          <w:p w14:paraId="139F46F1" w14:textId="77777777" w:rsidR="00083364" w:rsidRPr="008B7843" w:rsidRDefault="00083364" w:rsidP="00BF2679">
            <w:pPr>
              <w:jc w:val="center"/>
              <w:rPr>
                <w:rFonts w:ascii="Arial" w:hAnsi="Arial" w:cs="Arial"/>
                <w:b/>
                <w:sz w:val="24"/>
                <w:szCs w:val="24"/>
              </w:rPr>
            </w:pPr>
          </w:p>
        </w:tc>
      </w:tr>
      <w:tr w:rsidR="00083364" w:rsidRPr="00F03BAE" w14:paraId="3619396E" w14:textId="77777777" w:rsidTr="00276CC7">
        <w:trPr>
          <w:trHeight w:val="300"/>
        </w:trPr>
        <w:tc>
          <w:tcPr>
            <w:tcW w:w="8910" w:type="dxa"/>
          </w:tcPr>
          <w:p w14:paraId="77AD919F" w14:textId="77777777" w:rsidR="00083364" w:rsidRPr="00F03BAE" w:rsidRDefault="00083364" w:rsidP="00E82C4B">
            <w:pPr>
              <w:pStyle w:val="ListParagraph"/>
              <w:widowControl/>
              <w:numPr>
                <w:ilvl w:val="0"/>
                <w:numId w:val="11"/>
              </w:numPr>
              <w:autoSpaceDE/>
              <w:autoSpaceDN/>
              <w:contextualSpacing/>
              <w:rPr>
                <w:rFonts w:ascii="Arial" w:hAnsi="Arial" w:cs="Arial"/>
                <w:sz w:val="24"/>
                <w:szCs w:val="24"/>
              </w:rPr>
            </w:pPr>
            <w:r>
              <w:rPr>
                <w:rFonts w:ascii="Arial" w:hAnsi="Arial" w:cs="Arial"/>
                <w:sz w:val="24"/>
                <w:szCs w:val="24"/>
              </w:rPr>
              <w:t>AMENDMENTS</w:t>
            </w:r>
          </w:p>
        </w:tc>
        <w:tc>
          <w:tcPr>
            <w:tcW w:w="1170" w:type="dxa"/>
            <w:shd w:val="clear" w:color="auto" w:fill="FFFFFF" w:themeFill="background1"/>
          </w:tcPr>
          <w:p w14:paraId="58B86C22" w14:textId="77777777" w:rsidR="00083364" w:rsidRPr="008B7843" w:rsidRDefault="00083364" w:rsidP="00BF2679">
            <w:pPr>
              <w:jc w:val="center"/>
              <w:rPr>
                <w:rFonts w:ascii="Arial" w:hAnsi="Arial" w:cs="Arial"/>
                <w:b/>
                <w:sz w:val="24"/>
                <w:szCs w:val="24"/>
              </w:rPr>
            </w:pPr>
          </w:p>
        </w:tc>
      </w:tr>
      <w:tr w:rsidR="00083364" w:rsidRPr="00F03BAE" w14:paraId="5DDB68F9" w14:textId="77777777" w:rsidTr="00276CC7">
        <w:trPr>
          <w:trHeight w:val="300"/>
        </w:trPr>
        <w:tc>
          <w:tcPr>
            <w:tcW w:w="8910" w:type="dxa"/>
          </w:tcPr>
          <w:p w14:paraId="00BD0C14" w14:textId="77777777" w:rsidR="00083364" w:rsidRDefault="00083364" w:rsidP="00E82C4B">
            <w:pPr>
              <w:pStyle w:val="ListParagraph"/>
              <w:widowControl/>
              <w:numPr>
                <w:ilvl w:val="0"/>
                <w:numId w:val="11"/>
              </w:numPr>
              <w:autoSpaceDE/>
              <w:autoSpaceDN/>
              <w:contextualSpacing/>
              <w:rPr>
                <w:rFonts w:ascii="Arial" w:hAnsi="Arial" w:cs="Arial"/>
                <w:sz w:val="24"/>
                <w:szCs w:val="24"/>
              </w:rPr>
            </w:pPr>
            <w:r>
              <w:rPr>
                <w:rFonts w:ascii="Arial" w:hAnsi="Arial" w:cs="Arial"/>
                <w:sz w:val="24"/>
                <w:szCs w:val="24"/>
              </w:rPr>
              <w:t>NOTICE OF INTENT TO BID</w:t>
            </w:r>
          </w:p>
        </w:tc>
        <w:tc>
          <w:tcPr>
            <w:tcW w:w="1170" w:type="dxa"/>
            <w:shd w:val="clear" w:color="auto" w:fill="FFFFFF" w:themeFill="background1"/>
          </w:tcPr>
          <w:p w14:paraId="6F8509F2" w14:textId="77777777" w:rsidR="00083364" w:rsidRPr="008B7843" w:rsidRDefault="00083364" w:rsidP="00BF2679">
            <w:pPr>
              <w:jc w:val="center"/>
              <w:rPr>
                <w:rFonts w:ascii="Arial" w:hAnsi="Arial" w:cs="Arial"/>
                <w:b/>
                <w:sz w:val="24"/>
                <w:szCs w:val="24"/>
              </w:rPr>
            </w:pPr>
          </w:p>
        </w:tc>
      </w:tr>
      <w:tr w:rsidR="00083364" w:rsidRPr="00F03BAE" w14:paraId="69C9A55C" w14:textId="77777777" w:rsidTr="00276CC7">
        <w:trPr>
          <w:trHeight w:val="300"/>
        </w:trPr>
        <w:tc>
          <w:tcPr>
            <w:tcW w:w="8910" w:type="dxa"/>
          </w:tcPr>
          <w:p w14:paraId="4556F897" w14:textId="0E1E2988" w:rsidR="00083364" w:rsidRPr="00F03BAE" w:rsidRDefault="00083364" w:rsidP="00E82C4B">
            <w:pPr>
              <w:pStyle w:val="ListParagraph"/>
              <w:widowControl/>
              <w:numPr>
                <w:ilvl w:val="0"/>
                <w:numId w:val="11"/>
              </w:numPr>
              <w:autoSpaceDE/>
              <w:autoSpaceDN/>
              <w:contextualSpacing/>
              <w:rPr>
                <w:rFonts w:ascii="Arial" w:hAnsi="Arial" w:cs="Arial"/>
                <w:sz w:val="24"/>
                <w:szCs w:val="24"/>
              </w:rPr>
            </w:pPr>
            <w:r>
              <w:rPr>
                <w:rFonts w:ascii="Arial" w:hAnsi="Arial" w:cs="Arial"/>
                <w:sz w:val="24"/>
                <w:szCs w:val="24"/>
              </w:rPr>
              <w:t>PROPOSAL</w:t>
            </w:r>
            <w:r w:rsidR="006A3526">
              <w:rPr>
                <w:rFonts w:ascii="Arial" w:hAnsi="Arial" w:cs="Arial"/>
                <w:sz w:val="24"/>
                <w:szCs w:val="24"/>
              </w:rPr>
              <w:t xml:space="preserve"> SUBMISSION</w:t>
            </w:r>
          </w:p>
        </w:tc>
        <w:tc>
          <w:tcPr>
            <w:tcW w:w="1170" w:type="dxa"/>
            <w:shd w:val="clear" w:color="auto" w:fill="FFFFFF" w:themeFill="background1"/>
          </w:tcPr>
          <w:p w14:paraId="348B946B" w14:textId="77777777" w:rsidR="00083364" w:rsidRPr="008B7843" w:rsidRDefault="00083364" w:rsidP="00BF2679">
            <w:pPr>
              <w:jc w:val="center"/>
              <w:rPr>
                <w:rFonts w:ascii="Arial" w:hAnsi="Arial" w:cs="Arial"/>
                <w:b/>
                <w:sz w:val="24"/>
                <w:szCs w:val="24"/>
              </w:rPr>
            </w:pPr>
          </w:p>
        </w:tc>
      </w:tr>
      <w:tr w:rsidR="00083364" w:rsidRPr="00F03BAE" w14:paraId="26000995" w14:textId="77777777" w:rsidTr="00276CC7">
        <w:trPr>
          <w:trHeight w:val="300"/>
        </w:trPr>
        <w:tc>
          <w:tcPr>
            <w:tcW w:w="8910" w:type="dxa"/>
          </w:tcPr>
          <w:p w14:paraId="77D9A81D"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74135DBD" w14:textId="77777777" w:rsidR="00083364" w:rsidRPr="008B7843" w:rsidRDefault="00083364" w:rsidP="00BF2679">
            <w:pPr>
              <w:jc w:val="center"/>
              <w:rPr>
                <w:rFonts w:ascii="Arial" w:hAnsi="Arial" w:cs="Arial"/>
                <w:b/>
                <w:sz w:val="24"/>
                <w:szCs w:val="24"/>
              </w:rPr>
            </w:pPr>
          </w:p>
        </w:tc>
      </w:tr>
      <w:tr w:rsidR="00083364" w:rsidRPr="00F03BAE" w14:paraId="46A36755" w14:textId="77777777" w:rsidTr="00276CC7">
        <w:trPr>
          <w:trHeight w:val="300"/>
        </w:trPr>
        <w:tc>
          <w:tcPr>
            <w:tcW w:w="8910" w:type="dxa"/>
          </w:tcPr>
          <w:p w14:paraId="6A7C5E96"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IV       PROPOSAL SUBMISSION REQUIREMENTS</w:t>
            </w:r>
          </w:p>
        </w:tc>
        <w:tc>
          <w:tcPr>
            <w:tcW w:w="1170" w:type="dxa"/>
            <w:shd w:val="clear" w:color="auto" w:fill="FFFFFF" w:themeFill="background1"/>
          </w:tcPr>
          <w:p w14:paraId="404588F1" w14:textId="16BF7AF0" w:rsidR="00083364" w:rsidRPr="008B7843" w:rsidRDefault="399C28EE" w:rsidP="04ECBFB8">
            <w:pPr>
              <w:jc w:val="center"/>
              <w:rPr>
                <w:rFonts w:ascii="Arial" w:hAnsi="Arial" w:cs="Arial"/>
                <w:b/>
                <w:bCs/>
                <w:sz w:val="24"/>
                <w:szCs w:val="24"/>
              </w:rPr>
            </w:pPr>
            <w:r w:rsidRPr="04ECBFB8">
              <w:rPr>
                <w:rFonts w:ascii="Arial" w:hAnsi="Arial" w:cs="Arial"/>
                <w:b/>
                <w:bCs/>
                <w:sz w:val="24"/>
                <w:szCs w:val="24"/>
              </w:rPr>
              <w:t>24</w:t>
            </w:r>
          </w:p>
        </w:tc>
      </w:tr>
      <w:tr w:rsidR="00083364" w:rsidRPr="00F03BAE" w14:paraId="06E96E0D" w14:textId="77777777" w:rsidTr="00276CC7">
        <w:trPr>
          <w:trHeight w:val="300"/>
        </w:trPr>
        <w:tc>
          <w:tcPr>
            <w:tcW w:w="8910" w:type="dxa"/>
          </w:tcPr>
          <w:p w14:paraId="05C0034C"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324B1ECD" w14:textId="77777777" w:rsidR="00083364" w:rsidRPr="008B7843" w:rsidRDefault="00083364" w:rsidP="00BF2679">
            <w:pPr>
              <w:jc w:val="center"/>
              <w:rPr>
                <w:rFonts w:ascii="Arial" w:hAnsi="Arial" w:cs="Arial"/>
                <w:b/>
                <w:sz w:val="24"/>
                <w:szCs w:val="24"/>
              </w:rPr>
            </w:pPr>
          </w:p>
        </w:tc>
      </w:tr>
      <w:tr w:rsidR="00083364" w:rsidRPr="00F03BAE" w14:paraId="04D42963" w14:textId="77777777" w:rsidTr="00276CC7">
        <w:trPr>
          <w:trHeight w:val="300"/>
        </w:trPr>
        <w:tc>
          <w:tcPr>
            <w:tcW w:w="8910" w:type="dxa"/>
          </w:tcPr>
          <w:p w14:paraId="442F9874"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V        PROPOSAL EVALUATION AND SELECTION</w:t>
            </w:r>
          </w:p>
        </w:tc>
        <w:tc>
          <w:tcPr>
            <w:tcW w:w="1170" w:type="dxa"/>
            <w:shd w:val="clear" w:color="auto" w:fill="FFFFFF" w:themeFill="background1"/>
          </w:tcPr>
          <w:p w14:paraId="70F868AA" w14:textId="27059D2E" w:rsidR="00083364" w:rsidRPr="008B7843" w:rsidRDefault="1466EE37" w:rsidP="04ECBFB8">
            <w:pPr>
              <w:jc w:val="center"/>
              <w:rPr>
                <w:rFonts w:ascii="Arial" w:hAnsi="Arial" w:cs="Arial"/>
                <w:b/>
                <w:bCs/>
                <w:sz w:val="24"/>
                <w:szCs w:val="24"/>
              </w:rPr>
            </w:pPr>
            <w:r w:rsidRPr="04ECBFB8">
              <w:rPr>
                <w:rFonts w:ascii="Arial" w:hAnsi="Arial" w:cs="Arial"/>
                <w:b/>
                <w:bCs/>
                <w:sz w:val="24"/>
                <w:szCs w:val="24"/>
              </w:rPr>
              <w:t>27</w:t>
            </w:r>
          </w:p>
        </w:tc>
      </w:tr>
      <w:tr w:rsidR="00083364" w:rsidRPr="00F03BAE" w14:paraId="5C1C5CC9" w14:textId="77777777" w:rsidTr="00276CC7">
        <w:trPr>
          <w:trHeight w:val="300"/>
        </w:trPr>
        <w:tc>
          <w:tcPr>
            <w:tcW w:w="8910" w:type="dxa"/>
          </w:tcPr>
          <w:p w14:paraId="5A447688" w14:textId="77777777" w:rsidR="00083364" w:rsidRPr="00F03BAE" w:rsidRDefault="00083364" w:rsidP="00E82C4B">
            <w:pPr>
              <w:pStyle w:val="ListParagraph"/>
              <w:widowControl/>
              <w:numPr>
                <w:ilvl w:val="0"/>
                <w:numId w:val="12"/>
              </w:numPr>
              <w:autoSpaceDE/>
              <w:autoSpaceDN/>
              <w:contextualSpacing/>
              <w:rPr>
                <w:rFonts w:ascii="Arial" w:hAnsi="Arial" w:cs="Arial"/>
                <w:sz w:val="24"/>
                <w:szCs w:val="24"/>
              </w:rPr>
            </w:pPr>
            <w:r>
              <w:rPr>
                <w:rFonts w:ascii="Arial" w:hAnsi="Arial" w:cs="Arial"/>
                <w:sz w:val="24"/>
                <w:szCs w:val="24"/>
              </w:rPr>
              <w:t xml:space="preserve">EVALUATION PROCESS – GENERAL INFORMATION </w:t>
            </w:r>
          </w:p>
        </w:tc>
        <w:tc>
          <w:tcPr>
            <w:tcW w:w="1170" w:type="dxa"/>
            <w:shd w:val="clear" w:color="auto" w:fill="FFFFFF" w:themeFill="background1"/>
          </w:tcPr>
          <w:p w14:paraId="0F8428C2" w14:textId="77777777" w:rsidR="00083364" w:rsidRPr="008B7843" w:rsidRDefault="00083364" w:rsidP="00BF2679">
            <w:pPr>
              <w:jc w:val="center"/>
              <w:rPr>
                <w:rFonts w:ascii="Arial" w:hAnsi="Arial" w:cs="Arial"/>
                <w:b/>
                <w:sz w:val="24"/>
                <w:szCs w:val="24"/>
              </w:rPr>
            </w:pPr>
          </w:p>
        </w:tc>
      </w:tr>
      <w:tr w:rsidR="00083364" w:rsidRPr="00F03BAE" w14:paraId="7CC36983" w14:textId="77777777" w:rsidTr="00276CC7">
        <w:trPr>
          <w:trHeight w:val="300"/>
        </w:trPr>
        <w:tc>
          <w:tcPr>
            <w:tcW w:w="8910" w:type="dxa"/>
          </w:tcPr>
          <w:p w14:paraId="472081B5" w14:textId="77777777" w:rsidR="00083364" w:rsidRPr="00F03BAE" w:rsidRDefault="00083364" w:rsidP="00E82C4B">
            <w:pPr>
              <w:pStyle w:val="ListParagraph"/>
              <w:widowControl/>
              <w:numPr>
                <w:ilvl w:val="0"/>
                <w:numId w:val="12"/>
              </w:numPr>
              <w:autoSpaceDE/>
              <w:autoSpaceDN/>
              <w:contextualSpacing/>
              <w:rPr>
                <w:rFonts w:ascii="Arial" w:hAnsi="Arial" w:cs="Arial"/>
                <w:sz w:val="24"/>
                <w:szCs w:val="24"/>
              </w:rPr>
            </w:pPr>
            <w:r>
              <w:rPr>
                <w:rFonts w:ascii="Arial" w:hAnsi="Arial" w:cs="Arial"/>
                <w:sz w:val="24"/>
                <w:szCs w:val="24"/>
              </w:rPr>
              <w:t>SCORING WEIGHTS AND PROCESS</w:t>
            </w:r>
          </w:p>
        </w:tc>
        <w:tc>
          <w:tcPr>
            <w:tcW w:w="1170" w:type="dxa"/>
            <w:shd w:val="clear" w:color="auto" w:fill="FFFFFF" w:themeFill="background1"/>
          </w:tcPr>
          <w:p w14:paraId="451CCBCE" w14:textId="77777777" w:rsidR="00083364" w:rsidRPr="008B7843" w:rsidRDefault="00083364" w:rsidP="00BF2679">
            <w:pPr>
              <w:jc w:val="center"/>
              <w:rPr>
                <w:rFonts w:ascii="Arial" w:hAnsi="Arial" w:cs="Arial"/>
                <w:b/>
                <w:sz w:val="24"/>
                <w:szCs w:val="24"/>
              </w:rPr>
            </w:pPr>
          </w:p>
        </w:tc>
      </w:tr>
      <w:tr w:rsidR="00AC3AD6" w:rsidRPr="00F03BAE" w14:paraId="08466A24" w14:textId="77777777" w:rsidTr="00276CC7">
        <w:trPr>
          <w:trHeight w:val="300"/>
        </w:trPr>
        <w:tc>
          <w:tcPr>
            <w:tcW w:w="8910" w:type="dxa"/>
          </w:tcPr>
          <w:p w14:paraId="76D1EB9F" w14:textId="1F98E8B7" w:rsidR="00AC3AD6" w:rsidRDefault="00EC55AA" w:rsidP="00E82C4B">
            <w:pPr>
              <w:pStyle w:val="ListParagraph"/>
              <w:widowControl/>
              <w:numPr>
                <w:ilvl w:val="0"/>
                <w:numId w:val="12"/>
              </w:numPr>
              <w:autoSpaceDE/>
              <w:autoSpaceDN/>
              <w:contextualSpacing/>
              <w:rPr>
                <w:rFonts w:ascii="Arial" w:hAnsi="Arial" w:cs="Arial"/>
                <w:sz w:val="24"/>
                <w:szCs w:val="24"/>
              </w:rPr>
            </w:pPr>
            <w:r>
              <w:rPr>
                <w:rFonts w:ascii="Arial" w:hAnsi="Arial" w:cs="Arial"/>
                <w:sz w:val="24"/>
                <w:szCs w:val="24"/>
              </w:rPr>
              <w:t>NEGOTIATIONS</w:t>
            </w:r>
          </w:p>
        </w:tc>
        <w:tc>
          <w:tcPr>
            <w:tcW w:w="1170" w:type="dxa"/>
            <w:shd w:val="clear" w:color="auto" w:fill="FFFFFF" w:themeFill="background1"/>
          </w:tcPr>
          <w:p w14:paraId="6E492CBE" w14:textId="77777777" w:rsidR="00AC3AD6" w:rsidRPr="008B7843" w:rsidRDefault="00AC3AD6" w:rsidP="00BF2679">
            <w:pPr>
              <w:jc w:val="center"/>
              <w:rPr>
                <w:rFonts w:ascii="Arial" w:hAnsi="Arial" w:cs="Arial"/>
                <w:b/>
                <w:sz w:val="24"/>
                <w:szCs w:val="24"/>
              </w:rPr>
            </w:pPr>
          </w:p>
        </w:tc>
      </w:tr>
      <w:tr w:rsidR="00083364" w:rsidRPr="00F03BAE" w14:paraId="4BC0639A" w14:textId="77777777" w:rsidTr="00276CC7">
        <w:trPr>
          <w:trHeight w:val="300"/>
        </w:trPr>
        <w:tc>
          <w:tcPr>
            <w:tcW w:w="8910" w:type="dxa"/>
          </w:tcPr>
          <w:p w14:paraId="6FB3B1F6" w14:textId="77777777" w:rsidR="00083364" w:rsidRPr="00F03BAE" w:rsidRDefault="00083364" w:rsidP="00E82C4B">
            <w:pPr>
              <w:pStyle w:val="ListParagraph"/>
              <w:widowControl/>
              <w:numPr>
                <w:ilvl w:val="0"/>
                <w:numId w:val="12"/>
              </w:numPr>
              <w:autoSpaceDE/>
              <w:autoSpaceDN/>
              <w:contextualSpacing/>
              <w:rPr>
                <w:rFonts w:ascii="Arial" w:hAnsi="Arial" w:cs="Arial"/>
                <w:sz w:val="24"/>
                <w:szCs w:val="24"/>
              </w:rPr>
            </w:pPr>
            <w:r>
              <w:rPr>
                <w:rFonts w:ascii="Arial" w:hAnsi="Arial" w:cs="Arial"/>
                <w:sz w:val="24"/>
                <w:szCs w:val="24"/>
              </w:rPr>
              <w:t>SELECTION AND AWARD</w:t>
            </w:r>
          </w:p>
        </w:tc>
        <w:tc>
          <w:tcPr>
            <w:tcW w:w="1170" w:type="dxa"/>
            <w:shd w:val="clear" w:color="auto" w:fill="FFFFFF" w:themeFill="background1"/>
          </w:tcPr>
          <w:p w14:paraId="5BBF0F72" w14:textId="77777777" w:rsidR="00083364" w:rsidRPr="008B7843" w:rsidRDefault="00083364" w:rsidP="00BF2679">
            <w:pPr>
              <w:jc w:val="center"/>
              <w:rPr>
                <w:rFonts w:ascii="Arial" w:hAnsi="Arial" w:cs="Arial"/>
                <w:b/>
                <w:sz w:val="24"/>
                <w:szCs w:val="24"/>
              </w:rPr>
            </w:pPr>
          </w:p>
        </w:tc>
      </w:tr>
      <w:tr w:rsidR="00083364" w:rsidRPr="00F03BAE" w14:paraId="60A29285" w14:textId="77777777" w:rsidTr="00276CC7">
        <w:trPr>
          <w:trHeight w:val="300"/>
        </w:trPr>
        <w:tc>
          <w:tcPr>
            <w:tcW w:w="8910" w:type="dxa"/>
          </w:tcPr>
          <w:p w14:paraId="2EB9E6F5" w14:textId="77777777" w:rsidR="00083364" w:rsidRPr="00F03BAE" w:rsidRDefault="00083364" w:rsidP="00E82C4B">
            <w:pPr>
              <w:pStyle w:val="ListParagraph"/>
              <w:widowControl/>
              <w:numPr>
                <w:ilvl w:val="0"/>
                <w:numId w:val="12"/>
              </w:numPr>
              <w:autoSpaceDE/>
              <w:autoSpaceDN/>
              <w:contextualSpacing/>
              <w:rPr>
                <w:rFonts w:ascii="Arial" w:hAnsi="Arial" w:cs="Arial"/>
                <w:sz w:val="24"/>
                <w:szCs w:val="24"/>
              </w:rPr>
            </w:pPr>
            <w:r>
              <w:rPr>
                <w:rFonts w:ascii="Arial" w:hAnsi="Arial" w:cs="Arial"/>
                <w:sz w:val="24"/>
                <w:szCs w:val="24"/>
              </w:rPr>
              <w:t>APPEAL OF CONTRACT AWARDS</w:t>
            </w:r>
          </w:p>
        </w:tc>
        <w:tc>
          <w:tcPr>
            <w:tcW w:w="1170" w:type="dxa"/>
            <w:shd w:val="clear" w:color="auto" w:fill="FFFFFF" w:themeFill="background1"/>
          </w:tcPr>
          <w:p w14:paraId="2CDE20F1" w14:textId="77777777" w:rsidR="00083364" w:rsidRPr="008B7843" w:rsidRDefault="00083364" w:rsidP="00BF2679">
            <w:pPr>
              <w:jc w:val="center"/>
              <w:rPr>
                <w:rFonts w:ascii="Arial" w:hAnsi="Arial" w:cs="Arial"/>
                <w:b/>
                <w:sz w:val="24"/>
                <w:szCs w:val="24"/>
              </w:rPr>
            </w:pPr>
          </w:p>
        </w:tc>
      </w:tr>
      <w:tr w:rsidR="00083364" w:rsidRPr="00F03BAE" w14:paraId="60ABF35F" w14:textId="77777777" w:rsidTr="00276CC7">
        <w:trPr>
          <w:trHeight w:val="300"/>
        </w:trPr>
        <w:tc>
          <w:tcPr>
            <w:tcW w:w="8910" w:type="dxa"/>
          </w:tcPr>
          <w:p w14:paraId="57DBD168"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26FD5B80" w14:textId="77777777" w:rsidR="00083364" w:rsidRPr="008B7843" w:rsidRDefault="00083364" w:rsidP="00BF2679">
            <w:pPr>
              <w:jc w:val="center"/>
              <w:rPr>
                <w:rFonts w:ascii="Arial" w:hAnsi="Arial" w:cs="Arial"/>
                <w:b/>
                <w:sz w:val="24"/>
                <w:szCs w:val="24"/>
              </w:rPr>
            </w:pPr>
          </w:p>
        </w:tc>
      </w:tr>
      <w:tr w:rsidR="00083364" w:rsidRPr="00F03BAE" w14:paraId="4D6446F9" w14:textId="77777777" w:rsidTr="00276CC7">
        <w:trPr>
          <w:trHeight w:val="300"/>
        </w:trPr>
        <w:tc>
          <w:tcPr>
            <w:tcW w:w="8910" w:type="dxa"/>
          </w:tcPr>
          <w:p w14:paraId="3FA4745B"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VI       CONTRACT ADMINISTRATION AND CONDITIONS</w:t>
            </w:r>
          </w:p>
        </w:tc>
        <w:tc>
          <w:tcPr>
            <w:tcW w:w="1170" w:type="dxa"/>
            <w:shd w:val="clear" w:color="auto" w:fill="FFFFFF" w:themeFill="background1"/>
          </w:tcPr>
          <w:p w14:paraId="23108FAB" w14:textId="0FD7822B" w:rsidR="00083364" w:rsidRPr="008B7843" w:rsidRDefault="7B69DD40" w:rsidP="04ECBFB8">
            <w:pPr>
              <w:jc w:val="center"/>
              <w:rPr>
                <w:rFonts w:ascii="Arial" w:hAnsi="Arial" w:cs="Arial"/>
                <w:b/>
                <w:bCs/>
                <w:sz w:val="24"/>
                <w:szCs w:val="24"/>
              </w:rPr>
            </w:pPr>
            <w:r w:rsidRPr="04ECBFB8">
              <w:rPr>
                <w:rFonts w:ascii="Arial" w:hAnsi="Arial" w:cs="Arial"/>
                <w:b/>
                <w:bCs/>
                <w:sz w:val="24"/>
                <w:szCs w:val="24"/>
              </w:rPr>
              <w:t>29</w:t>
            </w:r>
          </w:p>
        </w:tc>
      </w:tr>
      <w:tr w:rsidR="00083364" w:rsidRPr="00F03BAE" w14:paraId="1CE2B59B" w14:textId="77777777" w:rsidTr="00276CC7">
        <w:trPr>
          <w:trHeight w:val="300"/>
        </w:trPr>
        <w:tc>
          <w:tcPr>
            <w:tcW w:w="8910" w:type="dxa"/>
          </w:tcPr>
          <w:p w14:paraId="1B038C9C" w14:textId="77777777" w:rsidR="00083364" w:rsidRPr="00F03BAE" w:rsidRDefault="00083364" w:rsidP="00E82C4B">
            <w:pPr>
              <w:pStyle w:val="ListParagraph"/>
              <w:widowControl/>
              <w:numPr>
                <w:ilvl w:val="0"/>
                <w:numId w:val="13"/>
              </w:numPr>
              <w:autoSpaceDE/>
              <w:autoSpaceDN/>
              <w:contextualSpacing/>
              <w:rPr>
                <w:rFonts w:ascii="Arial" w:hAnsi="Arial" w:cs="Arial"/>
                <w:sz w:val="24"/>
                <w:szCs w:val="24"/>
              </w:rPr>
            </w:pPr>
            <w:r>
              <w:rPr>
                <w:rFonts w:ascii="Arial" w:hAnsi="Arial" w:cs="Arial"/>
                <w:sz w:val="24"/>
                <w:szCs w:val="24"/>
              </w:rPr>
              <w:t>CONTRACT DOCUMENT</w:t>
            </w:r>
          </w:p>
        </w:tc>
        <w:tc>
          <w:tcPr>
            <w:tcW w:w="1170" w:type="dxa"/>
            <w:shd w:val="clear" w:color="auto" w:fill="FFFFFF" w:themeFill="background1"/>
          </w:tcPr>
          <w:p w14:paraId="72360174" w14:textId="77777777" w:rsidR="00083364" w:rsidRPr="008B7843" w:rsidRDefault="00083364" w:rsidP="00BF2679">
            <w:pPr>
              <w:jc w:val="center"/>
              <w:rPr>
                <w:rFonts w:ascii="Arial" w:hAnsi="Arial" w:cs="Arial"/>
                <w:b/>
                <w:sz w:val="24"/>
                <w:szCs w:val="24"/>
              </w:rPr>
            </w:pPr>
          </w:p>
        </w:tc>
      </w:tr>
      <w:tr w:rsidR="00083364" w:rsidRPr="00F03BAE" w14:paraId="232567DA" w14:textId="77777777" w:rsidTr="00276CC7">
        <w:trPr>
          <w:trHeight w:val="300"/>
        </w:trPr>
        <w:tc>
          <w:tcPr>
            <w:tcW w:w="8910" w:type="dxa"/>
          </w:tcPr>
          <w:p w14:paraId="405DB587" w14:textId="77777777" w:rsidR="00083364" w:rsidRPr="00F03BAE" w:rsidRDefault="00083364" w:rsidP="00E82C4B">
            <w:pPr>
              <w:pStyle w:val="ListParagraph"/>
              <w:widowControl/>
              <w:numPr>
                <w:ilvl w:val="0"/>
                <w:numId w:val="13"/>
              </w:numPr>
              <w:autoSpaceDE/>
              <w:autoSpaceDN/>
              <w:contextualSpacing/>
              <w:rPr>
                <w:rFonts w:ascii="Arial" w:hAnsi="Arial" w:cs="Arial"/>
                <w:sz w:val="24"/>
                <w:szCs w:val="24"/>
              </w:rPr>
            </w:pPr>
            <w:r>
              <w:rPr>
                <w:rFonts w:ascii="Arial" w:hAnsi="Arial" w:cs="Arial"/>
                <w:sz w:val="24"/>
                <w:szCs w:val="24"/>
              </w:rPr>
              <w:t>STANDARD STATE CONTRACT PROVISIONS</w:t>
            </w:r>
          </w:p>
        </w:tc>
        <w:tc>
          <w:tcPr>
            <w:tcW w:w="1170" w:type="dxa"/>
            <w:shd w:val="clear" w:color="auto" w:fill="FFFFFF" w:themeFill="background1"/>
          </w:tcPr>
          <w:p w14:paraId="6609DB0D" w14:textId="77777777" w:rsidR="00083364" w:rsidRPr="008B7843" w:rsidRDefault="00083364" w:rsidP="00BF2679">
            <w:pPr>
              <w:jc w:val="center"/>
              <w:rPr>
                <w:rFonts w:ascii="Arial" w:hAnsi="Arial" w:cs="Arial"/>
                <w:b/>
                <w:sz w:val="24"/>
                <w:szCs w:val="24"/>
              </w:rPr>
            </w:pPr>
          </w:p>
        </w:tc>
      </w:tr>
      <w:tr w:rsidR="00083364" w:rsidRPr="00F03BAE" w14:paraId="0A03E6BF" w14:textId="77777777" w:rsidTr="00276CC7">
        <w:trPr>
          <w:trHeight w:val="300"/>
        </w:trPr>
        <w:tc>
          <w:tcPr>
            <w:tcW w:w="8910" w:type="dxa"/>
          </w:tcPr>
          <w:p w14:paraId="6D0DDFC6" w14:textId="77777777" w:rsidR="00083364" w:rsidRPr="00F03BAE" w:rsidRDefault="00083364" w:rsidP="00BF2679">
            <w:pPr>
              <w:rPr>
                <w:rFonts w:ascii="Arial" w:hAnsi="Arial" w:cs="Arial"/>
                <w:sz w:val="24"/>
                <w:szCs w:val="24"/>
              </w:rPr>
            </w:pPr>
          </w:p>
        </w:tc>
        <w:tc>
          <w:tcPr>
            <w:tcW w:w="1170" w:type="dxa"/>
            <w:shd w:val="clear" w:color="auto" w:fill="FFFFFF" w:themeFill="background1"/>
          </w:tcPr>
          <w:p w14:paraId="484E9701" w14:textId="77777777" w:rsidR="00083364" w:rsidRPr="008B7843" w:rsidRDefault="00083364" w:rsidP="00BF2679">
            <w:pPr>
              <w:jc w:val="center"/>
              <w:rPr>
                <w:rFonts w:ascii="Arial" w:hAnsi="Arial" w:cs="Arial"/>
                <w:b/>
                <w:sz w:val="24"/>
                <w:szCs w:val="24"/>
              </w:rPr>
            </w:pPr>
          </w:p>
        </w:tc>
      </w:tr>
      <w:tr w:rsidR="00083364" w:rsidRPr="00F03BAE" w14:paraId="234562D8" w14:textId="77777777" w:rsidTr="00276CC7">
        <w:trPr>
          <w:trHeight w:val="300"/>
        </w:trPr>
        <w:tc>
          <w:tcPr>
            <w:tcW w:w="8910" w:type="dxa"/>
          </w:tcPr>
          <w:p w14:paraId="52B7D7A5" w14:textId="77777777" w:rsidR="00083364" w:rsidRPr="00F03BAE" w:rsidRDefault="00083364" w:rsidP="00BF2679">
            <w:pPr>
              <w:rPr>
                <w:rFonts w:ascii="Arial" w:hAnsi="Arial" w:cs="Arial"/>
                <w:b/>
                <w:sz w:val="24"/>
                <w:szCs w:val="24"/>
              </w:rPr>
            </w:pPr>
            <w:r w:rsidRPr="00F03BAE">
              <w:rPr>
                <w:rFonts w:ascii="Arial" w:hAnsi="Arial" w:cs="Arial"/>
                <w:b/>
                <w:sz w:val="24"/>
                <w:szCs w:val="24"/>
              </w:rPr>
              <w:t>PART VII        RFP APPENDICES AND RELATED DOCUMENTS</w:t>
            </w:r>
          </w:p>
        </w:tc>
        <w:tc>
          <w:tcPr>
            <w:tcW w:w="1170" w:type="dxa"/>
            <w:shd w:val="clear" w:color="auto" w:fill="FFFFFF" w:themeFill="background1"/>
          </w:tcPr>
          <w:p w14:paraId="71D8BFDD" w14:textId="4E50AD82" w:rsidR="00083364" w:rsidRPr="008B7843" w:rsidRDefault="039E6753" w:rsidP="04ECBFB8">
            <w:pPr>
              <w:jc w:val="center"/>
              <w:rPr>
                <w:rFonts w:ascii="Arial" w:hAnsi="Arial" w:cs="Arial"/>
                <w:b/>
                <w:bCs/>
                <w:sz w:val="24"/>
                <w:szCs w:val="24"/>
              </w:rPr>
            </w:pPr>
            <w:r w:rsidRPr="04ECBFB8">
              <w:rPr>
                <w:rFonts w:ascii="Arial" w:hAnsi="Arial" w:cs="Arial"/>
                <w:b/>
                <w:bCs/>
                <w:sz w:val="24"/>
                <w:szCs w:val="24"/>
              </w:rPr>
              <w:t>31</w:t>
            </w:r>
          </w:p>
        </w:tc>
      </w:tr>
      <w:tr w:rsidR="00083364" w:rsidRPr="00F03BAE" w14:paraId="015A1BE5" w14:textId="77777777" w:rsidTr="00276CC7">
        <w:trPr>
          <w:trHeight w:val="300"/>
        </w:trPr>
        <w:tc>
          <w:tcPr>
            <w:tcW w:w="8910" w:type="dxa"/>
          </w:tcPr>
          <w:p w14:paraId="37EDBF20" w14:textId="77777777" w:rsidR="00083364" w:rsidRPr="00F02E89" w:rsidRDefault="00083364" w:rsidP="00BF2679">
            <w:pPr>
              <w:rPr>
                <w:rFonts w:ascii="Arial" w:hAnsi="Arial" w:cs="Arial"/>
                <w:sz w:val="24"/>
                <w:szCs w:val="24"/>
              </w:rPr>
            </w:pPr>
            <w:bookmarkStart w:id="2" w:name="_Hlk133478760"/>
            <w:r w:rsidRPr="00F02E89">
              <w:rPr>
                <w:rFonts w:ascii="Arial" w:hAnsi="Arial" w:cs="Arial"/>
                <w:sz w:val="24"/>
                <w:szCs w:val="24"/>
              </w:rPr>
              <w:t xml:space="preserve">     </w:t>
            </w:r>
            <w:r w:rsidRPr="00F02E89">
              <w:rPr>
                <w:rFonts w:ascii="Arial" w:hAnsi="Arial" w:cs="Arial"/>
                <w:b/>
                <w:sz w:val="24"/>
                <w:szCs w:val="24"/>
              </w:rPr>
              <w:t>APPENDIX A</w:t>
            </w:r>
            <w:r w:rsidRPr="00F02E89">
              <w:rPr>
                <w:rFonts w:ascii="Arial" w:hAnsi="Arial" w:cs="Arial"/>
                <w:sz w:val="24"/>
                <w:szCs w:val="24"/>
              </w:rPr>
              <w:t xml:space="preserve"> – PROPOSAL COVER PAGE</w:t>
            </w:r>
          </w:p>
        </w:tc>
        <w:tc>
          <w:tcPr>
            <w:tcW w:w="1170" w:type="dxa"/>
            <w:shd w:val="clear" w:color="auto" w:fill="FFFFFF" w:themeFill="background1"/>
          </w:tcPr>
          <w:p w14:paraId="36CA137B" w14:textId="77777777" w:rsidR="00083364" w:rsidRPr="008B7843" w:rsidRDefault="00083364" w:rsidP="00BF2679">
            <w:pPr>
              <w:jc w:val="center"/>
              <w:rPr>
                <w:rFonts w:ascii="Arial" w:hAnsi="Arial" w:cs="Arial"/>
                <w:b/>
                <w:sz w:val="24"/>
                <w:szCs w:val="24"/>
              </w:rPr>
            </w:pPr>
          </w:p>
        </w:tc>
      </w:tr>
      <w:tr w:rsidR="00083364" w:rsidRPr="00F03BAE" w14:paraId="00F52661" w14:textId="77777777" w:rsidTr="04ECBFB8">
        <w:tc>
          <w:tcPr>
            <w:tcW w:w="8910" w:type="dxa"/>
          </w:tcPr>
          <w:p w14:paraId="31A36BBC" w14:textId="4760500C" w:rsidR="00083364" w:rsidRPr="00F02E89" w:rsidRDefault="00083364" w:rsidP="006A3526">
            <w:pPr>
              <w:rPr>
                <w:rFonts w:ascii="Arial" w:hAnsi="Arial" w:cs="Arial"/>
                <w:sz w:val="24"/>
                <w:szCs w:val="24"/>
              </w:rPr>
            </w:pPr>
            <w:r w:rsidRPr="00F02E89">
              <w:rPr>
                <w:rFonts w:ascii="Arial" w:hAnsi="Arial" w:cs="Arial"/>
                <w:sz w:val="24"/>
                <w:szCs w:val="24"/>
              </w:rPr>
              <w:t xml:space="preserve">     </w:t>
            </w:r>
            <w:r w:rsidRPr="00F02E89">
              <w:rPr>
                <w:rFonts w:ascii="Arial" w:hAnsi="Arial" w:cs="Arial"/>
                <w:b/>
                <w:sz w:val="24"/>
                <w:szCs w:val="24"/>
              </w:rPr>
              <w:t xml:space="preserve">APPENDIX B </w:t>
            </w:r>
            <w:r w:rsidRPr="00F02E89">
              <w:rPr>
                <w:rFonts w:ascii="Arial" w:hAnsi="Arial" w:cs="Arial"/>
                <w:sz w:val="24"/>
                <w:szCs w:val="24"/>
              </w:rPr>
              <w:t xml:space="preserve">– </w:t>
            </w:r>
            <w:r w:rsidR="006A3526" w:rsidRPr="00F02E89">
              <w:rPr>
                <w:rFonts w:ascii="Arial" w:hAnsi="Arial" w:cs="Arial"/>
                <w:sz w:val="24"/>
                <w:szCs w:val="24"/>
              </w:rPr>
              <w:t>RESPONSIBLE BIDDER</w:t>
            </w:r>
            <w:r w:rsidRPr="00F02E89">
              <w:rPr>
                <w:rFonts w:ascii="Arial" w:hAnsi="Arial" w:cs="Arial"/>
                <w:sz w:val="24"/>
                <w:szCs w:val="24"/>
              </w:rPr>
              <w:t xml:space="preserve"> CERTIFICATION</w:t>
            </w:r>
          </w:p>
        </w:tc>
        <w:tc>
          <w:tcPr>
            <w:tcW w:w="1170" w:type="dxa"/>
          </w:tcPr>
          <w:p w14:paraId="6568CFB4" w14:textId="77777777" w:rsidR="00083364" w:rsidRPr="008B7843" w:rsidRDefault="00083364" w:rsidP="00BF2679">
            <w:pPr>
              <w:jc w:val="center"/>
              <w:rPr>
                <w:rFonts w:ascii="Arial" w:hAnsi="Arial" w:cs="Arial"/>
                <w:b/>
                <w:sz w:val="24"/>
                <w:szCs w:val="24"/>
              </w:rPr>
            </w:pPr>
          </w:p>
        </w:tc>
      </w:tr>
      <w:tr w:rsidR="00BF2679" w:rsidRPr="00F03BAE" w14:paraId="3557E534" w14:textId="77777777" w:rsidTr="04ECBFB8">
        <w:tc>
          <w:tcPr>
            <w:tcW w:w="8910" w:type="dxa"/>
          </w:tcPr>
          <w:p w14:paraId="57CDFFA0" w14:textId="03CBAE8B" w:rsidR="00BF2679" w:rsidRPr="00F02E89" w:rsidRDefault="00BF2679" w:rsidP="00BF2679">
            <w:pPr>
              <w:rPr>
                <w:rFonts w:ascii="Arial" w:hAnsi="Arial" w:cs="Arial"/>
                <w:sz w:val="24"/>
                <w:szCs w:val="24"/>
              </w:rPr>
            </w:pPr>
            <w:r w:rsidRPr="00F02E89">
              <w:rPr>
                <w:rFonts w:ascii="Arial" w:hAnsi="Arial" w:cs="Arial"/>
                <w:sz w:val="24"/>
                <w:szCs w:val="24"/>
              </w:rPr>
              <w:t xml:space="preserve">     </w:t>
            </w:r>
            <w:r w:rsidRPr="00F02E89">
              <w:rPr>
                <w:rFonts w:ascii="Arial" w:hAnsi="Arial" w:cs="Arial"/>
                <w:b/>
                <w:sz w:val="24"/>
                <w:szCs w:val="24"/>
              </w:rPr>
              <w:t xml:space="preserve">APPENDIX </w:t>
            </w:r>
            <w:r w:rsidR="00142049" w:rsidRPr="00F02E89">
              <w:rPr>
                <w:rFonts w:ascii="Arial" w:hAnsi="Arial" w:cs="Arial"/>
                <w:b/>
                <w:sz w:val="24"/>
                <w:szCs w:val="24"/>
              </w:rPr>
              <w:t>C</w:t>
            </w:r>
            <w:r w:rsidR="00195E80" w:rsidRPr="00F02E89">
              <w:rPr>
                <w:rFonts w:ascii="Arial" w:hAnsi="Arial" w:cs="Arial"/>
                <w:sz w:val="24"/>
                <w:szCs w:val="24"/>
              </w:rPr>
              <w:t xml:space="preserve"> </w:t>
            </w:r>
            <w:r w:rsidRPr="00F02E89">
              <w:rPr>
                <w:rFonts w:ascii="Arial" w:hAnsi="Arial" w:cs="Arial"/>
                <w:sz w:val="24"/>
                <w:szCs w:val="24"/>
              </w:rPr>
              <w:t>– QUALIFICATIONS and EXPERIENCE FORM</w:t>
            </w:r>
          </w:p>
        </w:tc>
        <w:tc>
          <w:tcPr>
            <w:tcW w:w="1170" w:type="dxa"/>
          </w:tcPr>
          <w:p w14:paraId="14D4734C" w14:textId="77777777" w:rsidR="00BF2679" w:rsidRPr="008B7843" w:rsidRDefault="00BF2679" w:rsidP="00BF2679">
            <w:pPr>
              <w:jc w:val="center"/>
              <w:rPr>
                <w:rFonts w:ascii="Arial" w:hAnsi="Arial" w:cs="Arial"/>
                <w:b/>
                <w:sz w:val="24"/>
                <w:szCs w:val="24"/>
              </w:rPr>
            </w:pPr>
          </w:p>
        </w:tc>
      </w:tr>
      <w:tr w:rsidR="00BF2679" w:rsidRPr="00F03BAE" w14:paraId="53D9854B" w14:textId="77777777" w:rsidTr="04ECBFB8">
        <w:tc>
          <w:tcPr>
            <w:tcW w:w="8910" w:type="dxa"/>
          </w:tcPr>
          <w:p w14:paraId="0800D762" w14:textId="1DAC010B" w:rsidR="00BF2679" w:rsidRPr="00F02E89" w:rsidRDefault="00BF2679" w:rsidP="00BF2679">
            <w:pPr>
              <w:rPr>
                <w:rFonts w:ascii="Arial" w:hAnsi="Arial" w:cs="Arial"/>
                <w:sz w:val="24"/>
                <w:szCs w:val="24"/>
              </w:rPr>
            </w:pPr>
            <w:r w:rsidRPr="00F02E89">
              <w:rPr>
                <w:rFonts w:ascii="Arial" w:hAnsi="Arial" w:cs="Arial"/>
                <w:sz w:val="24"/>
                <w:szCs w:val="24"/>
              </w:rPr>
              <w:t xml:space="preserve">     </w:t>
            </w:r>
            <w:r w:rsidRPr="00F02E89">
              <w:rPr>
                <w:rFonts w:ascii="Arial" w:hAnsi="Arial" w:cs="Arial"/>
                <w:b/>
                <w:sz w:val="24"/>
                <w:szCs w:val="24"/>
              </w:rPr>
              <w:t xml:space="preserve">APPENDIX </w:t>
            </w:r>
            <w:r w:rsidR="00142049" w:rsidRPr="00F02E89">
              <w:rPr>
                <w:rFonts w:ascii="Arial" w:hAnsi="Arial" w:cs="Arial"/>
                <w:b/>
                <w:sz w:val="24"/>
                <w:szCs w:val="24"/>
              </w:rPr>
              <w:t>D</w:t>
            </w:r>
            <w:r w:rsidR="00195E80" w:rsidRPr="00F02E89">
              <w:rPr>
                <w:rFonts w:ascii="Arial" w:hAnsi="Arial" w:cs="Arial"/>
                <w:sz w:val="24"/>
                <w:szCs w:val="24"/>
              </w:rPr>
              <w:t xml:space="preserve"> </w:t>
            </w:r>
            <w:r w:rsidRPr="00F02E89">
              <w:rPr>
                <w:rFonts w:ascii="Arial" w:hAnsi="Arial" w:cs="Arial"/>
                <w:sz w:val="24"/>
                <w:szCs w:val="24"/>
              </w:rPr>
              <w:t xml:space="preserve">– </w:t>
            </w:r>
            <w:r w:rsidR="008C378B" w:rsidRPr="00F02E89">
              <w:rPr>
                <w:rFonts w:ascii="Arial" w:hAnsi="Arial" w:cs="Arial"/>
                <w:sz w:val="24"/>
                <w:szCs w:val="24"/>
              </w:rPr>
              <w:t>SUBCONTRACTOR</w:t>
            </w:r>
            <w:r w:rsidR="002615EC" w:rsidRPr="00F02E89">
              <w:rPr>
                <w:rFonts w:ascii="Arial" w:hAnsi="Arial" w:cs="Arial"/>
                <w:sz w:val="24"/>
                <w:szCs w:val="24"/>
              </w:rPr>
              <w:t>S</w:t>
            </w:r>
            <w:r w:rsidR="008C378B" w:rsidRPr="00F02E89">
              <w:rPr>
                <w:rFonts w:ascii="Arial" w:hAnsi="Arial" w:cs="Arial"/>
                <w:sz w:val="24"/>
                <w:szCs w:val="24"/>
              </w:rPr>
              <w:t xml:space="preserve"> </w:t>
            </w:r>
            <w:r w:rsidRPr="00F02E89">
              <w:rPr>
                <w:rFonts w:ascii="Arial" w:hAnsi="Arial" w:cs="Arial"/>
                <w:sz w:val="24"/>
                <w:szCs w:val="24"/>
              </w:rPr>
              <w:t>FORM</w:t>
            </w:r>
          </w:p>
        </w:tc>
        <w:tc>
          <w:tcPr>
            <w:tcW w:w="1170" w:type="dxa"/>
          </w:tcPr>
          <w:p w14:paraId="235375C3" w14:textId="77777777" w:rsidR="00BF2679" w:rsidRPr="008B7843" w:rsidRDefault="00BF2679" w:rsidP="00BF2679">
            <w:pPr>
              <w:jc w:val="center"/>
              <w:rPr>
                <w:rFonts w:ascii="Arial" w:hAnsi="Arial" w:cs="Arial"/>
                <w:b/>
                <w:sz w:val="24"/>
                <w:szCs w:val="24"/>
              </w:rPr>
            </w:pPr>
          </w:p>
        </w:tc>
      </w:tr>
      <w:tr w:rsidR="00BF2679" w:rsidRPr="00F03BAE" w14:paraId="6290C0D5" w14:textId="77777777" w:rsidTr="04ECBFB8">
        <w:tc>
          <w:tcPr>
            <w:tcW w:w="8910" w:type="dxa"/>
          </w:tcPr>
          <w:p w14:paraId="2AD72E37" w14:textId="1BD5E948" w:rsidR="00BF2679" w:rsidRPr="00F02E89" w:rsidRDefault="00BF2679" w:rsidP="00BF2679">
            <w:pPr>
              <w:rPr>
                <w:rFonts w:ascii="Arial" w:hAnsi="Arial" w:cs="Arial"/>
                <w:b/>
                <w:bCs/>
                <w:sz w:val="24"/>
                <w:szCs w:val="24"/>
              </w:rPr>
            </w:pPr>
            <w:r w:rsidRPr="00F02E89">
              <w:rPr>
                <w:rFonts w:ascii="Arial" w:hAnsi="Arial" w:cs="Arial"/>
                <w:sz w:val="24"/>
                <w:szCs w:val="24"/>
              </w:rPr>
              <w:t xml:space="preserve">     </w:t>
            </w:r>
            <w:r w:rsidRPr="00F02E89">
              <w:rPr>
                <w:rFonts w:ascii="Arial" w:hAnsi="Arial" w:cs="Arial"/>
                <w:b/>
                <w:bCs/>
                <w:sz w:val="24"/>
                <w:szCs w:val="24"/>
              </w:rPr>
              <w:t xml:space="preserve">APPENDIX </w:t>
            </w:r>
            <w:r w:rsidR="00142049" w:rsidRPr="00F02E89">
              <w:rPr>
                <w:rFonts w:ascii="Arial" w:hAnsi="Arial" w:cs="Arial"/>
                <w:b/>
                <w:bCs/>
                <w:sz w:val="24"/>
                <w:szCs w:val="24"/>
              </w:rPr>
              <w:t>E</w:t>
            </w:r>
            <w:r w:rsidR="00195E80" w:rsidRPr="00F02E89">
              <w:rPr>
                <w:rFonts w:ascii="Arial" w:hAnsi="Arial" w:cs="Arial"/>
                <w:sz w:val="24"/>
                <w:szCs w:val="24"/>
              </w:rPr>
              <w:t xml:space="preserve"> </w:t>
            </w:r>
            <w:r w:rsidRPr="00F02E89">
              <w:rPr>
                <w:rFonts w:ascii="Arial" w:hAnsi="Arial" w:cs="Arial"/>
                <w:sz w:val="24"/>
                <w:szCs w:val="24"/>
              </w:rPr>
              <w:t>– LITIGATION FORM</w:t>
            </w:r>
          </w:p>
        </w:tc>
        <w:tc>
          <w:tcPr>
            <w:tcW w:w="1170" w:type="dxa"/>
          </w:tcPr>
          <w:p w14:paraId="1C14BC83" w14:textId="77777777" w:rsidR="00BF2679" w:rsidRPr="008B7843" w:rsidRDefault="00BF2679" w:rsidP="00BF2679">
            <w:pPr>
              <w:jc w:val="center"/>
              <w:rPr>
                <w:rFonts w:ascii="Arial" w:hAnsi="Arial" w:cs="Arial"/>
                <w:b/>
                <w:sz w:val="24"/>
                <w:szCs w:val="24"/>
              </w:rPr>
            </w:pPr>
          </w:p>
        </w:tc>
      </w:tr>
      <w:tr w:rsidR="00BF2679" w:rsidRPr="00F03BAE" w14:paraId="5BFAE711" w14:textId="77777777" w:rsidTr="04ECBFB8">
        <w:tc>
          <w:tcPr>
            <w:tcW w:w="8910" w:type="dxa"/>
          </w:tcPr>
          <w:p w14:paraId="5ADB64B6" w14:textId="6498DFD9" w:rsidR="00BF2679" w:rsidRPr="00583BE2" w:rsidRDefault="00BF2679" w:rsidP="00BF2679">
            <w:pPr>
              <w:rPr>
                <w:rFonts w:ascii="Arial" w:hAnsi="Arial" w:cs="Arial"/>
                <w:sz w:val="24"/>
                <w:szCs w:val="24"/>
              </w:rPr>
            </w:pPr>
            <w:r w:rsidRPr="00583BE2">
              <w:rPr>
                <w:rFonts w:ascii="Arial" w:hAnsi="Arial" w:cs="Arial"/>
                <w:sz w:val="24"/>
                <w:szCs w:val="24"/>
              </w:rPr>
              <w:t xml:space="preserve">     </w:t>
            </w:r>
            <w:r w:rsidRPr="00583BE2">
              <w:rPr>
                <w:rFonts w:ascii="Arial" w:hAnsi="Arial" w:cs="Arial"/>
                <w:b/>
                <w:bCs/>
                <w:sz w:val="24"/>
                <w:szCs w:val="24"/>
              </w:rPr>
              <w:t xml:space="preserve">APPENDIX </w:t>
            </w:r>
            <w:r w:rsidR="00142049" w:rsidRPr="00583BE2">
              <w:rPr>
                <w:rFonts w:ascii="Arial" w:hAnsi="Arial" w:cs="Arial"/>
                <w:b/>
                <w:bCs/>
                <w:sz w:val="24"/>
                <w:szCs w:val="24"/>
              </w:rPr>
              <w:t>F</w:t>
            </w:r>
            <w:r w:rsidR="00195E80" w:rsidRPr="00583BE2">
              <w:rPr>
                <w:rFonts w:ascii="Arial" w:hAnsi="Arial" w:cs="Arial"/>
                <w:sz w:val="24"/>
                <w:szCs w:val="24"/>
              </w:rPr>
              <w:t xml:space="preserve"> </w:t>
            </w:r>
            <w:r w:rsidRPr="00583BE2">
              <w:rPr>
                <w:rFonts w:ascii="Arial" w:hAnsi="Arial" w:cs="Arial"/>
                <w:sz w:val="24"/>
                <w:szCs w:val="24"/>
              </w:rPr>
              <w:t>–</w:t>
            </w:r>
            <w:r w:rsidR="00681D54" w:rsidRPr="00583BE2">
              <w:rPr>
                <w:rFonts w:ascii="Arial" w:hAnsi="Arial" w:cs="Arial"/>
                <w:sz w:val="24"/>
                <w:szCs w:val="24"/>
              </w:rPr>
              <w:t xml:space="preserve"> </w:t>
            </w:r>
            <w:r w:rsidRPr="00583BE2">
              <w:rPr>
                <w:rFonts w:ascii="Arial" w:hAnsi="Arial" w:cs="Arial"/>
                <w:sz w:val="24"/>
                <w:szCs w:val="24"/>
              </w:rPr>
              <w:t xml:space="preserve">PROPOSED SERVICES </w:t>
            </w:r>
            <w:r w:rsidR="002615EC" w:rsidRPr="00583BE2">
              <w:rPr>
                <w:rFonts w:ascii="Arial" w:hAnsi="Arial" w:cs="Arial"/>
                <w:sz w:val="24"/>
                <w:szCs w:val="24"/>
              </w:rPr>
              <w:t>RESPONSE FORM</w:t>
            </w:r>
          </w:p>
        </w:tc>
        <w:tc>
          <w:tcPr>
            <w:tcW w:w="1170" w:type="dxa"/>
          </w:tcPr>
          <w:p w14:paraId="2DB38B7C" w14:textId="77777777" w:rsidR="00BF2679" w:rsidRPr="008B7843" w:rsidRDefault="00BF2679" w:rsidP="00BF2679">
            <w:pPr>
              <w:jc w:val="center"/>
              <w:rPr>
                <w:rFonts w:ascii="Arial" w:hAnsi="Arial" w:cs="Arial"/>
                <w:b/>
                <w:sz w:val="24"/>
                <w:szCs w:val="24"/>
              </w:rPr>
            </w:pPr>
          </w:p>
        </w:tc>
      </w:tr>
      <w:tr w:rsidR="00BF2679" w:rsidRPr="00F03BAE" w14:paraId="35E5B695" w14:textId="77777777" w:rsidTr="04ECBFB8">
        <w:tc>
          <w:tcPr>
            <w:tcW w:w="8910" w:type="dxa"/>
          </w:tcPr>
          <w:p w14:paraId="437F5AE8" w14:textId="64D549D5" w:rsidR="00BF2679" w:rsidRPr="00583BE2" w:rsidRDefault="00BF2679" w:rsidP="00BF2679">
            <w:pPr>
              <w:rPr>
                <w:rFonts w:ascii="Arial" w:hAnsi="Arial" w:cs="Arial"/>
                <w:sz w:val="24"/>
                <w:szCs w:val="24"/>
              </w:rPr>
            </w:pPr>
            <w:r w:rsidRPr="00583BE2">
              <w:rPr>
                <w:rFonts w:ascii="Arial" w:hAnsi="Arial" w:cs="Arial"/>
                <w:sz w:val="24"/>
                <w:szCs w:val="24"/>
              </w:rPr>
              <w:t xml:space="preserve">     </w:t>
            </w:r>
            <w:r w:rsidRPr="00583BE2">
              <w:rPr>
                <w:rFonts w:ascii="Arial" w:hAnsi="Arial" w:cs="Arial"/>
                <w:b/>
                <w:sz w:val="24"/>
                <w:szCs w:val="24"/>
              </w:rPr>
              <w:t xml:space="preserve">APPENDIX </w:t>
            </w:r>
            <w:r w:rsidR="00142049" w:rsidRPr="00583BE2">
              <w:rPr>
                <w:rFonts w:ascii="Arial" w:hAnsi="Arial" w:cs="Arial"/>
                <w:b/>
                <w:sz w:val="24"/>
                <w:szCs w:val="24"/>
              </w:rPr>
              <w:t>G</w:t>
            </w:r>
            <w:r w:rsidR="00195E80" w:rsidRPr="00583BE2">
              <w:rPr>
                <w:rFonts w:ascii="Arial" w:hAnsi="Arial" w:cs="Arial"/>
                <w:sz w:val="24"/>
                <w:szCs w:val="24"/>
              </w:rPr>
              <w:t xml:space="preserve"> </w:t>
            </w:r>
            <w:r w:rsidRPr="00583BE2">
              <w:rPr>
                <w:rFonts w:ascii="Arial" w:hAnsi="Arial" w:cs="Arial"/>
                <w:sz w:val="24"/>
                <w:szCs w:val="24"/>
              </w:rPr>
              <w:t xml:space="preserve">– COST PROPOSAL </w:t>
            </w:r>
            <w:r w:rsidR="008C378B" w:rsidRPr="00583BE2">
              <w:rPr>
                <w:rFonts w:ascii="Arial" w:hAnsi="Arial" w:cs="Arial"/>
                <w:sz w:val="24"/>
                <w:szCs w:val="24"/>
              </w:rPr>
              <w:t>AND BUDGET NARRATIVE</w:t>
            </w:r>
            <w:r w:rsidRPr="00583BE2">
              <w:rPr>
                <w:rFonts w:ascii="Arial" w:hAnsi="Arial" w:cs="Arial"/>
                <w:sz w:val="24"/>
                <w:szCs w:val="24"/>
              </w:rPr>
              <w:t xml:space="preserve"> </w:t>
            </w:r>
            <w:r w:rsidR="0019359C" w:rsidRPr="00583BE2">
              <w:rPr>
                <w:rFonts w:ascii="Arial" w:hAnsi="Arial" w:cs="Arial"/>
                <w:sz w:val="24"/>
                <w:szCs w:val="24"/>
              </w:rPr>
              <w:t>FORM</w:t>
            </w:r>
          </w:p>
        </w:tc>
        <w:tc>
          <w:tcPr>
            <w:tcW w:w="1170" w:type="dxa"/>
          </w:tcPr>
          <w:p w14:paraId="07CF470F" w14:textId="77777777" w:rsidR="00BF2679" w:rsidRPr="008B7843" w:rsidRDefault="00BF2679" w:rsidP="00BF2679">
            <w:pPr>
              <w:jc w:val="center"/>
              <w:rPr>
                <w:rFonts w:ascii="Arial" w:hAnsi="Arial" w:cs="Arial"/>
                <w:b/>
                <w:sz w:val="24"/>
                <w:szCs w:val="24"/>
              </w:rPr>
            </w:pPr>
          </w:p>
        </w:tc>
      </w:tr>
      <w:tr w:rsidR="00BF2679" w:rsidRPr="00F03BAE" w14:paraId="03C29542" w14:textId="77777777" w:rsidTr="04ECBFB8">
        <w:tc>
          <w:tcPr>
            <w:tcW w:w="8910" w:type="dxa"/>
          </w:tcPr>
          <w:p w14:paraId="72DC4606" w14:textId="3B593C57" w:rsidR="00BF2679" w:rsidRPr="00F02E89" w:rsidRDefault="00BF2679" w:rsidP="00BF2679">
            <w:pPr>
              <w:rPr>
                <w:rFonts w:ascii="Arial" w:hAnsi="Arial" w:cs="Arial"/>
                <w:sz w:val="24"/>
                <w:szCs w:val="24"/>
              </w:rPr>
            </w:pPr>
            <w:r w:rsidRPr="00F02E89">
              <w:rPr>
                <w:rFonts w:ascii="Arial" w:hAnsi="Arial" w:cs="Arial"/>
                <w:sz w:val="24"/>
                <w:szCs w:val="24"/>
              </w:rPr>
              <w:t xml:space="preserve">     </w:t>
            </w:r>
            <w:r w:rsidRPr="00F02E89">
              <w:rPr>
                <w:rFonts w:ascii="Arial" w:hAnsi="Arial" w:cs="Arial"/>
                <w:b/>
                <w:sz w:val="24"/>
                <w:szCs w:val="24"/>
              </w:rPr>
              <w:t xml:space="preserve">APPENDIX </w:t>
            </w:r>
            <w:r w:rsidR="00142049" w:rsidRPr="00F02E89">
              <w:rPr>
                <w:rFonts w:ascii="Arial" w:hAnsi="Arial" w:cs="Arial"/>
                <w:b/>
                <w:sz w:val="24"/>
                <w:szCs w:val="24"/>
              </w:rPr>
              <w:t>H</w:t>
            </w:r>
            <w:r w:rsidR="00195E80" w:rsidRPr="00F02E89">
              <w:rPr>
                <w:rFonts w:ascii="Arial" w:hAnsi="Arial" w:cs="Arial"/>
                <w:sz w:val="24"/>
                <w:szCs w:val="24"/>
              </w:rPr>
              <w:t xml:space="preserve"> </w:t>
            </w:r>
            <w:r w:rsidRPr="00F02E89">
              <w:rPr>
                <w:rFonts w:ascii="Arial" w:hAnsi="Arial" w:cs="Arial"/>
                <w:sz w:val="24"/>
                <w:szCs w:val="24"/>
              </w:rPr>
              <w:t xml:space="preserve">– NOTICE OF INTENT TO BID </w:t>
            </w:r>
            <w:r w:rsidR="0010626F" w:rsidRPr="00F02E89">
              <w:rPr>
                <w:rFonts w:ascii="Arial" w:hAnsi="Arial" w:cs="Arial"/>
                <w:sz w:val="24"/>
                <w:szCs w:val="24"/>
              </w:rPr>
              <w:t>FORM</w:t>
            </w:r>
          </w:p>
        </w:tc>
        <w:tc>
          <w:tcPr>
            <w:tcW w:w="1170" w:type="dxa"/>
          </w:tcPr>
          <w:p w14:paraId="07773896" w14:textId="77777777" w:rsidR="00BF2679" w:rsidRPr="008B7843" w:rsidRDefault="00BF2679" w:rsidP="00BF2679">
            <w:pPr>
              <w:jc w:val="center"/>
              <w:rPr>
                <w:rFonts w:ascii="Arial" w:hAnsi="Arial" w:cs="Arial"/>
                <w:b/>
                <w:sz w:val="24"/>
                <w:szCs w:val="24"/>
              </w:rPr>
            </w:pPr>
          </w:p>
        </w:tc>
      </w:tr>
      <w:tr w:rsidR="00F02E89" w:rsidRPr="00F03BAE" w14:paraId="5FAC3175" w14:textId="77777777" w:rsidTr="04ECBFB8">
        <w:tc>
          <w:tcPr>
            <w:tcW w:w="8910" w:type="dxa"/>
          </w:tcPr>
          <w:p w14:paraId="3C5565EA" w14:textId="680E210C" w:rsidR="00F02E89" w:rsidRPr="00F02E89" w:rsidRDefault="00F02E89" w:rsidP="003453EA">
            <w:pPr>
              <w:ind w:left="1959" w:hanging="1959"/>
              <w:rPr>
                <w:rFonts w:ascii="Arial" w:hAnsi="Arial" w:cs="Arial"/>
                <w:sz w:val="24"/>
                <w:szCs w:val="24"/>
              </w:rPr>
            </w:pPr>
            <w:r w:rsidRPr="00F02E89">
              <w:rPr>
                <w:rFonts w:ascii="Arial" w:hAnsi="Arial" w:cs="Arial"/>
                <w:sz w:val="24"/>
                <w:szCs w:val="24"/>
              </w:rPr>
              <w:t xml:space="preserve">     </w:t>
            </w:r>
            <w:r w:rsidRPr="00F02E89">
              <w:rPr>
                <w:rFonts w:ascii="Arial" w:eastAsia="MS Gothic" w:hAnsi="Arial" w:cs="Arial"/>
                <w:b/>
                <w:sz w:val="24"/>
                <w:szCs w:val="24"/>
                <w:lang w:eastAsia="ja-JP"/>
              </w:rPr>
              <w:t>APPENDIX I</w:t>
            </w:r>
            <w:r w:rsidRPr="00F02E89">
              <w:rPr>
                <w:rFonts w:ascii="Arial" w:eastAsia="MS Gothic" w:hAnsi="Arial" w:cs="Arial"/>
                <w:bCs/>
                <w:sz w:val="24"/>
                <w:szCs w:val="24"/>
                <w:lang w:eastAsia="ja-JP"/>
              </w:rPr>
              <w:t xml:space="preserve"> </w:t>
            </w:r>
            <w:bookmarkStart w:id="3" w:name="_Hlk220057626"/>
            <w:r w:rsidRPr="00F02E89">
              <w:rPr>
                <w:rFonts w:ascii="Arial" w:eastAsia="MS Gothic" w:hAnsi="Arial" w:cs="Arial"/>
                <w:bCs/>
                <w:sz w:val="24"/>
                <w:szCs w:val="24"/>
                <w:lang w:eastAsia="ja-JP"/>
              </w:rPr>
              <w:t>–</w:t>
            </w:r>
            <w:bookmarkEnd w:id="3"/>
            <w:r w:rsidRPr="00F02E89">
              <w:rPr>
                <w:rFonts w:ascii="Arial" w:eastAsia="MS Gothic" w:hAnsi="Arial" w:cs="Arial"/>
                <w:bCs/>
                <w:sz w:val="24"/>
                <w:szCs w:val="24"/>
                <w:lang w:eastAsia="ja-JP"/>
              </w:rPr>
              <w:t xml:space="preserve"> PROVIDER PACKET</w:t>
            </w:r>
            <w:r w:rsidR="00D77052">
              <w:rPr>
                <w:rFonts w:ascii="Arial" w:eastAsia="MS Gothic" w:hAnsi="Arial" w:cs="Arial"/>
                <w:bCs/>
                <w:sz w:val="24"/>
                <w:szCs w:val="24"/>
                <w:lang w:eastAsia="ja-JP"/>
              </w:rPr>
              <w:t xml:space="preserve"> REPORT </w:t>
            </w:r>
            <w:r w:rsidR="001918E8">
              <w:rPr>
                <w:rFonts w:ascii="Arial" w:eastAsia="MS Gothic" w:hAnsi="Arial" w:cs="Arial"/>
                <w:bCs/>
                <w:sz w:val="24"/>
                <w:szCs w:val="24"/>
                <w:lang w:eastAsia="ja-JP"/>
              </w:rPr>
              <w:t xml:space="preserve">and </w:t>
            </w:r>
            <w:r w:rsidR="001918E8" w:rsidRPr="00F02E89">
              <w:rPr>
                <w:rFonts w:ascii="Arial" w:eastAsia="MS Gothic" w:hAnsi="Arial" w:cs="Arial"/>
                <w:bCs/>
                <w:sz w:val="24"/>
                <w:szCs w:val="24"/>
                <w:lang w:eastAsia="ja-JP"/>
              </w:rPr>
              <w:t>MONTHLY CHILD SERVED REPORT</w:t>
            </w:r>
            <w:r w:rsidR="001918E8">
              <w:rPr>
                <w:rFonts w:ascii="Arial" w:eastAsia="MS Gothic" w:hAnsi="Arial" w:cs="Arial"/>
                <w:bCs/>
                <w:sz w:val="24"/>
                <w:szCs w:val="24"/>
                <w:lang w:eastAsia="ja-JP"/>
              </w:rPr>
              <w:t xml:space="preserve"> TEMPLATES</w:t>
            </w:r>
          </w:p>
        </w:tc>
        <w:tc>
          <w:tcPr>
            <w:tcW w:w="1170" w:type="dxa"/>
          </w:tcPr>
          <w:p w14:paraId="3333A776" w14:textId="77777777" w:rsidR="00F02E89" w:rsidRPr="008B7843" w:rsidRDefault="00F02E89" w:rsidP="00F02E89">
            <w:pPr>
              <w:jc w:val="center"/>
              <w:rPr>
                <w:rFonts w:ascii="Arial" w:hAnsi="Arial" w:cs="Arial"/>
                <w:b/>
                <w:sz w:val="24"/>
                <w:szCs w:val="24"/>
              </w:rPr>
            </w:pPr>
          </w:p>
        </w:tc>
      </w:tr>
      <w:bookmarkEnd w:id="2"/>
    </w:tbl>
    <w:p w14:paraId="769C620F" w14:textId="21ACB149" w:rsidR="003652A0" w:rsidRPr="00EB6469" w:rsidRDefault="003652A0">
      <w:pPr>
        <w:widowControl/>
        <w:autoSpaceDE/>
        <w:autoSpaceDN/>
        <w:rPr>
          <w:rStyle w:val="InitialStyle"/>
          <w:rFonts w:ascii="Arial" w:eastAsia="MS Gothic" w:hAnsi="Arial" w:cs="Arial"/>
          <w:bCs/>
          <w:sz w:val="24"/>
          <w:szCs w:val="24"/>
          <w:lang w:eastAsia="ja-JP"/>
        </w:rPr>
      </w:pPr>
    </w:p>
    <w:p w14:paraId="52E060F3" w14:textId="37270D74" w:rsidR="004B1E57" w:rsidRPr="00583A7B" w:rsidRDefault="00410303" w:rsidP="003652A0">
      <w:pPr>
        <w:pStyle w:val="TOCHeading"/>
        <w:spacing w:before="0" w:line="240" w:lineRule="auto"/>
        <w:jc w:val="center"/>
        <w:rPr>
          <w:rStyle w:val="InitialStyle"/>
          <w:rFonts w:ascii="Arial" w:hAnsi="Arial" w:cs="Arial"/>
          <w:bCs w:val="0"/>
          <w:color w:val="auto"/>
        </w:rPr>
      </w:pPr>
      <w:r w:rsidRPr="00583A7B">
        <w:rPr>
          <w:rStyle w:val="InitialStyle"/>
          <w:rFonts w:ascii="Arial" w:hAnsi="Arial" w:cs="Arial"/>
          <w:color w:val="auto"/>
          <w:sz w:val="24"/>
          <w:szCs w:val="24"/>
        </w:rPr>
        <w:t>P</w:t>
      </w:r>
      <w:bookmarkEnd w:id="0"/>
      <w:bookmarkEnd w:id="1"/>
      <w:r w:rsidR="00526297" w:rsidRPr="00583A7B">
        <w:rPr>
          <w:rStyle w:val="InitialStyle"/>
          <w:rFonts w:ascii="Arial" w:hAnsi="Arial" w:cs="Arial"/>
          <w:color w:val="auto"/>
          <w:sz w:val="24"/>
          <w:szCs w:val="24"/>
        </w:rPr>
        <w:t>UBLIC NOTICE</w:t>
      </w:r>
    </w:p>
    <w:p w14:paraId="04F4204D" w14:textId="77777777" w:rsidR="004B1E57" w:rsidRPr="00B51518" w:rsidRDefault="004B1E57" w:rsidP="001627BB">
      <w:pPr>
        <w:pStyle w:val="DefaultText"/>
        <w:widowControl/>
        <w:jc w:val="center"/>
        <w:rPr>
          <w:rStyle w:val="InitialStyle"/>
          <w:rFonts w:ascii="Arial" w:hAnsi="Arial" w:cs="Arial"/>
          <w:b/>
          <w:bCs/>
        </w:rPr>
      </w:pPr>
    </w:p>
    <w:p w14:paraId="2487CB2B" w14:textId="77777777" w:rsidR="004B1E57" w:rsidRPr="00B51518" w:rsidRDefault="004B1E57" w:rsidP="001627BB">
      <w:pPr>
        <w:pStyle w:val="DefaultText"/>
        <w:widowControl/>
        <w:jc w:val="center"/>
        <w:rPr>
          <w:rStyle w:val="InitialStyle"/>
          <w:rFonts w:ascii="Arial" w:hAnsi="Arial" w:cs="Arial"/>
          <w:b/>
          <w:bCs/>
        </w:rPr>
      </w:pPr>
      <w:r w:rsidRPr="00B51518">
        <w:rPr>
          <w:rStyle w:val="InitialStyle"/>
          <w:rFonts w:ascii="Arial" w:hAnsi="Arial" w:cs="Arial"/>
          <w:b/>
          <w:bCs/>
        </w:rPr>
        <w:t>*************************************************</w:t>
      </w:r>
    </w:p>
    <w:p w14:paraId="0889F602" w14:textId="77777777" w:rsidR="004B1E57" w:rsidRPr="00B51518" w:rsidRDefault="004B1E57" w:rsidP="001627BB">
      <w:pPr>
        <w:pStyle w:val="DefaultText"/>
        <w:widowControl/>
        <w:jc w:val="center"/>
        <w:rPr>
          <w:rStyle w:val="InitialStyle"/>
          <w:rFonts w:ascii="Arial" w:hAnsi="Arial" w:cs="Arial"/>
          <w:b/>
          <w:bCs/>
        </w:rPr>
      </w:pPr>
    </w:p>
    <w:p w14:paraId="2FAF65D9" w14:textId="77777777" w:rsidR="004B1E57" w:rsidRPr="00B51518" w:rsidRDefault="004B1E57" w:rsidP="001627BB">
      <w:pPr>
        <w:pStyle w:val="DefaultText"/>
        <w:widowControl/>
        <w:jc w:val="center"/>
        <w:rPr>
          <w:rStyle w:val="InitialStyle"/>
          <w:rFonts w:ascii="Arial" w:hAnsi="Arial" w:cs="Arial"/>
          <w:b/>
          <w:bCs/>
        </w:rPr>
      </w:pPr>
      <w:r w:rsidRPr="00B51518">
        <w:rPr>
          <w:rStyle w:val="InitialStyle"/>
          <w:rFonts w:ascii="Arial" w:hAnsi="Arial" w:cs="Arial"/>
          <w:b/>
          <w:bCs/>
        </w:rPr>
        <w:t>State of Maine</w:t>
      </w:r>
    </w:p>
    <w:p w14:paraId="67E4D189" w14:textId="51F5CB50" w:rsidR="0038513C" w:rsidRPr="00DA6727" w:rsidRDefault="0038513C" w:rsidP="0038513C">
      <w:pPr>
        <w:pStyle w:val="DefaultText"/>
        <w:widowControl/>
        <w:jc w:val="center"/>
        <w:rPr>
          <w:rStyle w:val="InitialStyle"/>
          <w:rFonts w:ascii="Arial" w:hAnsi="Arial"/>
          <w:b/>
        </w:rPr>
      </w:pPr>
      <w:r w:rsidRPr="003326F9">
        <w:rPr>
          <w:rStyle w:val="InitialStyle"/>
          <w:rFonts w:ascii="Arial" w:hAnsi="Arial" w:cs="Arial"/>
          <w:b/>
          <w:bCs/>
        </w:rPr>
        <w:t>Department of Health and Human Services</w:t>
      </w:r>
    </w:p>
    <w:p w14:paraId="7BEC188C" w14:textId="483EAA71" w:rsidR="004B1E57" w:rsidRPr="0075250A" w:rsidRDefault="00956324" w:rsidP="001627BB">
      <w:pPr>
        <w:pStyle w:val="DefaultText"/>
        <w:widowControl/>
        <w:jc w:val="center"/>
        <w:rPr>
          <w:rStyle w:val="InitialStyle"/>
          <w:rFonts w:ascii="Arial" w:hAnsi="Arial" w:cs="Arial"/>
          <w:b/>
          <w:bCs/>
        </w:rPr>
      </w:pPr>
      <w:r w:rsidRPr="00B51518">
        <w:rPr>
          <w:rStyle w:val="InitialStyle"/>
          <w:rFonts w:ascii="Arial" w:hAnsi="Arial" w:cs="Arial"/>
          <w:b/>
          <w:bCs/>
        </w:rPr>
        <w:t>RFP</w:t>
      </w:r>
      <w:r w:rsidR="004B1E57" w:rsidRPr="0075250A">
        <w:rPr>
          <w:rStyle w:val="InitialStyle"/>
          <w:rFonts w:ascii="Arial" w:hAnsi="Arial" w:cs="Arial"/>
          <w:b/>
          <w:bCs/>
        </w:rPr>
        <w:t xml:space="preserve"># </w:t>
      </w:r>
      <w:r w:rsidR="0075250A" w:rsidRPr="0075250A">
        <w:rPr>
          <w:rFonts w:ascii="Arial" w:hAnsi="Arial" w:cs="Arial"/>
          <w:b/>
          <w:bCs/>
        </w:rPr>
        <w:t>202605083</w:t>
      </w:r>
    </w:p>
    <w:p w14:paraId="2B76A760" w14:textId="306CC45C" w:rsidR="004B1E57" w:rsidRPr="00E87CBE" w:rsidRDefault="00CA41ED" w:rsidP="001627BB">
      <w:pPr>
        <w:pStyle w:val="DefaultText"/>
        <w:widowControl/>
        <w:jc w:val="center"/>
        <w:rPr>
          <w:rStyle w:val="InitialStyle"/>
          <w:rFonts w:ascii="Arial" w:hAnsi="Arial"/>
          <w:b/>
        </w:rPr>
      </w:pPr>
      <w:r w:rsidRPr="00E87CBE">
        <w:rPr>
          <w:rStyle w:val="InitialStyle"/>
          <w:rFonts w:ascii="Arial" w:hAnsi="Arial" w:cs="Arial"/>
          <w:b/>
          <w:bCs/>
        </w:rPr>
        <w:t>Statewide HOMEBUILDERS® Program</w:t>
      </w:r>
    </w:p>
    <w:p w14:paraId="01FFD2BD" w14:textId="77777777" w:rsidR="004B1E57" w:rsidRPr="00E87CBE" w:rsidRDefault="004B1E57" w:rsidP="00E450DE">
      <w:pPr>
        <w:pStyle w:val="DefaultText"/>
        <w:widowControl/>
        <w:jc w:val="center"/>
        <w:rPr>
          <w:rStyle w:val="InitialStyle"/>
          <w:rFonts w:ascii="Arial" w:hAnsi="Arial" w:cs="Arial"/>
          <w:b/>
          <w:bCs/>
        </w:rPr>
      </w:pPr>
    </w:p>
    <w:p w14:paraId="1EA3D2F8" w14:textId="1FCB2012" w:rsidR="0040166C" w:rsidRPr="00B51518" w:rsidRDefault="0040166C" w:rsidP="0040166C">
      <w:pPr>
        <w:pStyle w:val="DefaultText"/>
        <w:widowControl/>
        <w:rPr>
          <w:rStyle w:val="InitialStyle"/>
          <w:rFonts w:ascii="Arial" w:hAnsi="Arial" w:cs="Arial"/>
          <w:bCs/>
        </w:rPr>
      </w:pPr>
      <w:r w:rsidRPr="00B51518">
        <w:rPr>
          <w:rStyle w:val="InitialStyle"/>
          <w:rFonts w:ascii="Arial" w:hAnsi="Arial" w:cs="Arial"/>
          <w:bCs/>
        </w:rPr>
        <w:t xml:space="preserve">The State of Maine is seeking proposals for </w:t>
      </w:r>
      <w:r w:rsidR="00A53794">
        <w:rPr>
          <w:rStyle w:val="InitialStyle"/>
          <w:rFonts w:ascii="Arial" w:hAnsi="Arial" w:cs="Arial"/>
          <w:bCs/>
        </w:rPr>
        <w:t xml:space="preserve">administration of its </w:t>
      </w:r>
      <w:r w:rsidR="0071614F" w:rsidRPr="008D40DF">
        <w:rPr>
          <w:rStyle w:val="InitialStyle"/>
          <w:rFonts w:ascii="Arial" w:hAnsi="Arial" w:cs="Arial"/>
          <w:bCs/>
        </w:rPr>
        <w:t>Statewide HOMEBUILDERS® Program</w:t>
      </w:r>
      <w:r w:rsidR="0071614F" w:rsidRPr="00B51518">
        <w:rPr>
          <w:rStyle w:val="InitialStyle"/>
          <w:rFonts w:ascii="Arial" w:hAnsi="Arial" w:cs="Arial"/>
          <w:bCs/>
        </w:rPr>
        <w:t>.</w:t>
      </w:r>
    </w:p>
    <w:p w14:paraId="0DE12E77" w14:textId="77777777" w:rsidR="0040166C" w:rsidRPr="00B51518" w:rsidRDefault="0040166C" w:rsidP="0040166C">
      <w:pPr>
        <w:pStyle w:val="DefaultText"/>
        <w:widowControl/>
        <w:rPr>
          <w:rStyle w:val="InitialStyle"/>
          <w:rFonts w:ascii="Arial" w:hAnsi="Arial" w:cs="Arial"/>
          <w:bCs/>
        </w:rPr>
      </w:pPr>
    </w:p>
    <w:p w14:paraId="12C051D1" w14:textId="2C4903BC" w:rsidR="0040166C" w:rsidRPr="00B51518" w:rsidRDefault="0040166C" w:rsidP="0040166C">
      <w:pPr>
        <w:pStyle w:val="DefaultText"/>
        <w:widowControl/>
        <w:rPr>
          <w:rStyle w:val="InitialStyle"/>
          <w:rFonts w:ascii="Arial" w:hAnsi="Arial" w:cs="Arial"/>
          <w:bCs/>
          <w:color w:val="0070C0"/>
        </w:rPr>
      </w:pPr>
      <w:r w:rsidRPr="00B51518">
        <w:rPr>
          <w:rStyle w:val="InitialStyle"/>
          <w:rFonts w:ascii="Arial" w:hAnsi="Arial" w:cs="Arial"/>
          <w:bCs/>
        </w:rPr>
        <w:t xml:space="preserve">A copy of the RFP and all related </w:t>
      </w:r>
      <w:r w:rsidR="00AA656B">
        <w:rPr>
          <w:rStyle w:val="InitialStyle"/>
          <w:rFonts w:ascii="Arial" w:hAnsi="Arial" w:cs="Arial"/>
          <w:bCs/>
        </w:rPr>
        <w:t>documents</w:t>
      </w:r>
      <w:r w:rsidRPr="00B51518">
        <w:rPr>
          <w:rStyle w:val="InitialStyle"/>
          <w:rFonts w:ascii="Arial" w:hAnsi="Arial" w:cs="Arial"/>
          <w:bCs/>
        </w:rPr>
        <w:t xml:space="preserve"> can be obtained </w:t>
      </w:r>
      <w:r w:rsidR="002B74C5" w:rsidRPr="00CC538E">
        <w:rPr>
          <w:rStyle w:val="InitialStyle"/>
          <w:rFonts w:ascii="Arial" w:hAnsi="Arial" w:cs="Arial"/>
          <w:bCs/>
        </w:rPr>
        <w:t xml:space="preserve">through Vendor Self Service (VSS): </w:t>
      </w:r>
      <w:hyperlink r:id="rId15" w:history="1">
        <w:r w:rsidR="002B74C5" w:rsidRPr="006E6B92">
          <w:rPr>
            <w:rStyle w:val="Hyperlink"/>
            <w:rFonts w:ascii="Arial" w:hAnsi="Arial" w:cs="Arial"/>
          </w:rPr>
          <w:t>https://mevss.hostams.com/PRDVSS1X1/AltSelfService</w:t>
        </w:r>
      </w:hyperlink>
    </w:p>
    <w:p w14:paraId="770F7672" w14:textId="77777777" w:rsidR="0040166C" w:rsidRPr="00B84E27" w:rsidRDefault="0040166C" w:rsidP="0040166C">
      <w:pPr>
        <w:pStyle w:val="DefaultText"/>
        <w:widowControl/>
        <w:rPr>
          <w:rStyle w:val="InitialStyle"/>
          <w:rFonts w:ascii="Arial" w:hAnsi="Arial" w:cs="Arial"/>
          <w:bCs/>
        </w:rPr>
      </w:pPr>
    </w:p>
    <w:p w14:paraId="273FE41C" w14:textId="13FB0D47" w:rsidR="0040166C" w:rsidRPr="001A0E35" w:rsidRDefault="0040166C" w:rsidP="0040166C">
      <w:pPr>
        <w:pStyle w:val="DefaultText"/>
        <w:widowControl/>
        <w:rPr>
          <w:rStyle w:val="InitialStyle"/>
          <w:rFonts w:ascii="Arial" w:hAnsi="Arial" w:cs="Arial"/>
          <w:bCs/>
        </w:rPr>
      </w:pPr>
      <w:r w:rsidRPr="003326F9">
        <w:rPr>
          <w:rStyle w:val="InitialStyle"/>
          <w:rFonts w:ascii="Arial" w:hAnsi="Arial" w:cs="Arial"/>
          <w:bCs/>
        </w:rPr>
        <w:t>A</w:t>
      </w:r>
      <w:r>
        <w:rPr>
          <w:rStyle w:val="InitialStyle"/>
          <w:rFonts w:ascii="Arial" w:hAnsi="Arial" w:cs="Arial"/>
          <w:bCs/>
        </w:rPr>
        <w:t xml:space="preserve">n Information Meeting </w:t>
      </w:r>
      <w:r w:rsidRPr="003326F9">
        <w:rPr>
          <w:rStyle w:val="InitialStyle"/>
          <w:rFonts w:ascii="Arial" w:hAnsi="Arial" w:cs="Arial"/>
          <w:bCs/>
        </w:rPr>
        <w:t>will be held on</w:t>
      </w:r>
      <w:r w:rsidRPr="003326F9">
        <w:rPr>
          <w:rStyle w:val="InitialStyle"/>
          <w:rFonts w:ascii="Arial" w:hAnsi="Arial" w:cs="Arial"/>
          <w:bCs/>
          <w:color w:val="FF0000"/>
        </w:rPr>
        <w:t xml:space="preserve"> </w:t>
      </w:r>
      <w:r w:rsidR="004D73CB" w:rsidRPr="0033126E">
        <w:rPr>
          <w:rStyle w:val="InitialStyle"/>
          <w:rFonts w:ascii="Arial" w:hAnsi="Arial" w:cs="Arial"/>
          <w:bCs/>
          <w:color w:val="000000" w:themeColor="text1"/>
        </w:rPr>
        <w:t xml:space="preserve">June 25, </w:t>
      </w:r>
      <w:r w:rsidR="00125E31" w:rsidRPr="0033126E">
        <w:rPr>
          <w:rStyle w:val="InitialStyle"/>
          <w:rFonts w:ascii="Arial" w:hAnsi="Arial" w:cs="Arial"/>
          <w:bCs/>
          <w:color w:val="000000" w:themeColor="text1"/>
        </w:rPr>
        <w:t>2026,</w:t>
      </w:r>
      <w:r w:rsidRPr="0033126E">
        <w:rPr>
          <w:rStyle w:val="InitialStyle"/>
          <w:rFonts w:ascii="Arial" w:hAnsi="Arial" w:cs="Arial"/>
          <w:bCs/>
          <w:color w:val="000000" w:themeColor="text1"/>
        </w:rPr>
        <w:t xml:space="preserve"> at </w:t>
      </w:r>
      <w:r w:rsidR="004D73CB" w:rsidRPr="0033126E">
        <w:rPr>
          <w:rStyle w:val="InitialStyle"/>
          <w:rFonts w:ascii="Arial" w:hAnsi="Arial" w:cs="Arial"/>
          <w:bCs/>
          <w:color w:val="000000" w:themeColor="text1"/>
        </w:rPr>
        <w:t>2:00 p.m.</w:t>
      </w:r>
      <w:r w:rsidR="006312A5" w:rsidRPr="0033126E">
        <w:rPr>
          <w:rFonts w:ascii="Arial" w:eastAsia="Calibri" w:hAnsi="Arial" w:cs="Arial"/>
          <w:color w:val="000000" w:themeColor="text1"/>
        </w:rPr>
        <w:t>,</w:t>
      </w:r>
      <w:r w:rsidR="006312A5" w:rsidRPr="2D4C3213">
        <w:rPr>
          <w:rFonts w:ascii="Arial" w:eastAsia="Calibri" w:hAnsi="Arial" w:cs="Arial"/>
        </w:rPr>
        <w:t xml:space="preserve"> local time</w:t>
      </w:r>
      <w:r w:rsidRPr="00945156">
        <w:rPr>
          <w:rStyle w:val="InitialStyle"/>
          <w:rFonts w:ascii="Arial" w:hAnsi="Arial" w:cs="Arial"/>
          <w:bCs/>
        </w:rPr>
        <w:t xml:space="preserve"> </w:t>
      </w:r>
      <w:r w:rsidR="006312A5" w:rsidRPr="00945156">
        <w:rPr>
          <w:rStyle w:val="InitialStyle"/>
          <w:rFonts w:ascii="Arial" w:hAnsi="Arial" w:cs="Arial"/>
          <w:bCs/>
        </w:rPr>
        <w:t xml:space="preserve">via Zoom </w:t>
      </w:r>
      <w:r w:rsidRPr="003326F9">
        <w:rPr>
          <w:rStyle w:val="InitialStyle"/>
          <w:rFonts w:ascii="Arial" w:hAnsi="Arial" w:cs="Arial"/>
          <w:bCs/>
        </w:rPr>
        <w:t>at:</w:t>
      </w:r>
      <w:r w:rsidRPr="001553DE">
        <w:rPr>
          <w:rStyle w:val="InitialStyle"/>
          <w:rFonts w:ascii="Arial" w:hAnsi="Arial" w:cs="Arial"/>
          <w:bCs/>
        </w:rPr>
        <w:t xml:space="preserve"> </w:t>
      </w:r>
      <w:hyperlink r:id="rId16" w:history="1">
        <w:r w:rsidR="004D73CB" w:rsidRPr="004D73CB">
          <w:rPr>
            <w:rStyle w:val="Hyperlink"/>
            <w:rFonts w:ascii="Arial" w:hAnsi="Arial" w:cs="Arial"/>
            <w:bCs/>
          </w:rPr>
          <w:t>https://mainestate.zoom.us/j/89703549947?pwd=aaM4xARST2I91ucbHLqGYYFmdepynU.1</w:t>
        </w:r>
      </w:hyperlink>
      <w:r w:rsidR="004D73CB" w:rsidRPr="004D73CB">
        <w:rPr>
          <w:rFonts w:ascii="Arial" w:hAnsi="Arial" w:cs="Arial"/>
          <w:bCs/>
        </w:rPr>
        <w:t xml:space="preserve"> </w:t>
      </w:r>
      <w:r w:rsidR="006312A5" w:rsidRPr="00B81C02">
        <w:rPr>
          <w:rStyle w:val="InitialStyle"/>
          <w:rFonts w:ascii="Arial" w:hAnsi="Arial" w:cs="Arial"/>
          <w:bCs/>
        </w:rPr>
        <w:t xml:space="preserve">using Meeting ID: </w:t>
      </w:r>
      <w:r w:rsidR="00CA63D0" w:rsidRPr="00CA63D0">
        <w:rPr>
          <w:rFonts w:ascii="Arial" w:hAnsi="Arial" w:cs="Arial"/>
          <w:bCs/>
        </w:rPr>
        <w:t>897 0354 9947</w:t>
      </w:r>
      <w:r w:rsidR="006312A5" w:rsidRPr="00B81C02">
        <w:rPr>
          <w:rStyle w:val="InitialStyle"/>
          <w:rFonts w:ascii="Arial" w:hAnsi="Arial" w:cs="Arial"/>
          <w:bCs/>
        </w:rPr>
        <w:t xml:space="preserve">, or by phone at </w:t>
      </w:r>
      <w:r w:rsidR="009514D0" w:rsidRPr="009514D0">
        <w:rPr>
          <w:rFonts w:ascii="Arial" w:hAnsi="Arial" w:cs="Arial"/>
          <w:bCs/>
        </w:rPr>
        <w:t>+13052241968</w:t>
      </w:r>
      <w:r w:rsidR="006312A5" w:rsidRPr="00B81C02">
        <w:rPr>
          <w:rStyle w:val="InitialStyle"/>
          <w:rFonts w:ascii="Arial" w:hAnsi="Arial" w:cs="Arial"/>
          <w:bCs/>
        </w:rPr>
        <w:t xml:space="preserve"> using the Meeting ID provided</w:t>
      </w:r>
      <w:r w:rsidRPr="001553DE">
        <w:rPr>
          <w:rStyle w:val="InitialStyle"/>
          <w:rFonts w:ascii="Arial" w:hAnsi="Arial" w:cs="Arial"/>
          <w:bCs/>
        </w:rPr>
        <w:t>.</w:t>
      </w:r>
    </w:p>
    <w:p w14:paraId="591EC0D7" w14:textId="77777777" w:rsidR="0040166C" w:rsidRPr="00B84E27" w:rsidRDefault="0040166C" w:rsidP="0040166C">
      <w:pPr>
        <w:pStyle w:val="DefaultText"/>
        <w:widowControl/>
        <w:rPr>
          <w:rStyle w:val="InitialStyle"/>
          <w:rFonts w:ascii="Arial" w:hAnsi="Arial" w:cs="Arial"/>
          <w:bCs/>
        </w:rPr>
      </w:pPr>
    </w:p>
    <w:p w14:paraId="0BD8DA91" w14:textId="669FB149" w:rsidR="0040166C" w:rsidRPr="00B51518" w:rsidRDefault="0040166C" w:rsidP="0040166C">
      <w:pPr>
        <w:pStyle w:val="DefaultText"/>
        <w:widowControl/>
        <w:rPr>
          <w:rStyle w:val="InitialStyle"/>
          <w:rFonts w:ascii="Arial" w:hAnsi="Arial" w:cs="Arial"/>
          <w:bCs/>
        </w:rPr>
      </w:pPr>
      <w:r w:rsidRPr="00B51518">
        <w:rPr>
          <w:rStyle w:val="InitialStyle"/>
          <w:rFonts w:ascii="Arial" w:hAnsi="Arial" w:cs="Arial"/>
          <w:bCs/>
        </w:rPr>
        <w:t xml:space="preserve">Proposals must be submitted to the </w:t>
      </w:r>
      <w:r w:rsidR="00AA656B">
        <w:rPr>
          <w:rStyle w:val="InitialStyle"/>
          <w:rFonts w:ascii="Arial" w:hAnsi="Arial" w:cs="Arial"/>
          <w:bCs/>
        </w:rPr>
        <w:t xml:space="preserve">Office of </w:t>
      </w:r>
      <w:r w:rsidRPr="00B51518">
        <w:rPr>
          <w:rStyle w:val="InitialStyle"/>
          <w:rFonts w:ascii="Arial" w:hAnsi="Arial" w:cs="Arial"/>
          <w:bCs/>
        </w:rPr>
        <w:t xml:space="preserve">State Procurement Services, via </w:t>
      </w:r>
      <w:r w:rsidR="00E251E9">
        <w:rPr>
          <w:rStyle w:val="InitialStyle"/>
          <w:rFonts w:ascii="Arial" w:hAnsi="Arial" w:cs="Arial"/>
          <w:bCs/>
        </w:rPr>
        <w:t>Vendor Self Service (VSS)</w:t>
      </w:r>
      <w:r w:rsidRPr="00B51518">
        <w:rPr>
          <w:rFonts w:ascii="Arial" w:hAnsi="Arial" w:cs="Arial"/>
        </w:rPr>
        <w:t>.</w:t>
      </w:r>
      <w:r w:rsidRPr="00B51518">
        <w:rPr>
          <w:rStyle w:val="InitialStyle"/>
          <w:rFonts w:ascii="Arial" w:hAnsi="Arial" w:cs="Arial"/>
          <w:bCs/>
        </w:rPr>
        <w:t xml:space="preserve"> Proposal submissions must be received no later than </w:t>
      </w:r>
      <w:r w:rsidR="008473DD" w:rsidRPr="008473DD">
        <w:rPr>
          <w:rFonts w:ascii="Arial" w:hAnsi="Arial" w:cs="Arial"/>
          <w:bCs/>
        </w:rPr>
        <w:t>4:00 p.m., local time</w:t>
      </w:r>
      <w:r w:rsidRPr="00B51518">
        <w:rPr>
          <w:rStyle w:val="InitialStyle"/>
          <w:rFonts w:ascii="Arial" w:hAnsi="Arial" w:cs="Arial"/>
          <w:bCs/>
        </w:rPr>
        <w:t>, on</w:t>
      </w:r>
      <w:r w:rsidRPr="00B51518">
        <w:rPr>
          <w:rStyle w:val="InitialStyle"/>
          <w:rFonts w:ascii="Arial" w:hAnsi="Arial" w:cs="Arial"/>
          <w:bCs/>
          <w:color w:val="FF0000"/>
        </w:rPr>
        <w:t xml:space="preserve"> </w:t>
      </w:r>
      <w:r w:rsidR="00D021FE" w:rsidRPr="00D021FE">
        <w:rPr>
          <w:rStyle w:val="InitialStyle"/>
          <w:rFonts w:ascii="Arial" w:hAnsi="Arial" w:cs="Arial"/>
          <w:bCs/>
          <w:color w:val="000000" w:themeColor="text1"/>
        </w:rPr>
        <w:t>July 24, 2026</w:t>
      </w:r>
      <w:r w:rsidRPr="00D021FE">
        <w:rPr>
          <w:rStyle w:val="InitialStyle"/>
          <w:rFonts w:ascii="Arial" w:hAnsi="Arial" w:cs="Arial"/>
          <w:bCs/>
          <w:color w:val="000000" w:themeColor="text1"/>
        </w:rPr>
        <w:t xml:space="preserve">. </w:t>
      </w:r>
      <w:r w:rsidRPr="00B51518">
        <w:rPr>
          <w:rStyle w:val="InitialStyle"/>
          <w:rFonts w:ascii="Arial" w:hAnsi="Arial" w:cs="Arial"/>
          <w:bCs/>
        </w:rPr>
        <w:t xml:space="preserve">Proposals will be opened </w:t>
      </w:r>
      <w:r>
        <w:rPr>
          <w:rStyle w:val="InitialStyle"/>
          <w:rFonts w:ascii="Arial" w:hAnsi="Arial" w:cs="Arial"/>
          <w:bCs/>
        </w:rPr>
        <w:t>the following business day</w:t>
      </w:r>
      <w:r w:rsidRPr="00B51518">
        <w:rPr>
          <w:rStyle w:val="InitialStyle"/>
          <w:rFonts w:ascii="Arial" w:hAnsi="Arial" w:cs="Arial"/>
          <w:bCs/>
        </w:rPr>
        <w:t xml:space="preserve">. </w:t>
      </w:r>
    </w:p>
    <w:p w14:paraId="6E6A354A" w14:textId="77777777" w:rsidR="009D3C5E" w:rsidRPr="00B51518" w:rsidRDefault="009D3C5E" w:rsidP="001627BB">
      <w:pPr>
        <w:pStyle w:val="DefaultText"/>
        <w:widowControl/>
        <w:jc w:val="center"/>
        <w:rPr>
          <w:rStyle w:val="InitialStyle"/>
          <w:rFonts w:ascii="Arial" w:hAnsi="Arial" w:cs="Arial"/>
          <w:b/>
          <w:bCs/>
        </w:rPr>
      </w:pPr>
    </w:p>
    <w:p w14:paraId="7B8B3B89" w14:textId="77777777" w:rsidR="00157242" w:rsidRPr="00B51518" w:rsidRDefault="00157242" w:rsidP="001627BB">
      <w:pPr>
        <w:pStyle w:val="DefaultText"/>
        <w:widowControl/>
        <w:jc w:val="center"/>
        <w:rPr>
          <w:rStyle w:val="InitialStyle"/>
          <w:rFonts w:ascii="Arial" w:hAnsi="Arial" w:cs="Arial"/>
          <w:b/>
          <w:bCs/>
        </w:rPr>
      </w:pPr>
      <w:r w:rsidRPr="00B51518">
        <w:rPr>
          <w:rStyle w:val="InitialStyle"/>
          <w:rFonts w:ascii="Arial" w:hAnsi="Arial" w:cs="Arial"/>
          <w:b/>
          <w:bCs/>
        </w:rPr>
        <w:t>*************************************************</w:t>
      </w:r>
    </w:p>
    <w:p w14:paraId="2777F27A" w14:textId="77777777" w:rsidR="004B1E57" w:rsidRPr="00B51518" w:rsidRDefault="004B1E57" w:rsidP="008477B9">
      <w:pPr>
        <w:pStyle w:val="DefaultText"/>
        <w:widowControl/>
        <w:jc w:val="center"/>
        <w:rPr>
          <w:rStyle w:val="InitialStyle"/>
          <w:rFonts w:ascii="Arial" w:hAnsi="Arial" w:cs="Arial"/>
          <w:b/>
          <w:bCs/>
        </w:rPr>
      </w:pPr>
    </w:p>
    <w:p w14:paraId="3F9E07F7" w14:textId="2AB5CDBC" w:rsidR="00157242" w:rsidRPr="00B51518" w:rsidRDefault="00F80BEB" w:rsidP="00F80BEB">
      <w:pPr>
        <w:pStyle w:val="DefaultText"/>
        <w:widowControl/>
        <w:jc w:val="center"/>
        <w:rPr>
          <w:rStyle w:val="InitialStyle"/>
          <w:rFonts w:ascii="Arial" w:hAnsi="Arial" w:cs="Arial"/>
          <w:b/>
          <w:bCs/>
          <w:sz w:val="28"/>
          <w:szCs w:val="28"/>
        </w:rPr>
      </w:pPr>
      <w:r w:rsidRPr="00B51518">
        <w:rPr>
          <w:rStyle w:val="InitialStyle"/>
          <w:rFonts w:ascii="Arial" w:hAnsi="Arial" w:cs="Arial"/>
          <w:b/>
          <w:bCs/>
        </w:rPr>
        <w:br w:type="page"/>
      </w:r>
      <w:r w:rsidR="005C3EA1" w:rsidRPr="00B51518">
        <w:rPr>
          <w:rFonts w:ascii="Arial" w:hAnsi="Arial" w:cs="Arial"/>
          <w:b/>
          <w:sz w:val="28"/>
          <w:szCs w:val="28"/>
          <w:lang w:eastAsia="ja-JP"/>
        </w:rPr>
        <w:lastRenderedPageBreak/>
        <w:t xml:space="preserve">RFP </w:t>
      </w:r>
      <w:r w:rsidR="00CD593F" w:rsidRPr="00CD593F">
        <w:rPr>
          <w:rFonts w:ascii="Arial" w:hAnsi="Arial" w:cs="Arial"/>
          <w:b/>
          <w:sz w:val="28"/>
          <w:szCs w:val="28"/>
          <w:lang w:eastAsia="ja-JP"/>
        </w:rPr>
        <w:t>TERMS</w:t>
      </w:r>
      <w:r w:rsidR="00CD593F">
        <w:rPr>
          <w:rFonts w:ascii="Arial" w:hAnsi="Arial" w:cs="Arial"/>
          <w:b/>
          <w:sz w:val="28"/>
          <w:szCs w:val="28"/>
          <w:lang w:eastAsia="ja-JP"/>
        </w:rPr>
        <w:t>/ACRONYMS</w:t>
      </w:r>
      <w:r w:rsidR="00CD593F" w:rsidRPr="00CD593F">
        <w:rPr>
          <w:rFonts w:ascii="Arial" w:hAnsi="Arial" w:cs="Arial"/>
          <w:b/>
          <w:sz w:val="28"/>
          <w:szCs w:val="28"/>
          <w:lang w:eastAsia="ja-JP"/>
        </w:rPr>
        <w:t xml:space="preserve"> </w:t>
      </w:r>
      <w:r w:rsidR="00CD593F">
        <w:rPr>
          <w:rFonts w:ascii="Arial" w:hAnsi="Arial" w:cs="Arial"/>
          <w:b/>
          <w:sz w:val="28"/>
          <w:szCs w:val="28"/>
          <w:lang w:eastAsia="ja-JP"/>
        </w:rPr>
        <w:t>with</w:t>
      </w:r>
      <w:r w:rsidR="00CD593F" w:rsidRPr="00CD593F">
        <w:rPr>
          <w:rFonts w:ascii="Arial" w:hAnsi="Arial" w:cs="Arial"/>
          <w:b/>
          <w:sz w:val="28"/>
          <w:szCs w:val="28"/>
          <w:lang w:eastAsia="ja-JP"/>
        </w:rPr>
        <w:t xml:space="preserve"> DEFINITIONS</w:t>
      </w:r>
    </w:p>
    <w:p w14:paraId="2CA459CF" w14:textId="77777777" w:rsidR="005C3EA1" w:rsidRPr="00B51518" w:rsidRDefault="005C3EA1" w:rsidP="00F80BEB">
      <w:pPr>
        <w:pStyle w:val="DefaultText"/>
        <w:widowControl/>
        <w:jc w:val="center"/>
        <w:rPr>
          <w:rStyle w:val="InitialStyle"/>
          <w:rFonts w:ascii="Arial" w:hAnsi="Arial" w:cs="Arial"/>
          <w:b/>
          <w:bCs/>
        </w:rPr>
      </w:pPr>
    </w:p>
    <w:p w14:paraId="38163430" w14:textId="321299DB" w:rsidR="00F96C9F" w:rsidRPr="00B51518" w:rsidRDefault="00F96C9F" w:rsidP="002D1F20">
      <w:pPr>
        <w:widowControl/>
        <w:ind w:left="180"/>
        <w:rPr>
          <w:rFonts w:ascii="Arial" w:hAnsi="Arial" w:cs="Arial"/>
          <w:sz w:val="24"/>
          <w:szCs w:val="24"/>
        </w:rPr>
      </w:pPr>
      <w:r w:rsidRPr="00B51518">
        <w:rPr>
          <w:rFonts w:ascii="Arial" w:hAnsi="Arial" w:cs="Arial"/>
          <w:sz w:val="24"/>
          <w:szCs w:val="24"/>
        </w:rPr>
        <w:t>The following terms</w:t>
      </w:r>
      <w:r w:rsidR="007E4883" w:rsidRPr="00B51518">
        <w:rPr>
          <w:rFonts w:ascii="Arial" w:hAnsi="Arial" w:cs="Arial"/>
          <w:sz w:val="24"/>
          <w:szCs w:val="24"/>
        </w:rPr>
        <w:t xml:space="preserve"> and acronyms</w:t>
      </w:r>
      <w:r w:rsidR="002D1F20">
        <w:rPr>
          <w:rFonts w:ascii="Arial" w:hAnsi="Arial" w:cs="Arial"/>
          <w:sz w:val="24"/>
          <w:szCs w:val="24"/>
        </w:rPr>
        <w:t>, as referenced in th</w:t>
      </w:r>
      <w:r w:rsidR="00AA460A">
        <w:rPr>
          <w:rFonts w:ascii="Arial" w:hAnsi="Arial" w:cs="Arial"/>
          <w:sz w:val="24"/>
          <w:szCs w:val="24"/>
        </w:rPr>
        <w:t>e</w:t>
      </w:r>
      <w:r w:rsidR="002D1F20">
        <w:rPr>
          <w:rFonts w:ascii="Arial" w:hAnsi="Arial" w:cs="Arial"/>
          <w:sz w:val="24"/>
          <w:szCs w:val="24"/>
        </w:rPr>
        <w:t xml:space="preserve"> RFP,</w:t>
      </w:r>
      <w:r w:rsidRPr="00B51518">
        <w:rPr>
          <w:rFonts w:ascii="Arial" w:hAnsi="Arial" w:cs="Arial"/>
          <w:sz w:val="24"/>
          <w:szCs w:val="24"/>
        </w:rPr>
        <w:t xml:space="preserve"> have the meaning</w:t>
      </w:r>
      <w:r w:rsidR="0067346F">
        <w:rPr>
          <w:rFonts w:ascii="Arial" w:hAnsi="Arial" w:cs="Arial"/>
          <w:sz w:val="24"/>
          <w:szCs w:val="24"/>
        </w:rPr>
        <w:t>s</w:t>
      </w:r>
      <w:r w:rsidRPr="00B51518">
        <w:rPr>
          <w:rFonts w:ascii="Arial" w:hAnsi="Arial" w:cs="Arial"/>
          <w:sz w:val="24"/>
          <w:szCs w:val="24"/>
        </w:rPr>
        <w:t xml:space="preserve"> indi</w:t>
      </w:r>
      <w:r w:rsidR="002D1F20">
        <w:rPr>
          <w:rFonts w:ascii="Arial" w:hAnsi="Arial" w:cs="Arial"/>
          <w:sz w:val="24"/>
          <w:szCs w:val="24"/>
        </w:rPr>
        <w:t>cated below</w:t>
      </w:r>
      <w:r w:rsidR="004F0DF5" w:rsidRPr="00B51518">
        <w:rPr>
          <w:rFonts w:ascii="Arial" w:hAnsi="Arial" w:cs="Arial"/>
          <w:sz w:val="24"/>
          <w:szCs w:val="24"/>
        </w:rPr>
        <w:t>:</w:t>
      </w:r>
    </w:p>
    <w:p w14:paraId="46DCF50C" w14:textId="77777777" w:rsidR="00F96C9F" w:rsidRDefault="00F96C9F" w:rsidP="008477B9">
      <w:pPr>
        <w:pStyle w:val="DefaultText"/>
        <w:widowControl/>
        <w:jc w:val="center"/>
        <w:rPr>
          <w:rStyle w:val="InitialStyle"/>
          <w:rFonts w:ascii="Arial" w:hAnsi="Arial" w:cs="Arial"/>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7458"/>
      </w:tblGrid>
      <w:tr w:rsidR="00B51518" w:rsidRPr="001F1110" w14:paraId="5CE67F99" w14:textId="77777777" w:rsidTr="002F6BDD">
        <w:trPr>
          <w:trHeight w:val="389"/>
          <w:tblHeader/>
        </w:trPr>
        <w:tc>
          <w:tcPr>
            <w:tcW w:w="2684" w:type="dxa"/>
            <w:shd w:val="clear" w:color="auto" w:fill="BDD6EE"/>
            <w:vAlign w:val="center"/>
          </w:tcPr>
          <w:p w14:paraId="25B19E82" w14:textId="77777777" w:rsidR="00B51518" w:rsidRPr="00BC33F2" w:rsidRDefault="00B51518" w:rsidP="00E430A5">
            <w:pPr>
              <w:pStyle w:val="DefaultText"/>
              <w:widowControl/>
              <w:jc w:val="center"/>
              <w:rPr>
                <w:rStyle w:val="InitialStyle"/>
                <w:rFonts w:ascii="Arial" w:hAnsi="Arial" w:cs="Arial"/>
                <w:b/>
                <w:bCs/>
                <w:sz w:val="28"/>
                <w:szCs w:val="28"/>
                <w:u w:val="single"/>
              </w:rPr>
            </w:pPr>
            <w:r w:rsidRPr="00BC33F2">
              <w:rPr>
                <w:rStyle w:val="InitialStyle"/>
                <w:rFonts w:ascii="Arial" w:hAnsi="Arial" w:cs="Arial"/>
                <w:b/>
                <w:bCs/>
                <w:sz w:val="28"/>
                <w:szCs w:val="28"/>
                <w:u w:val="single"/>
              </w:rPr>
              <w:t>Term/Acronym</w:t>
            </w:r>
          </w:p>
        </w:tc>
        <w:tc>
          <w:tcPr>
            <w:tcW w:w="7458" w:type="dxa"/>
            <w:shd w:val="clear" w:color="auto" w:fill="BDD6EE"/>
            <w:vAlign w:val="center"/>
          </w:tcPr>
          <w:p w14:paraId="2A1AB034" w14:textId="77777777" w:rsidR="00B51518" w:rsidRPr="00BC33F2" w:rsidRDefault="00B51518" w:rsidP="00E430A5">
            <w:pPr>
              <w:pStyle w:val="DefaultText"/>
              <w:widowControl/>
              <w:jc w:val="center"/>
              <w:rPr>
                <w:rStyle w:val="InitialStyle"/>
                <w:rFonts w:ascii="Arial" w:hAnsi="Arial" w:cs="Arial"/>
                <w:b/>
                <w:bCs/>
                <w:sz w:val="28"/>
                <w:szCs w:val="28"/>
                <w:u w:val="single"/>
              </w:rPr>
            </w:pPr>
            <w:r w:rsidRPr="00BC33F2">
              <w:rPr>
                <w:rStyle w:val="InitialStyle"/>
                <w:rFonts w:ascii="Arial" w:hAnsi="Arial" w:cs="Arial"/>
                <w:b/>
                <w:bCs/>
                <w:sz w:val="28"/>
                <w:szCs w:val="28"/>
                <w:u w:val="single"/>
              </w:rPr>
              <w:t>Definition</w:t>
            </w:r>
          </w:p>
        </w:tc>
      </w:tr>
      <w:tr w:rsidR="00E87CBE" w:rsidRPr="001F1110" w14:paraId="02F0E214" w14:textId="77777777" w:rsidTr="001246E0">
        <w:trPr>
          <w:trHeight w:val="389"/>
        </w:trPr>
        <w:tc>
          <w:tcPr>
            <w:tcW w:w="2684" w:type="dxa"/>
            <w:vAlign w:val="center"/>
          </w:tcPr>
          <w:p w14:paraId="11BA0014" w14:textId="6A09418B" w:rsidR="00E87CBE" w:rsidRPr="00BC33F2" w:rsidRDefault="00E87CBE" w:rsidP="00583BE2">
            <w:pPr>
              <w:pStyle w:val="DefaultText"/>
              <w:widowControl/>
              <w:rPr>
                <w:rStyle w:val="InitialStyle"/>
                <w:rFonts w:ascii="Arial" w:hAnsi="Arial" w:cs="Arial"/>
                <w:b/>
                <w:bCs/>
              </w:rPr>
            </w:pPr>
            <w:r w:rsidRPr="00253004">
              <w:rPr>
                <w:rFonts w:ascii="Arial" w:hAnsi="Arial" w:cs="Arial"/>
                <w:b/>
                <w:bCs/>
              </w:rPr>
              <w:t xml:space="preserve">Abuse or </w:t>
            </w:r>
            <w:proofErr w:type="gramStart"/>
            <w:r w:rsidRPr="00253004">
              <w:rPr>
                <w:rFonts w:ascii="Arial" w:hAnsi="Arial" w:cs="Arial"/>
                <w:b/>
                <w:bCs/>
              </w:rPr>
              <w:t>Neglect</w:t>
            </w:r>
            <w:proofErr w:type="gramEnd"/>
          </w:p>
        </w:tc>
        <w:tc>
          <w:tcPr>
            <w:tcW w:w="7458" w:type="dxa"/>
            <w:vAlign w:val="center"/>
          </w:tcPr>
          <w:p w14:paraId="27A1BD88" w14:textId="00244E30" w:rsidR="00E87CBE" w:rsidRPr="00BC33F2" w:rsidRDefault="00E87CBE" w:rsidP="00583BE2">
            <w:pPr>
              <w:pStyle w:val="DefaultText"/>
              <w:widowControl/>
              <w:rPr>
                <w:rStyle w:val="InitialStyle"/>
                <w:rFonts w:ascii="Arial" w:hAnsi="Arial" w:cs="Arial"/>
                <w:bCs/>
              </w:rPr>
            </w:pPr>
            <w:r w:rsidRPr="00253004">
              <w:rPr>
                <w:rFonts w:ascii="Arial" w:eastAsia="Calibri" w:hAnsi="Arial" w:cs="Arial"/>
                <w:bCs/>
                <w:lang w:val="en"/>
              </w:rPr>
              <w:t xml:space="preserve">As defined in </w:t>
            </w:r>
            <w:hyperlink r:id="rId17" w:history="1">
              <w:r w:rsidRPr="00253004">
                <w:rPr>
                  <w:rStyle w:val="Hyperlink"/>
                  <w:rFonts w:ascii="Arial" w:eastAsia="Calibri" w:hAnsi="Arial" w:cs="Arial"/>
                  <w:bCs/>
                  <w:lang w:val="en"/>
                </w:rPr>
                <w:t>22 M.R.S.A. § 4002(1)</w:t>
              </w:r>
            </w:hyperlink>
            <w:r w:rsidRPr="00253004">
              <w:rPr>
                <w:rFonts w:ascii="Arial" w:eastAsia="Calibri" w:hAnsi="Arial" w:cs="Arial"/>
                <w:bCs/>
                <w:lang w:val="en"/>
              </w:rPr>
              <w:t xml:space="preserve">. </w:t>
            </w:r>
          </w:p>
        </w:tc>
      </w:tr>
      <w:tr w:rsidR="00E87CBE" w:rsidRPr="001F1110" w14:paraId="5C40AF2D" w14:textId="77777777" w:rsidTr="001246E0">
        <w:trPr>
          <w:trHeight w:val="389"/>
        </w:trPr>
        <w:tc>
          <w:tcPr>
            <w:tcW w:w="2684" w:type="dxa"/>
            <w:vAlign w:val="center"/>
          </w:tcPr>
          <w:p w14:paraId="22E2235D" w14:textId="7C0CED3C" w:rsidR="00E87CBE" w:rsidRPr="00BC33F2" w:rsidRDefault="00E87CBE" w:rsidP="00583BE2">
            <w:pPr>
              <w:pStyle w:val="DefaultText"/>
              <w:widowControl/>
              <w:rPr>
                <w:rStyle w:val="InitialStyle"/>
                <w:rFonts w:ascii="Arial" w:hAnsi="Arial" w:cs="Arial"/>
                <w:b/>
                <w:bCs/>
              </w:rPr>
            </w:pPr>
            <w:r w:rsidRPr="0065556B">
              <w:rPr>
                <w:rFonts w:ascii="Arial" w:hAnsi="Arial" w:cs="Arial"/>
                <w:b/>
                <w:bCs/>
              </w:rPr>
              <w:t>Assessment</w:t>
            </w:r>
          </w:p>
        </w:tc>
        <w:tc>
          <w:tcPr>
            <w:tcW w:w="7458" w:type="dxa"/>
            <w:vAlign w:val="center"/>
          </w:tcPr>
          <w:p w14:paraId="16F613A1" w14:textId="0EE1C370" w:rsidR="00E87CBE" w:rsidRPr="0065556B" w:rsidRDefault="00E87CBE" w:rsidP="00583BE2">
            <w:pPr>
              <w:keepNext/>
              <w:keepLines/>
              <w:widowControl/>
              <w:autoSpaceDE/>
              <w:autoSpaceDN/>
              <w:outlineLvl w:val="2"/>
              <w:rPr>
                <w:rFonts w:ascii="Arial" w:eastAsia="Calibri" w:hAnsi="Arial" w:cs="Arial"/>
                <w:color w:val="000000"/>
                <w:sz w:val="24"/>
                <w:szCs w:val="24"/>
              </w:rPr>
            </w:pPr>
            <w:r w:rsidRPr="0065556B">
              <w:rPr>
                <w:rFonts w:ascii="Arial" w:eastAsia="Calibri" w:hAnsi="Arial" w:cs="Arial"/>
                <w:color w:val="000000"/>
                <w:sz w:val="24"/>
                <w:szCs w:val="24"/>
              </w:rPr>
              <w:t>An ongoing process, guided by the</w:t>
            </w:r>
            <w:r w:rsidRPr="00FA7452">
              <w:rPr>
                <w:rFonts w:ascii="Arial" w:eastAsia="Calibri" w:hAnsi="Arial" w:cs="Arial"/>
                <w:color w:val="000000"/>
                <w:sz w:val="24"/>
                <w:szCs w:val="24"/>
              </w:rPr>
              <w:t xml:space="preserve"> HOMEBUILDERS® </w:t>
            </w:r>
            <w:r w:rsidRPr="0065556B">
              <w:rPr>
                <w:rFonts w:ascii="Arial" w:eastAsia="Calibri" w:hAnsi="Arial" w:cs="Arial"/>
                <w:color w:val="000000"/>
                <w:sz w:val="24"/>
                <w:szCs w:val="24"/>
              </w:rPr>
              <w:t xml:space="preserve">Program standards documentation (refer to </w:t>
            </w:r>
            <w:r w:rsidRPr="0065556B">
              <w:rPr>
                <w:rFonts w:ascii="Arial" w:eastAsia="Calibri" w:hAnsi="Arial" w:cs="Arial"/>
                <w:b/>
                <w:bCs/>
                <w:color w:val="000000"/>
                <w:sz w:val="24"/>
                <w:szCs w:val="24"/>
              </w:rPr>
              <w:t xml:space="preserve">Appendix </w:t>
            </w:r>
            <w:r w:rsidR="001918E8">
              <w:rPr>
                <w:rFonts w:ascii="Arial" w:eastAsia="Calibri" w:hAnsi="Arial" w:cs="Arial"/>
                <w:b/>
                <w:bCs/>
                <w:color w:val="000000"/>
                <w:sz w:val="24"/>
                <w:szCs w:val="24"/>
              </w:rPr>
              <w:t>I</w:t>
            </w:r>
            <w:r w:rsidRPr="0065556B">
              <w:rPr>
                <w:rFonts w:ascii="Arial" w:eastAsia="Calibri" w:hAnsi="Arial" w:cs="Arial"/>
                <w:color w:val="000000"/>
                <w:sz w:val="24"/>
                <w:szCs w:val="24"/>
              </w:rPr>
              <w:t xml:space="preserve"> Provider Packet Report Template, Supporting Documentation tab), beginning at the time of referral and continuing through the termination of services, including, but not limited to: </w:t>
            </w:r>
            <w:r w:rsidRPr="0065556B">
              <w:rPr>
                <w:rFonts w:ascii="Arial" w:eastAsia="Calibri" w:hAnsi="Arial" w:cs="Arial"/>
                <w:b/>
                <w:color w:val="000000"/>
                <w:sz w:val="24"/>
                <w:szCs w:val="24"/>
              </w:rPr>
              <w:t xml:space="preserve"> </w:t>
            </w:r>
          </w:p>
          <w:p w14:paraId="795BD2A3" w14:textId="77777777" w:rsidR="00E87CBE" w:rsidRPr="0065556B" w:rsidRDefault="00E87CBE">
            <w:pPr>
              <w:widowControl/>
              <w:numPr>
                <w:ilvl w:val="0"/>
                <w:numId w:val="34"/>
              </w:numPr>
              <w:autoSpaceDE/>
              <w:autoSpaceDN/>
              <w:ind w:left="420" w:right="530" w:hanging="362"/>
              <w:rPr>
                <w:rFonts w:ascii="Arial" w:eastAsia="Calibri" w:hAnsi="Arial" w:cs="Arial"/>
                <w:color w:val="000000"/>
                <w:sz w:val="24"/>
                <w:szCs w:val="24"/>
              </w:rPr>
            </w:pPr>
            <w:r w:rsidRPr="0065556B">
              <w:rPr>
                <w:rFonts w:ascii="Arial" w:eastAsia="Calibri" w:hAnsi="Arial" w:cs="Arial"/>
                <w:color w:val="000000"/>
                <w:sz w:val="24"/>
                <w:szCs w:val="24"/>
              </w:rPr>
              <w:t xml:space="preserve">Assessment of Safety and Family functioning; </w:t>
            </w:r>
          </w:p>
          <w:p w14:paraId="52ACBE89" w14:textId="0BEBE028" w:rsidR="00E87CBE" w:rsidRPr="0065556B" w:rsidRDefault="00E87CBE">
            <w:pPr>
              <w:widowControl/>
              <w:numPr>
                <w:ilvl w:val="0"/>
                <w:numId w:val="34"/>
              </w:numPr>
              <w:autoSpaceDE/>
              <w:autoSpaceDN/>
              <w:ind w:left="420" w:right="530" w:hanging="362"/>
              <w:rPr>
                <w:rFonts w:ascii="Arial" w:eastAsia="Calibri" w:hAnsi="Arial" w:cs="Arial"/>
                <w:color w:val="000000"/>
                <w:sz w:val="24"/>
                <w:szCs w:val="24"/>
              </w:rPr>
            </w:pPr>
            <w:r w:rsidRPr="0065556B">
              <w:rPr>
                <w:rFonts w:ascii="Arial" w:eastAsia="Calibri" w:hAnsi="Arial" w:cs="Arial"/>
                <w:color w:val="000000"/>
                <w:sz w:val="24"/>
                <w:szCs w:val="24"/>
              </w:rPr>
              <w:t xml:space="preserve">Assessment of Family strengths and needs; </w:t>
            </w:r>
          </w:p>
          <w:p w14:paraId="48166968" w14:textId="77777777" w:rsidR="00E87CBE" w:rsidRPr="0065556B" w:rsidRDefault="00E87CBE">
            <w:pPr>
              <w:widowControl/>
              <w:numPr>
                <w:ilvl w:val="0"/>
                <w:numId w:val="34"/>
              </w:numPr>
              <w:autoSpaceDE/>
              <w:autoSpaceDN/>
              <w:ind w:left="420" w:right="530" w:hanging="362"/>
              <w:rPr>
                <w:rFonts w:ascii="Arial" w:eastAsia="Calibri" w:hAnsi="Arial" w:cs="Arial"/>
                <w:color w:val="000000"/>
                <w:sz w:val="24"/>
                <w:szCs w:val="24"/>
              </w:rPr>
            </w:pPr>
            <w:r w:rsidRPr="0065556B">
              <w:rPr>
                <w:rFonts w:ascii="Arial" w:eastAsia="Calibri" w:hAnsi="Arial" w:cs="Arial"/>
                <w:color w:val="000000"/>
                <w:sz w:val="24"/>
                <w:szCs w:val="24"/>
              </w:rPr>
              <w:t xml:space="preserve">Identifying Family resources and their informal/formal supports; </w:t>
            </w:r>
          </w:p>
          <w:p w14:paraId="1ED69A3E" w14:textId="77777777" w:rsidR="00E87CBE" w:rsidRPr="0065556B" w:rsidRDefault="00E87CBE">
            <w:pPr>
              <w:widowControl/>
              <w:numPr>
                <w:ilvl w:val="0"/>
                <w:numId w:val="34"/>
              </w:numPr>
              <w:autoSpaceDE/>
              <w:autoSpaceDN/>
              <w:ind w:left="420" w:right="530" w:hanging="362"/>
              <w:rPr>
                <w:rFonts w:ascii="Arial" w:eastAsia="Calibri" w:hAnsi="Arial" w:cs="Arial"/>
                <w:color w:val="000000"/>
                <w:sz w:val="24"/>
                <w:szCs w:val="24"/>
              </w:rPr>
            </w:pPr>
            <w:r w:rsidRPr="0065556B">
              <w:rPr>
                <w:rFonts w:ascii="Arial" w:eastAsia="Calibri" w:hAnsi="Arial" w:cs="Arial"/>
                <w:color w:val="000000"/>
                <w:sz w:val="24"/>
                <w:szCs w:val="24"/>
              </w:rPr>
              <w:t xml:space="preserve">Exploring Family values and beliefs; </w:t>
            </w:r>
          </w:p>
          <w:p w14:paraId="29E7FFBC" w14:textId="77777777" w:rsidR="00E87CBE" w:rsidRPr="00E87CBE" w:rsidRDefault="00E87CBE">
            <w:pPr>
              <w:widowControl/>
              <w:numPr>
                <w:ilvl w:val="0"/>
                <w:numId w:val="34"/>
              </w:numPr>
              <w:autoSpaceDE/>
              <w:autoSpaceDN/>
              <w:ind w:left="420" w:right="530" w:hanging="362"/>
              <w:rPr>
                <w:rFonts w:ascii="Arial" w:hAnsi="Arial" w:cs="Arial"/>
                <w:bCs/>
                <w:sz w:val="24"/>
                <w:szCs w:val="24"/>
              </w:rPr>
            </w:pPr>
            <w:r w:rsidRPr="0065556B">
              <w:rPr>
                <w:rFonts w:ascii="Arial" w:eastAsia="Calibri" w:hAnsi="Arial" w:cs="Arial"/>
                <w:color w:val="000000"/>
                <w:sz w:val="24"/>
                <w:szCs w:val="24"/>
              </w:rPr>
              <w:t>Assessing skills; and</w:t>
            </w:r>
          </w:p>
          <w:p w14:paraId="58735996" w14:textId="444AA683" w:rsidR="00E87CBE" w:rsidRPr="00FA7452" w:rsidRDefault="00E87CBE">
            <w:pPr>
              <w:widowControl/>
              <w:numPr>
                <w:ilvl w:val="0"/>
                <w:numId w:val="34"/>
              </w:numPr>
              <w:autoSpaceDE/>
              <w:autoSpaceDN/>
              <w:ind w:left="420" w:right="530" w:hanging="362"/>
              <w:rPr>
                <w:rStyle w:val="InitialStyle"/>
                <w:rFonts w:ascii="Arial" w:hAnsi="Arial" w:cs="Arial"/>
                <w:bCs/>
                <w:sz w:val="24"/>
                <w:szCs w:val="24"/>
              </w:rPr>
            </w:pPr>
            <w:r w:rsidRPr="00FA7452">
              <w:rPr>
                <w:rFonts w:ascii="Arial" w:eastAsia="Calibri" w:hAnsi="Arial" w:cs="Arial"/>
                <w:color w:val="000000"/>
                <w:sz w:val="24"/>
                <w:szCs w:val="24"/>
              </w:rPr>
              <w:t xml:space="preserve">Identifying problems and barriers to achieving the Family’s goals. </w:t>
            </w:r>
          </w:p>
        </w:tc>
      </w:tr>
      <w:tr w:rsidR="00E87CBE" w:rsidRPr="001F1110" w14:paraId="0C111CA8" w14:textId="77777777" w:rsidTr="001246E0">
        <w:trPr>
          <w:trHeight w:val="389"/>
        </w:trPr>
        <w:tc>
          <w:tcPr>
            <w:tcW w:w="2684" w:type="dxa"/>
            <w:vAlign w:val="center"/>
          </w:tcPr>
          <w:p w14:paraId="51A75DB9" w14:textId="6CC3211B" w:rsidR="00E87CBE" w:rsidRPr="00BC33F2" w:rsidRDefault="00E87CBE" w:rsidP="00583BE2">
            <w:pPr>
              <w:pStyle w:val="DefaultText"/>
              <w:widowControl/>
              <w:rPr>
                <w:rStyle w:val="InitialStyle"/>
                <w:rFonts w:ascii="Arial" w:hAnsi="Arial" w:cs="Arial"/>
                <w:b/>
                <w:bCs/>
              </w:rPr>
            </w:pPr>
            <w:r w:rsidRPr="00253004">
              <w:rPr>
                <w:rFonts w:ascii="Arial" w:hAnsi="Arial" w:cs="Arial"/>
                <w:b/>
                <w:bCs/>
              </w:rPr>
              <w:t>Basic Needs</w:t>
            </w:r>
          </w:p>
        </w:tc>
        <w:tc>
          <w:tcPr>
            <w:tcW w:w="7458" w:type="dxa"/>
            <w:vAlign w:val="center"/>
          </w:tcPr>
          <w:p w14:paraId="1CC35142" w14:textId="14D9E815" w:rsidR="00E87CBE" w:rsidRDefault="00E87CBE" w:rsidP="00583BE2">
            <w:pPr>
              <w:pStyle w:val="DefaultText"/>
              <w:widowControl/>
              <w:rPr>
                <w:rStyle w:val="InitialStyle"/>
                <w:rFonts w:ascii="Arial" w:hAnsi="Arial" w:cs="Arial"/>
                <w:bCs/>
              </w:rPr>
            </w:pPr>
            <w:r w:rsidRPr="00253004">
              <w:rPr>
                <w:rFonts w:ascii="Arial" w:eastAsia="Calibri" w:hAnsi="Arial" w:cs="Arial"/>
                <w:color w:val="000000"/>
              </w:rPr>
              <w:t xml:space="preserve">The resources necessary to sustain and maintain a standard of life, such as food, shelter, clothing, health care, utilities, transportation, and childcare.  </w:t>
            </w:r>
          </w:p>
        </w:tc>
      </w:tr>
      <w:tr w:rsidR="00E87CBE" w:rsidRPr="001F1110" w14:paraId="55B9B5BC" w14:textId="77777777" w:rsidTr="001246E0">
        <w:trPr>
          <w:trHeight w:val="389"/>
        </w:trPr>
        <w:tc>
          <w:tcPr>
            <w:tcW w:w="2684" w:type="dxa"/>
            <w:vAlign w:val="center"/>
          </w:tcPr>
          <w:p w14:paraId="5C19292D" w14:textId="06A932A4" w:rsidR="00E87CBE" w:rsidRPr="00BC33F2" w:rsidRDefault="00E87CBE" w:rsidP="00583BE2">
            <w:pPr>
              <w:pStyle w:val="DefaultText"/>
              <w:widowControl/>
              <w:rPr>
                <w:rStyle w:val="InitialStyle"/>
                <w:rFonts w:ascii="Arial" w:hAnsi="Arial" w:cs="Arial"/>
                <w:b/>
                <w:bCs/>
              </w:rPr>
            </w:pPr>
            <w:r w:rsidRPr="00253004">
              <w:rPr>
                <w:rFonts w:ascii="Arial" w:hAnsi="Arial" w:cs="Arial"/>
                <w:b/>
                <w:bCs/>
              </w:rPr>
              <w:t>Candidate for Foster Care</w:t>
            </w:r>
          </w:p>
        </w:tc>
        <w:tc>
          <w:tcPr>
            <w:tcW w:w="7458" w:type="dxa"/>
            <w:vAlign w:val="center"/>
          </w:tcPr>
          <w:p w14:paraId="4C4D8A26" w14:textId="76111EDB" w:rsidR="00E87CBE" w:rsidRDefault="00E87CBE" w:rsidP="00583BE2">
            <w:pPr>
              <w:pStyle w:val="DefaultText"/>
              <w:widowControl/>
              <w:rPr>
                <w:rStyle w:val="InitialStyle"/>
                <w:rFonts w:ascii="Arial" w:hAnsi="Arial" w:cs="Arial"/>
                <w:bCs/>
              </w:rPr>
            </w:pPr>
            <w:r w:rsidRPr="00253004">
              <w:rPr>
                <w:rFonts w:ascii="Arial" w:eastAsia="Calibri" w:hAnsi="Arial" w:cs="Arial"/>
                <w:color w:val="000000"/>
              </w:rPr>
              <w:t xml:space="preserve">A </w:t>
            </w:r>
            <w:r w:rsidR="00B74B74">
              <w:rPr>
                <w:rFonts w:ascii="Arial" w:eastAsia="Calibri" w:hAnsi="Arial" w:cs="Arial"/>
                <w:color w:val="000000"/>
              </w:rPr>
              <w:t>C</w:t>
            </w:r>
            <w:r w:rsidR="00B74B74" w:rsidRPr="00253004">
              <w:rPr>
                <w:rFonts w:ascii="Arial" w:eastAsia="Calibri" w:hAnsi="Arial" w:cs="Arial"/>
                <w:color w:val="000000"/>
              </w:rPr>
              <w:t xml:space="preserve">hild </w:t>
            </w:r>
            <w:r w:rsidRPr="00253004">
              <w:rPr>
                <w:rFonts w:ascii="Arial" w:eastAsia="Calibri" w:hAnsi="Arial" w:cs="Arial"/>
                <w:color w:val="000000"/>
              </w:rPr>
              <w:t xml:space="preserve">who is in imminent </w:t>
            </w:r>
            <w:r>
              <w:rPr>
                <w:rFonts w:ascii="Arial" w:eastAsia="Calibri" w:hAnsi="Arial" w:cs="Arial"/>
                <w:color w:val="000000"/>
              </w:rPr>
              <w:t>R</w:t>
            </w:r>
            <w:r w:rsidRPr="00253004">
              <w:rPr>
                <w:rFonts w:ascii="Arial" w:eastAsia="Calibri" w:hAnsi="Arial" w:cs="Arial"/>
                <w:color w:val="000000"/>
              </w:rPr>
              <w:t xml:space="preserve">isk of entry into foster care but can remain safely in the home with the provision of prevention services. </w:t>
            </w:r>
          </w:p>
        </w:tc>
      </w:tr>
      <w:tr w:rsidR="00E87CBE" w:rsidRPr="001F1110" w14:paraId="1AF129FA" w14:textId="77777777" w:rsidTr="001246E0">
        <w:trPr>
          <w:trHeight w:val="389"/>
        </w:trPr>
        <w:tc>
          <w:tcPr>
            <w:tcW w:w="2684" w:type="dxa"/>
            <w:vAlign w:val="center"/>
          </w:tcPr>
          <w:p w14:paraId="347EC8FF" w14:textId="7492447C" w:rsidR="00E87CBE" w:rsidRPr="00BC33F2" w:rsidRDefault="00E87CBE" w:rsidP="00583BE2">
            <w:pPr>
              <w:pStyle w:val="DefaultText"/>
              <w:widowControl/>
              <w:rPr>
                <w:rStyle w:val="InitialStyle"/>
                <w:rFonts w:ascii="Arial" w:hAnsi="Arial" w:cs="Arial"/>
                <w:b/>
                <w:bCs/>
              </w:rPr>
            </w:pPr>
            <w:r w:rsidRPr="00253004">
              <w:rPr>
                <w:rFonts w:ascii="Arial" w:hAnsi="Arial" w:cs="Arial"/>
                <w:b/>
                <w:bCs/>
              </w:rPr>
              <w:t xml:space="preserve">Case Conferencing </w:t>
            </w:r>
          </w:p>
        </w:tc>
        <w:tc>
          <w:tcPr>
            <w:tcW w:w="7458" w:type="dxa"/>
            <w:vAlign w:val="center"/>
          </w:tcPr>
          <w:p w14:paraId="7EF1BD1E" w14:textId="26EE928B" w:rsidR="00E87CBE" w:rsidRDefault="00E87CBE" w:rsidP="00583BE2">
            <w:pPr>
              <w:pStyle w:val="DefaultText"/>
              <w:widowControl/>
              <w:rPr>
                <w:rStyle w:val="InitialStyle"/>
                <w:rFonts w:ascii="Arial" w:hAnsi="Arial" w:cs="Arial"/>
                <w:bCs/>
              </w:rPr>
            </w:pPr>
            <w:r>
              <w:rPr>
                <w:rFonts w:ascii="Arial" w:eastAsia="Calibri" w:hAnsi="Arial" w:cs="Arial"/>
                <w:color w:val="000000"/>
              </w:rPr>
              <w:t xml:space="preserve">Department meetings with </w:t>
            </w:r>
            <w:r w:rsidRPr="00253004">
              <w:rPr>
                <w:rFonts w:ascii="Arial" w:eastAsia="Calibri" w:hAnsi="Arial" w:cs="Arial"/>
                <w:color w:val="000000"/>
              </w:rPr>
              <w:t>internal and external case managers</w:t>
            </w:r>
            <w:r>
              <w:rPr>
                <w:rFonts w:ascii="Arial" w:eastAsia="Calibri" w:hAnsi="Arial" w:cs="Arial"/>
                <w:color w:val="000000"/>
              </w:rPr>
              <w:t xml:space="preserve">. </w:t>
            </w:r>
            <w:r w:rsidR="00FA7452">
              <w:rPr>
                <w:rFonts w:ascii="Arial" w:eastAsia="Calibri" w:hAnsi="Arial" w:cs="Arial"/>
                <w:color w:val="000000"/>
              </w:rPr>
              <w:t>Case Conferencing is</w:t>
            </w:r>
            <w:r>
              <w:rPr>
                <w:rFonts w:ascii="Arial" w:eastAsia="Calibri" w:hAnsi="Arial" w:cs="Arial"/>
                <w:color w:val="000000"/>
              </w:rPr>
              <w:t xml:space="preserve"> to </w:t>
            </w:r>
            <w:r w:rsidRPr="00253004">
              <w:rPr>
                <w:rFonts w:ascii="Arial" w:eastAsia="Calibri" w:hAnsi="Arial" w:cs="Arial"/>
                <w:color w:val="000000"/>
              </w:rPr>
              <w:t>discuss case practice and identify Family needs and strengths in a collaborative process.</w:t>
            </w:r>
          </w:p>
        </w:tc>
      </w:tr>
      <w:tr w:rsidR="00B74B74" w:rsidRPr="001F1110" w14:paraId="6EF0045D" w14:textId="77777777" w:rsidTr="001246E0">
        <w:trPr>
          <w:trHeight w:val="389"/>
        </w:trPr>
        <w:tc>
          <w:tcPr>
            <w:tcW w:w="2684" w:type="dxa"/>
            <w:vAlign w:val="center"/>
          </w:tcPr>
          <w:p w14:paraId="090BAE72" w14:textId="280676D1" w:rsidR="00B74B74" w:rsidRPr="00253004" w:rsidRDefault="00B74B74" w:rsidP="00583BE2">
            <w:pPr>
              <w:pStyle w:val="DefaultText"/>
              <w:widowControl/>
              <w:rPr>
                <w:rFonts w:ascii="Arial" w:hAnsi="Arial" w:cs="Arial"/>
                <w:b/>
                <w:bCs/>
              </w:rPr>
            </w:pPr>
            <w:r>
              <w:rPr>
                <w:rFonts w:ascii="Arial" w:hAnsi="Arial" w:cs="Arial"/>
                <w:b/>
                <w:bCs/>
              </w:rPr>
              <w:t>Child(ren)</w:t>
            </w:r>
          </w:p>
        </w:tc>
        <w:tc>
          <w:tcPr>
            <w:tcW w:w="7458" w:type="dxa"/>
            <w:vAlign w:val="center"/>
          </w:tcPr>
          <w:p w14:paraId="2030105A" w14:textId="47233D5F" w:rsidR="00B74B74" w:rsidRDefault="00B74B74" w:rsidP="00583BE2">
            <w:pPr>
              <w:pStyle w:val="DefaultText"/>
              <w:widowControl/>
              <w:rPr>
                <w:rFonts w:ascii="Arial" w:eastAsia="Calibri" w:hAnsi="Arial" w:cs="Arial"/>
                <w:color w:val="000000"/>
              </w:rPr>
            </w:pPr>
            <w:r>
              <w:rPr>
                <w:rFonts w:ascii="Arial" w:eastAsia="Calibri" w:hAnsi="Arial" w:cs="Arial"/>
                <w:color w:val="000000"/>
              </w:rPr>
              <w:t>Individual who is seventeen (17) years of age or younger.</w:t>
            </w:r>
          </w:p>
        </w:tc>
      </w:tr>
      <w:tr w:rsidR="00E87CBE" w:rsidRPr="001F1110" w14:paraId="388D60A8" w14:textId="77777777" w:rsidTr="001246E0">
        <w:trPr>
          <w:trHeight w:val="389"/>
        </w:trPr>
        <w:tc>
          <w:tcPr>
            <w:tcW w:w="2684" w:type="dxa"/>
            <w:vAlign w:val="center"/>
          </w:tcPr>
          <w:p w14:paraId="1EF6D199" w14:textId="0E1A8D0F" w:rsidR="00E87CBE" w:rsidRPr="00BC33F2" w:rsidRDefault="00E87CBE" w:rsidP="00583BE2">
            <w:pPr>
              <w:pStyle w:val="DefaultText"/>
              <w:widowControl/>
              <w:rPr>
                <w:rStyle w:val="InitialStyle"/>
                <w:rFonts w:ascii="Arial" w:hAnsi="Arial" w:cs="Arial"/>
                <w:b/>
                <w:bCs/>
              </w:rPr>
            </w:pPr>
            <w:r w:rsidRPr="00BC33F2">
              <w:rPr>
                <w:rStyle w:val="InitialStyle"/>
                <w:rFonts w:ascii="Arial" w:hAnsi="Arial" w:cs="Arial"/>
                <w:b/>
                <w:bCs/>
              </w:rPr>
              <w:t>Department</w:t>
            </w:r>
          </w:p>
        </w:tc>
        <w:tc>
          <w:tcPr>
            <w:tcW w:w="7458" w:type="dxa"/>
            <w:vAlign w:val="center"/>
          </w:tcPr>
          <w:p w14:paraId="7DD391CD" w14:textId="2BA23A03" w:rsidR="00E87CBE" w:rsidRDefault="00E87CBE" w:rsidP="00583BE2">
            <w:pPr>
              <w:pStyle w:val="DefaultText"/>
              <w:widowControl/>
              <w:rPr>
                <w:rStyle w:val="InitialStyle"/>
                <w:rFonts w:ascii="Arial" w:hAnsi="Arial" w:cs="Arial"/>
                <w:bCs/>
              </w:rPr>
            </w:pPr>
            <w:r>
              <w:rPr>
                <w:rStyle w:val="InitialStyle"/>
                <w:rFonts w:ascii="Arial" w:hAnsi="Arial" w:cs="Arial"/>
                <w:bCs/>
              </w:rPr>
              <w:t xml:space="preserve">Maine’s </w:t>
            </w:r>
            <w:r w:rsidRPr="00BC33F2">
              <w:rPr>
                <w:rStyle w:val="InitialStyle"/>
                <w:rFonts w:ascii="Arial" w:hAnsi="Arial" w:cs="Arial"/>
                <w:bCs/>
              </w:rPr>
              <w:t xml:space="preserve">Department of </w:t>
            </w:r>
            <w:r>
              <w:rPr>
                <w:rStyle w:val="InitialStyle"/>
                <w:rFonts w:ascii="Arial" w:hAnsi="Arial" w:cs="Arial"/>
                <w:bCs/>
              </w:rPr>
              <w:t>Health and Human Services</w:t>
            </w:r>
          </w:p>
        </w:tc>
      </w:tr>
      <w:tr w:rsidR="00E87CBE" w:rsidRPr="001F1110" w14:paraId="587B271E" w14:textId="77777777" w:rsidTr="001246E0">
        <w:trPr>
          <w:trHeight w:val="389"/>
        </w:trPr>
        <w:tc>
          <w:tcPr>
            <w:tcW w:w="2684" w:type="dxa"/>
            <w:vAlign w:val="center"/>
          </w:tcPr>
          <w:p w14:paraId="0C2C7C74" w14:textId="55CC4879" w:rsidR="00E87CBE" w:rsidRPr="00BC33F2" w:rsidRDefault="00E87CBE" w:rsidP="00583BE2">
            <w:pPr>
              <w:pStyle w:val="DefaultText"/>
              <w:widowControl/>
              <w:rPr>
                <w:rStyle w:val="InitialStyle"/>
                <w:rFonts w:ascii="Arial" w:hAnsi="Arial" w:cs="Arial"/>
                <w:b/>
                <w:bCs/>
              </w:rPr>
            </w:pPr>
            <w:hyperlink r:id="rId18" w:history="1">
              <w:r w:rsidRPr="00B407AD">
                <w:rPr>
                  <w:rStyle w:val="Hyperlink"/>
                  <w:rFonts w:ascii="Arial" w:hAnsi="Arial" w:cs="Arial"/>
                  <w:b/>
                  <w:bCs/>
                </w:rPr>
                <w:t>Districts</w:t>
              </w:r>
            </w:hyperlink>
          </w:p>
        </w:tc>
        <w:tc>
          <w:tcPr>
            <w:tcW w:w="7458" w:type="dxa"/>
            <w:vAlign w:val="center"/>
          </w:tcPr>
          <w:p w14:paraId="21AF2DC2" w14:textId="04D561DC" w:rsidR="00E87CBE" w:rsidRDefault="00E87CBE" w:rsidP="00583BE2">
            <w:pPr>
              <w:pStyle w:val="DefaultText"/>
              <w:widowControl/>
              <w:rPr>
                <w:rStyle w:val="InitialStyle"/>
                <w:rFonts w:ascii="Arial" w:hAnsi="Arial" w:cs="Arial"/>
                <w:bCs/>
              </w:rPr>
            </w:pPr>
            <w:bookmarkStart w:id="4" w:name="_Hlk136518430"/>
            <w:r w:rsidRPr="0063443B">
              <w:rPr>
                <w:rFonts w:ascii="Arial" w:hAnsi="Arial" w:cs="Arial"/>
              </w:rPr>
              <w:t xml:space="preserve">The specifically defined communities and counties in Maine that </w:t>
            </w:r>
            <w:proofErr w:type="gramStart"/>
            <w:r w:rsidRPr="0063443B">
              <w:rPr>
                <w:rFonts w:ascii="Arial" w:hAnsi="Arial" w:cs="Arial"/>
              </w:rPr>
              <w:t>defines</w:t>
            </w:r>
            <w:proofErr w:type="gramEnd"/>
            <w:r w:rsidRPr="0063443B">
              <w:rPr>
                <w:rFonts w:ascii="Arial" w:hAnsi="Arial" w:cs="Arial"/>
              </w:rPr>
              <w:t xml:space="preserve"> coverage </w:t>
            </w:r>
            <w:bookmarkStart w:id="5" w:name="_Hlk191978120"/>
            <w:r w:rsidRPr="0063443B">
              <w:rPr>
                <w:rFonts w:ascii="Arial" w:hAnsi="Arial" w:cs="Arial"/>
              </w:rPr>
              <w:t xml:space="preserve">areas </w:t>
            </w:r>
            <w:bookmarkEnd w:id="5"/>
            <w:r w:rsidRPr="0063443B">
              <w:rPr>
                <w:rFonts w:ascii="Arial" w:hAnsi="Arial" w:cs="Arial"/>
              </w:rPr>
              <w:t>for the Department</w:t>
            </w:r>
            <w:r w:rsidR="00880DCF">
              <w:rPr>
                <w:rFonts w:ascii="Arial" w:hAnsi="Arial" w:cs="Arial"/>
              </w:rPr>
              <w:t>’s</w:t>
            </w:r>
            <w:r w:rsidR="00B407AD">
              <w:rPr>
                <w:rFonts w:ascii="Arial" w:hAnsi="Arial" w:cs="Arial"/>
              </w:rPr>
              <w:t xml:space="preserve"> Office of Child and Family Services (OCFS)</w:t>
            </w:r>
            <w:r w:rsidRPr="0063443B">
              <w:rPr>
                <w:rFonts w:ascii="Arial" w:hAnsi="Arial" w:cs="Arial"/>
              </w:rPr>
              <w:t xml:space="preserve"> local offices</w:t>
            </w:r>
            <w:bookmarkEnd w:id="4"/>
            <w:r w:rsidRPr="0063443B">
              <w:rPr>
                <w:rFonts w:ascii="Arial" w:hAnsi="Arial" w:cs="Arial"/>
              </w:rPr>
              <w:t xml:space="preserve">. </w:t>
            </w:r>
          </w:p>
        </w:tc>
      </w:tr>
      <w:tr w:rsidR="00E87CBE" w:rsidRPr="001F1110" w14:paraId="49B7074D" w14:textId="77777777" w:rsidTr="001246E0">
        <w:trPr>
          <w:trHeight w:val="389"/>
        </w:trPr>
        <w:tc>
          <w:tcPr>
            <w:tcW w:w="2684" w:type="dxa"/>
            <w:vAlign w:val="center"/>
          </w:tcPr>
          <w:p w14:paraId="46167318" w14:textId="2F114FDD" w:rsidR="00E87CBE" w:rsidRPr="00BC33F2" w:rsidRDefault="00E87CBE" w:rsidP="00583BE2">
            <w:pPr>
              <w:pStyle w:val="DefaultText"/>
              <w:widowControl/>
              <w:rPr>
                <w:rStyle w:val="InitialStyle"/>
                <w:rFonts w:ascii="Arial" w:hAnsi="Arial" w:cs="Arial"/>
                <w:b/>
                <w:bCs/>
              </w:rPr>
            </w:pPr>
            <w:r w:rsidRPr="00253004">
              <w:rPr>
                <w:rFonts w:ascii="Arial" w:hAnsi="Arial" w:cs="Arial"/>
                <w:b/>
                <w:bCs/>
              </w:rPr>
              <w:t>Evidence-based P</w:t>
            </w:r>
            <w:r w:rsidR="0017373F">
              <w:rPr>
                <w:rFonts w:ascii="Arial" w:hAnsi="Arial" w:cs="Arial"/>
                <w:b/>
                <w:bCs/>
              </w:rPr>
              <w:t>rogram</w:t>
            </w:r>
          </w:p>
        </w:tc>
        <w:tc>
          <w:tcPr>
            <w:tcW w:w="7458" w:type="dxa"/>
            <w:vAlign w:val="center"/>
          </w:tcPr>
          <w:p w14:paraId="664A4146" w14:textId="2978ACDF" w:rsidR="00E87CBE" w:rsidRDefault="00E87CBE" w:rsidP="00583BE2">
            <w:pPr>
              <w:pStyle w:val="DefaultText"/>
              <w:widowControl/>
              <w:rPr>
                <w:rStyle w:val="InitialStyle"/>
                <w:rFonts w:ascii="Arial" w:hAnsi="Arial" w:cs="Arial"/>
                <w:bCs/>
              </w:rPr>
            </w:pPr>
            <w:r w:rsidRPr="00253004">
              <w:rPr>
                <w:rFonts w:ascii="Arial" w:eastAsia="Calibri" w:hAnsi="Arial" w:cs="Arial"/>
              </w:rPr>
              <w:t>Programs and services that have been determined and proven to be effective based on science and research studies conducted on the program. For the purposes of this RFP, Evidence-based Pr</w:t>
            </w:r>
            <w:r w:rsidR="0017373F">
              <w:rPr>
                <w:rFonts w:ascii="Arial" w:eastAsia="Calibri" w:hAnsi="Arial" w:cs="Arial"/>
              </w:rPr>
              <w:t>ograms</w:t>
            </w:r>
            <w:r w:rsidRPr="00253004">
              <w:rPr>
                <w:rFonts w:ascii="Arial" w:eastAsia="Calibri" w:hAnsi="Arial" w:cs="Arial"/>
              </w:rPr>
              <w:t xml:space="preserve"> must be selected from the </w:t>
            </w:r>
            <w:hyperlink r:id="rId19" w:history="1">
              <w:r w:rsidRPr="004F092C">
                <w:rPr>
                  <w:rStyle w:val="Hyperlink"/>
                  <w:rFonts w:ascii="Arial" w:eastAsia="Calibri" w:hAnsi="Arial" w:cs="Arial"/>
                </w:rPr>
                <w:t>Title IV-E Clearinghouse.</w:t>
              </w:r>
            </w:hyperlink>
          </w:p>
        </w:tc>
      </w:tr>
      <w:tr w:rsidR="00E87CBE" w:rsidRPr="001F1110" w14:paraId="30EB4941" w14:textId="77777777" w:rsidTr="001246E0">
        <w:trPr>
          <w:trHeight w:val="389"/>
        </w:trPr>
        <w:tc>
          <w:tcPr>
            <w:tcW w:w="2684" w:type="dxa"/>
            <w:vAlign w:val="center"/>
          </w:tcPr>
          <w:p w14:paraId="35514917" w14:textId="11EA5D3C" w:rsidR="00E87CBE" w:rsidRPr="00BC33F2" w:rsidRDefault="00E87CBE" w:rsidP="00583BE2">
            <w:pPr>
              <w:pStyle w:val="DefaultText"/>
              <w:widowControl/>
              <w:rPr>
                <w:rStyle w:val="InitialStyle"/>
                <w:rFonts w:ascii="Arial" w:hAnsi="Arial" w:cs="Arial"/>
                <w:b/>
                <w:bCs/>
              </w:rPr>
            </w:pPr>
            <w:r w:rsidRPr="00253004">
              <w:rPr>
                <w:rFonts w:ascii="Arial" w:eastAsia="Calibri" w:hAnsi="Arial" w:cs="Arial"/>
                <w:b/>
              </w:rPr>
              <w:t>Family/Families</w:t>
            </w:r>
          </w:p>
        </w:tc>
        <w:tc>
          <w:tcPr>
            <w:tcW w:w="7458" w:type="dxa"/>
            <w:vAlign w:val="center"/>
          </w:tcPr>
          <w:p w14:paraId="0A6DCA01" w14:textId="784A6639" w:rsidR="00E87CBE" w:rsidRDefault="00E87CBE" w:rsidP="00583BE2">
            <w:pPr>
              <w:pStyle w:val="DefaultText"/>
              <w:widowControl/>
              <w:rPr>
                <w:rStyle w:val="InitialStyle"/>
                <w:rFonts w:ascii="Arial" w:hAnsi="Arial" w:cs="Arial"/>
                <w:bCs/>
              </w:rPr>
            </w:pPr>
            <w:r w:rsidRPr="00253004">
              <w:rPr>
                <w:rFonts w:ascii="Arial" w:eastAsia="Calibri" w:hAnsi="Arial" w:cs="Arial"/>
              </w:rPr>
              <w:t xml:space="preserve">Combination of at least two (2) persons, one (1) being a </w:t>
            </w:r>
            <w:r w:rsidR="00B74B74">
              <w:rPr>
                <w:rFonts w:ascii="Arial" w:eastAsia="Calibri" w:hAnsi="Arial" w:cs="Arial"/>
              </w:rPr>
              <w:t>C</w:t>
            </w:r>
            <w:r w:rsidR="00B74B74" w:rsidRPr="00253004">
              <w:rPr>
                <w:rFonts w:ascii="Arial" w:eastAsia="Calibri" w:hAnsi="Arial" w:cs="Arial"/>
              </w:rPr>
              <w:t xml:space="preserve">hild </w:t>
            </w:r>
            <w:r w:rsidRPr="00253004">
              <w:rPr>
                <w:rFonts w:ascii="Arial" w:eastAsia="Calibri" w:hAnsi="Arial" w:cs="Arial"/>
              </w:rPr>
              <w:t>and the other being an adult at least eighteen (18) years of age, who live together on a permanent basis.</w:t>
            </w:r>
          </w:p>
        </w:tc>
      </w:tr>
      <w:tr w:rsidR="00E87CBE" w:rsidRPr="001F1110" w14:paraId="64835275" w14:textId="77777777" w:rsidTr="001246E0">
        <w:trPr>
          <w:trHeight w:val="389"/>
        </w:trPr>
        <w:tc>
          <w:tcPr>
            <w:tcW w:w="2684" w:type="dxa"/>
            <w:vAlign w:val="center"/>
          </w:tcPr>
          <w:p w14:paraId="780CBB69" w14:textId="26FB894F" w:rsidR="00E87CBE" w:rsidRPr="00BC33F2" w:rsidRDefault="00E87CBE" w:rsidP="00583BE2">
            <w:pPr>
              <w:pStyle w:val="DefaultText"/>
              <w:widowControl/>
              <w:rPr>
                <w:rStyle w:val="InitialStyle"/>
                <w:rFonts w:ascii="Arial" w:hAnsi="Arial" w:cs="Arial"/>
                <w:b/>
                <w:bCs/>
              </w:rPr>
            </w:pPr>
            <w:r w:rsidRPr="00253004">
              <w:rPr>
                <w:rFonts w:ascii="Arial" w:eastAsia="Calibri" w:hAnsi="Arial" w:cs="Arial"/>
                <w:b/>
              </w:rPr>
              <w:t>Family Team Meetings</w:t>
            </w:r>
          </w:p>
        </w:tc>
        <w:tc>
          <w:tcPr>
            <w:tcW w:w="7458" w:type="dxa"/>
            <w:vAlign w:val="center"/>
          </w:tcPr>
          <w:p w14:paraId="1B7EA4C1" w14:textId="158CC0B4" w:rsidR="00E87CBE" w:rsidRDefault="00E87CBE" w:rsidP="00583BE2">
            <w:pPr>
              <w:pStyle w:val="DefaultText"/>
              <w:widowControl/>
              <w:rPr>
                <w:rStyle w:val="InitialStyle"/>
                <w:rFonts w:ascii="Arial" w:hAnsi="Arial" w:cs="Arial"/>
                <w:bCs/>
              </w:rPr>
            </w:pPr>
            <w:r w:rsidRPr="00253004">
              <w:rPr>
                <w:rFonts w:ascii="Arial" w:eastAsia="Calibri" w:hAnsi="Arial" w:cs="Arial"/>
              </w:rPr>
              <w:t xml:space="preserve">A meeting convened by OCFS with a </w:t>
            </w:r>
            <w:r>
              <w:rPr>
                <w:rFonts w:ascii="Arial" w:eastAsia="Calibri" w:hAnsi="Arial" w:cs="Arial"/>
              </w:rPr>
              <w:t>F</w:t>
            </w:r>
            <w:r w:rsidRPr="00253004">
              <w:rPr>
                <w:rFonts w:ascii="Arial" w:eastAsia="Calibri" w:hAnsi="Arial" w:cs="Arial"/>
              </w:rPr>
              <w:t xml:space="preserve">amily identified as having </w:t>
            </w:r>
            <w:r>
              <w:rPr>
                <w:rFonts w:ascii="Arial" w:eastAsia="Calibri" w:hAnsi="Arial" w:cs="Arial"/>
              </w:rPr>
              <w:t>S</w:t>
            </w:r>
            <w:r w:rsidRPr="00253004">
              <w:rPr>
                <w:rFonts w:ascii="Arial" w:eastAsia="Calibri" w:hAnsi="Arial" w:cs="Arial"/>
              </w:rPr>
              <w:t xml:space="preserve">afety or </w:t>
            </w:r>
            <w:r>
              <w:rPr>
                <w:rFonts w:ascii="Arial" w:eastAsia="Calibri" w:hAnsi="Arial" w:cs="Arial"/>
              </w:rPr>
              <w:t>R</w:t>
            </w:r>
            <w:r w:rsidRPr="00253004">
              <w:rPr>
                <w:rFonts w:ascii="Arial" w:eastAsia="Calibri" w:hAnsi="Arial" w:cs="Arial"/>
              </w:rPr>
              <w:t xml:space="preserve">isk </w:t>
            </w:r>
            <w:r>
              <w:rPr>
                <w:rFonts w:ascii="Arial" w:eastAsia="Calibri" w:hAnsi="Arial" w:cs="Arial"/>
              </w:rPr>
              <w:t>F</w:t>
            </w:r>
            <w:r w:rsidRPr="00253004">
              <w:rPr>
                <w:rFonts w:ascii="Arial" w:eastAsia="Calibri" w:hAnsi="Arial" w:cs="Arial"/>
              </w:rPr>
              <w:t xml:space="preserve">actors within the home that might place the </w:t>
            </w:r>
            <w:r w:rsidR="00B74B74">
              <w:rPr>
                <w:rFonts w:ascii="Arial" w:eastAsia="Calibri" w:hAnsi="Arial" w:cs="Arial"/>
              </w:rPr>
              <w:t>C</w:t>
            </w:r>
            <w:r w:rsidR="00B74B74" w:rsidRPr="00253004">
              <w:rPr>
                <w:rFonts w:ascii="Arial" w:eastAsia="Calibri" w:hAnsi="Arial" w:cs="Arial"/>
              </w:rPr>
              <w:t>hild</w:t>
            </w:r>
            <w:r w:rsidRPr="00253004">
              <w:rPr>
                <w:rFonts w:ascii="Arial" w:eastAsia="Calibri" w:hAnsi="Arial" w:cs="Arial"/>
              </w:rPr>
              <w:t xml:space="preserve">(ren) at </w:t>
            </w:r>
            <w:r>
              <w:rPr>
                <w:rFonts w:ascii="Arial" w:eastAsia="Calibri" w:hAnsi="Arial" w:cs="Arial"/>
              </w:rPr>
              <w:t>R</w:t>
            </w:r>
            <w:r w:rsidRPr="00253004">
              <w:rPr>
                <w:rFonts w:ascii="Arial" w:eastAsia="Calibri" w:hAnsi="Arial" w:cs="Arial"/>
              </w:rPr>
              <w:t xml:space="preserve">isk of </w:t>
            </w:r>
            <w:r>
              <w:rPr>
                <w:rFonts w:ascii="Arial" w:eastAsia="Calibri" w:hAnsi="Arial" w:cs="Arial"/>
              </w:rPr>
              <w:t>Out-</w:t>
            </w:r>
            <w:r w:rsidRPr="00253004">
              <w:rPr>
                <w:rFonts w:ascii="Arial" w:eastAsia="Calibri" w:hAnsi="Arial" w:cs="Arial"/>
              </w:rPr>
              <w:t>of</w:t>
            </w:r>
            <w:r>
              <w:rPr>
                <w:rFonts w:ascii="Arial" w:eastAsia="Calibri" w:hAnsi="Arial" w:cs="Arial"/>
              </w:rPr>
              <w:t>-</w:t>
            </w:r>
            <w:r w:rsidRPr="00253004">
              <w:rPr>
                <w:rFonts w:ascii="Arial" w:eastAsia="Calibri" w:hAnsi="Arial" w:cs="Arial"/>
              </w:rPr>
              <w:t xml:space="preserve">home </w:t>
            </w:r>
            <w:r>
              <w:rPr>
                <w:rFonts w:ascii="Arial" w:eastAsia="Calibri" w:hAnsi="Arial" w:cs="Arial"/>
              </w:rPr>
              <w:t>Placement</w:t>
            </w:r>
            <w:r w:rsidRPr="00253004">
              <w:rPr>
                <w:rFonts w:ascii="Arial" w:eastAsia="Calibri" w:hAnsi="Arial" w:cs="Arial"/>
              </w:rPr>
              <w:t xml:space="preserve">. </w:t>
            </w:r>
            <w:r w:rsidR="001D0154">
              <w:rPr>
                <w:rFonts w:ascii="Arial" w:eastAsia="Calibri" w:hAnsi="Arial" w:cs="Arial"/>
              </w:rPr>
              <w:t>Family Team</w:t>
            </w:r>
            <w:r w:rsidR="001D0154" w:rsidRPr="00253004">
              <w:rPr>
                <w:rFonts w:ascii="Arial" w:eastAsia="Calibri" w:hAnsi="Arial" w:cs="Arial"/>
              </w:rPr>
              <w:t xml:space="preserve"> </w:t>
            </w:r>
            <w:r w:rsidR="001D0154">
              <w:rPr>
                <w:rFonts w:ascii="Arial" w:eastAsia="Calibri" w:hAnsi="Arial" w:cs="Arial"/>
              </w:rPr>
              <w:t>M</w:t>
            </w:r>
            <w:r w:rsidR="001D0154" w:rsidRPr="00253004">
              <w:rPr>
                <w:rFonts w:ascii="Arial" w:eastAsia="Calibri" w:hAnsi="Arial" w:cs="Arial"/>
              </w:rPr>
              <w:t>eeting</w:t>
            </w:r>
            <w:r w:rsidR="001D0154">
              <w:rPr>
                <w:rFonts w:ascii="Arial" w:eastAsia="Calibri" w:hAnsi="Arial" w:cs="Arial"/>
              </w:rPr>
              <w:t>s are</w:t>
            </w:r>
            <w:r w:rsidRPr="00253004">
              <w:rPr>
                <w:rFonts w:ascii="Arial" w:eastAsia="Calibri" w:hAnsi="Arial" w:cs="Arial"/>
              </w:rPr>
              <w:t xml:space="preserve"> designed to identify the </w:t>
            </w:r>
            <w:r>
              <w:rPr>
                <w:rFonts w:ascii="Arial" w:eastAsia="Calibri" w:hAnsi="Arial" w:cs="Arial"/>
              </w:rPr>
              <w:t>F</w:t>
            </w:r>
            <w:r w:rsidRPr="00253004">
              <w:rPr>
                <w:rFonts w:ascii="Arial" w:eastAsia="Calibri" w:hAnsi="Arial" w:cs="Arial"/>
              </w:rPr>
              <w:t xml:space="preserve">amily strengths and needs and develop a plan with the </w:t>
            </w:r>
            <w:r>
              <w:rPr>
                <w:rFonts w:ascii="Arial" w:eastAsia="Calibri" w:hAnsi="Arial" w:cs="Arial"/>
              </w:rPr>
              <w:t>F</w:t>
            </w:r>
            <w:r w:rsidRPr="00253004">
              <w:rPr>
                <w:rFonts w:ascii="Arial" w:eastAsia="Calibri" w:hAnsi="Arial" w:cs="Arial"/>
              </w:rPr>
              <w:t xml:space="preserve">amily for how </w:t>
            </w:r>
            <w:r>
              <w:rPr>
                <w:rFonts w:ascii="Arial" w:eastAsia="Calibri" w:hAnsi="Arial" w:cs="Arial"/>
              </w:rPr>
              <w:t>R</w:t>
            </w:r>
            <w:r w:rsidRPr="00253004">
              <w:rPr>
                <w:rFonts w:ascii="Arial" w:eastAsia="Calibri" w:hAnsi="Arial" w:cs="Arial"/>
              </w:rPr>
              <w:t>isk</w:t>
            </w:r>
            <w:r>
              <w:rPr>
                <w:rFonts w:ascii="Arial" w:eastAsia="Calibri" w:hAnsi="Arial" w:cs="Arial"/>
              </w:rPr>
              <w:t xml:space="preserve"> or S</w:t>
            </w:r>
            <w:r w:rsidRPr="00253004">
              <w:rPr>
                <w:rFonts w:ascii="Arial" w:eastAsia="Calibri" w:hAnsi="Arial" w:cs="Arial"/>
              </w:rPr>
              <w:t xml:space="preserve">afety </w:t>
            </w:r>
            <w:r>
              <w:rPr>
                <w:rFonts w:ascii="Arial" w:eastAsia="Calibri" w:hAnsi="Arial" w:cs="Arial"/>
              </w:rPr>
              <w:t>F</w:t>
            </w:r>
            <w:r w:rsidRPr="00253004">
              <w:rPr>
                <w:rFonts w:ascii="Arial" w:eastAsia="Calibri" w:hAnsi="Arial" w:cs="Arial"/>
              </w:rPr>
              <w:t>actors will be reduced.</w:t>
            </w:r>
          </w:p>
        </w:tc>
      </w:tr>
      <w:bookmarkStart w:id="6" w:name="_Hlk59443312"/>
      <w:tr w:rsidR="00E87CBE" w:rsidRPr="001F1110" w14:paraId="26CD303C" w14:textId="77777777" w:rsidTr="00DE0453">
        <w:trPr>
          <w:trHeight w:val="389"/>
        </w:trPr>
        <w:tc>
          <w:tcPr>
            <w:tcW w:w="2684" w:type="dxa"/>
            <w:vAlign w:val="center"/>
          </w:tcPr>
          <w:p w14:paraId="51AFEF9A" w14:textId="3A191D12" w:rsidR="00E87CBE" w:rsidRPr="00BC33F2" w:rsidRDefault="00E87CBE" w:rsidP="00DE0453">
            <w:pPr>
              <w:pStyle w:val="DefaultText"/>
              <w:widowControl/>
              <w:rPr>
                <w:rStyle w:val="InitialStyle"/>
                <w:rFonts w:ascii="Arial" w:hAnsi="Arial" w:cs="Arial"/>
                <w:b/>
                <w:bCs/>
              </w:rPr>
            </w:pPr>
            <w:r w:rsidRPr="00774570">
              <w:rPr>
                <w:rFonts w:ascii="Arial" w:hAnsi="Arial" w:cs="Arial"/>
                <w:b/>
                <w:bCs/>
              </w:rPr>
              <w:fldChar w:fldCharType="begin"/>
            </w:r>
            <w:r w:rsidRPr="00253004">
              <w:rPr>
                <w:rFonts w:ascii="Arial" w:hAnsi="Arial" w:cs="Arial"/>
                <w:b/>
                <w:bCs/>
              </w:rPr>
              <w:instrText xml:space="preserve"> HYPERLINK "http://www.institutefamily.org/programs_IFPS.asp" </w:instrText>
            </w:r>
            <w:r w:rsidRPr="00774570">
              <w:rPr>
                <w:rFonts w:ascii="Arial" w:hAnsi="Arial" w:cs="Arial"/>
                <w:b/>
                <w:bCs/>
              </w:rPr>
            </w:r>
            <w:r w:rsidRPr="00774570">
              <w:rPr>
                <w:rFonts w:ascii="Arial" w:hAnsi="Arial" w:cs="Arial"/>
                <w:b/>
                <w:bCs/>
              </w:rPr>
              <w:fldChar w:fldCharType="separate"/>
            </w:r>
            <w:r w:rsidRPr="00253004">
              <w:rPr>
                <w:rStyle w:val="Hyperlink"/>
                <w:rFonts w:ascii="Arial" w:hAnsi="Arial" w:cs="Arial"/>
                <w:b/>
                <w:bCs/>
              </w:rPr>
              <w:t>HOMEBUILDERS®</w:t>
            </w:r>
            <w:bookmarkEnd w:id="6"/>
            <w:r w:rsidRPr="00774570">
              <w:rPr>
                <w:rFonts w:ascii="Arial" w:hAnsi="Arial" w:cs="Arial"/>
                <w:b/>
                <w:bCs/>
              </w:rPr>
              <w:fldChar w:fldCharType="end"/>
            </w:r>
          </w:p>
        </w:tc>
        <w:tc>
          <w:tcPr>
            <w:tcW w:w="7458" w:type="dxa"/>
            <w:vAlign w:val="center"/>
          </w:tcPr>
          <w:p w14:paraId="6587D397" w14:textId="53C97D20" w:rsidR="00E87CBE" w:rsidRDefault="00E87CBE" w:rsidP="00DE0453">
            <w:pPr>
              <w:pStyle w:val="DefaultText"/>
              <w:widowControl/>
              <w:rPr>
                <w:rStyle w:val="InitialStyle"/>
                <w:rFonts w:ascii="Arial" w:hAnsi="Arial" w:cs="Arial"/>
                <w:bCs/>
              </w:rPr>
            </w:pPr>
            <w:r w:rsidRPr="00253004">
              <w:rPr>
                <w:rFonts w:ascii="Arial" w:eastAsia="Calibri" w:hAnsi="Arial" w:cs="Arial"/>
                <w:color w:val="000000"/>
              </w:rPr>
              <w:t xml:space="preserve">An Evidence-based Program designed to strengthen Families, keep </w:t>
            </w:r>
            <w:r w:rsidR="00B74B74">
              <w:rPr>
                <w:rFonts w:ascii="Arial" w:eastAsia="Calibri" w:hAnsi="Arial" w:cs="Arial"/>
                <w:color w:val="000000"/>
              </w:rPr>
              <w:t>C</w:t>
            </w:r>
            <w:r w:rsidR="00B74B74" w:rsidRPr="00253004">
              <w:rPr>
                <w:rFonts w:ascii="Arial" w:eastAsia="Calibri" w:hAnsi="Arial" w:cs="Arial"/>
                <w:color w:val="000000"/>
              </w:rPr>
              <w:t xml:space="preserve">hildren </w:t>
            </w:r>
            <w:r w:rsidRPr="00253004">
              <w:rPr>
                <w:rFonts w:ascii="Arial" w:eastAsia="Calibri" w:hAnsi="Arial" w:cs="Arial"/>
                <w:color w:val="000000"/>
              </w:rPr>
              <w:t xml:space="preserve">safe, and prevent unnecessary Out-of-home Placement. </w:t>
            </w:r>
            <w:r w:rsidRPr="00253004">
              <w:rPr>
                <w:rFonts w:ascii="Arial" w:eastAsia="Calibri" w:hAnsi="Arial" w:cs="Arial"/>
                <w:color w:val="000000"/>
              </w:rPr>
              <w:lastRenderedPageBreak/>
              <w:t>The HOMEBUILDERS® model provides intensive, crisis intervention, counseling</w:t>
            </w:r>
            <w:r>
              <w:rPr>
                <w:rFonts w:ascii="Arial" w:eastAsia="Calibri" w:hAnsi="Arial" w:cs="Arial"/>
                <w:color w:val="000000"/>
              </w:rPr>
              <w:t>,</w:t>
            </w:r>
            <w:r w:rsidRPr="00253004">
              <w:rPr>
                <w:rFonts w:ascii="Arial" w:eastAsia="Calibri" w:hAnsi="Arial" w:cs="Arial"/>
                <w:color w:val="000000"/>
              </w:rPr>
              <w:t xml:space="preserve"> and life-skills education for Families who have </w:t>
            </w:r>
            <w:r w:rsidR="00B74B74">
              <w:rPr>
                <w:rFonts w:ascii="Arial" w:eastAsia="Calibri" w:hAnsi="Arial" w:cs="Arial"/>
                <w:color w:val="000000"/>
              </w:rPr>
              <w:t>C</w:t>
            </w:r>
            <w:r w:rsidR="00B74B74" w:rsidRPr="00253004">
              <w:rPr>
                <w:rFonts w:ascii="Arial" w:eastAsia="Calibri" w:hAnsi="Arial" w:cs="Arial"/>
                <w:color w:val="000000"/>
              </w:rPr>
              <w:t xml:space="preserve">hildren </w:t>
            </w:r>
            <w:r w:rsidRPr="00253004">
              <w:rPr>
                <w:rFonts w:ascii="Arial" w:eastAsia="Calibri" w:hAnsi="Arial" w:cs="Arial"/>
                <w:color w:val="000000"/>
              </w:rPr>
              <w:t xml:space="preserve">at imminent Risk of Placement or have </w:t>
            </w:r>
            <w:r w:rsidR="00B74B74">
              <w:rPr>
                <w:rFonts w:ascii="Arial" w:eastAsia="Calibri" w:hAnsi="Arial" w:cs="Arial"/>
                <w:color w:val="000000"/>
              </w:rPr>
              <w:t>C</w:t>
            </w:r>
            <w:r w:rsidR="00B74B74" w:rsidRPr="00253004">
              <w:rPr>
                <w:rFonts w:ascii="Arial" w:eastAsia="Calibri" w:hAnsi="Arial" w:cs="Arial"/>
                <w:color w:val="000000"/>
              </w:rPr>
              <w:t xml:space="preserve">hildren </w:t>
            </w:r>
            <w:r w:rsidRPr="00253004">
              <w:rPr>
                <w:rFonts w:ascii="Arial" w:eastAsia="Calibri" w:hAnsi="Arial" w:cs="Arial"/>
                <w:color w:val="000000"/>
              </w:rPr>
              <w:t xml:space="preserve">in Placement that cannot be Reunified without intensive services. </w:t>
            </w:r>
          </w:p>
        </w:tc>
      </w:tr>
      <w:tr w:rsidR="003D52D2" w:rsidRPr="001F1110" w14:paraId="6107BDFF" w14:textId="77777777" w:rsidTr="00DE0453">
        <w:trPr>
          <w:trHeight w:val="389"/>
        </w:trPr>
        <w:tc>
          <w:tcPr>
            <w:tcW w:w="2684" w:type="dxa"/>
            <w:vAlign w:val="center"/>
          </w:tcPr>
          <w:p w14:paraId="6CE74EB5" w14:textId="419ABE56" w:rsidR="003D52D2" w:rsidRPr="00AB5D62" w:rsidRDefault="003D52D2" w:rsidP="00DE0453">
            <w:pPr>
              <w:pStyle w:val="DefaultText"/>
              <w:widowControl/>
              <w:rPr>
                <w:rFonts w:ascii="Arial" w:hAnsi="Arial" w:cs="Arial"/>
                <w:b/>
                <w:bCs/>
              </w:rPr>
            </w:pPr>
            <w:r w:rsidRPr="00AB5D62">
              <w:rPr>
                <w:rFonts w:ascii="Arial" w:hAnsi="Arial" w:cs="Arial"/>
                <w:b/>
                <w:bCs/>
              </w:rPr>
              <w:lastRenderedPageBreak/>
              <w:t>HOMEBUILDERS® Consultant</w:t>
            </w:r>
          </w:p>
        </w:tc>
        <w:tc>
          <w:tcPr>
            <w:tcW w:w="7458" w:type="dxa"/>
            <w:vAlign w:val="center"/>
          </w:tcPr>
          <w:p w14:paraId="00C357B0" w14:textId="7587659E" w:rsidR="003D52D2" w:rsidRPr="00AB5D62" w:rsidRDefault="002361D3" w:rsidP="00DE0453">
            <w:pPr>
              <w:pStyle w:val="DefaultText"/>
              <w:widowControl/>
              <w:rPr>
                <w:rFonts w:ascii="Arial" w:eastAsia="Calibri" w:hAnsi="Arial" w:cs="Arial"/>
                <w:color w:val="000000"/>
              </w:rPr>
            </w:pPr>
            <w:r w:rsidRPr="00AB5D62">
              <w:rPr>
                <w:rFonts w:ascii="Arial" w:hAnsi="Arial" w:cs="Arial"/>
              </w:rPr>
              <w:t>A</w:t>
            </w:r>
            <w:r w:rsidRPr="00AB5D62">
              <w:rPr>
                <w:rFonts w:ascii="Arial" w:hAnsi="Arial" w:cs="Arial"/>
                <w:color w:val="0A0A0A"/>
                <w:shd w:val="clear" w:color="auto" w:fill="FFFFFF"/>
              </w:rPr>
              <w:t xml:space="preserve"> highly trained expert from the Institute for Family Development who provides initial and ongoing technical assistance, training, and consultation to agencies implementing the HOMEBUILDERS® model. </w:t>
            </w:r>
            <w:r w:rsidR="00AB5D62" w:rsidRPr="00AB5D62">
              <w:rPr>
                <w:rFonts w:ascii="Arial" w:hAnsi="Arial" w:cs="Arial"/>
                <w:color w:val="0A0A0A"/>
                <w:shd w:val="clear" w:color="auto" w:fill="FFFFFF"/>
              </w:rPr>
              <w:t>HOMEBUILDERS® Consultant</w:t>
            </w:r>
            <w:r w:rsidR="00AB5D62">
              <w:rPr>
                <w:rFonts w:ascii="Arial" w:hAnsi="Arial" w:cs="Arial"/>
                <w:color w:val="0A0A0A"/>
                <w:shd w:val="clear" w:color="auto" w:fill="FFFFFF"/>
              </w:rPr>
              <w:t>s</w:t>
            </w:r>
            <w:r w:rsidRPr="00AB5D62">
              <w:rPr>
                <w:rFonts w:ascii="Arial" w:hAnsi="Arial" w:cs="Arial"/>
                <w:color w:val="0A0A0A"/>
                <w:shd w:val="clear" w:color="auto" w:fill="FFFFFF"/>
              </w:rPr>
              <w:t xml:space="preserve"> are </w:t>
            </w:r>
            <w:r w:rsidR="00B90E1F" w:rsidRPr="00AB5D62">
              <w:rPr>
                <w:rFonts w:ascii="Arial" w:hAnsi="Arial" w:cs="Arial"/>
                <w:color w:val="0A0A0A"/>
                <w:shd w:val="clear" w:color="auto" w:fill="FFFFFF"/>
              </w:rPr>
              <w:t xml:space="preserve">also </w:t>
            </w:r>
            <w:r w:rsidRPr="00AB5D62">
              <w:rPr>
                <w:rFonts w:ascii="Arial" w:hAnsi="Arial" w:cs="Arial"/>
                <w:color w:val="0A0A0A"/>
                <w:shd w:val="clear" w:color="auto" w:fill="FFFFFF"/>
              </w:rPr>
              <w:t xml:space="preserve">responsible for ensuring that the program adheres to </w:t>
            </w:r>
            <w:r w:rsidR="003B1D49" w:rsidRPr="00AB5D62">
              <w:rPr>
                <w:rFonts w:ascii="Arial" w:hAnsi="Arial" w:cs="Arial"/>
                <w:color w:val="0A0A0A"/>
                <w:shd w:val="clear" w:color="auto" w:fill="FFFFFF"/>
              </w:rPr>
              <w:t xml:space="preserve">the </w:t>
            </w:r>
            <w:r w:rsidRPr="00AB5D62">
              <w:rPr>
                <w:rFonts w:ascii="Arial" w:hAnsi="Arial" w:cs="Arial"/>
                <w:color w:val="0A0A0A"/>
                <w:shd w:val="clear" w:color="auto" w:fill="FFFFFF"/>
              </w:rPr>
              <w:t>strict fidelity standards</w:t>
            </w:r>
            <w:r w:rsidR="003B1D49" w:rsidRPr="00AB5D62">
              <w:rPr>
                <w:rFonts w:ascii="Arial" w:hAnsi="Arial" w:cs="Arial"/>
                <w:color w:val="0A0A0A"/>
                <w:shd w:val="clear" w:color="auto" w:fill="FFFFFF"/>
              </w:rPr>
              <w:t xml:space="preserve"> of the model.</w:t>
            </w:r>
          </w:p>
        </w:tc>
      </w:tr>
      <w:tr w:rsidR="00E87CBE" w:rsidRPr="001F1110" w14:paraId="5D82E0EE" w14:textId="77777777" w:rsidTr="00C643DD">
        <w:trPr>
          <w:trHeight w:val="389"/>
        </w:trPr>
        <w:tc>
          <w:tcPr>
            <w:tcW w:w="2684" w:type="dxa"/>
            <w:vAlign w:val="center"/>
          </w:tcPr>
          <w:p w14:paraId="1A14D4DF" w14:textId="5DACAF73" w:rsidR="00E87CBE" w:rsidRPr="00BC33F2" w:rsidRDefault="00E87CBE" w:rsidP="00DE0453">
            <w:pPr>
              <w:pStyle w:val="DefaultText"/>
              <w:widowControl/>
              <w:rPr>
                <w:rStyle w:val="InitialStyle"/>
                <w:rFonts w:ascii="Arial" w:hAnsi="Arial" w:cs="Arial"/>
                <w:b/>
                <w:bCs/>
              </w:rPr>
            </w:pPr>
            <w:r w:rsidRPr="00253004">
              <w:rPr>
                <w:rFonts w:ascii="Arial" w:hAnsi="Arial" w:cs="Arial"/>
                <w:b/>
                <w:bCs/>
              </w:rPr>
              <w:t>HOMEBUILDERS®</w:t>
            </w:r>
            <w:r w:rsidR="009F1FD7">
              <w:rPr>
                <w:rFonts w:ascii="Arial" w:hAnsi="Arial" w:cs="Arial"/>
                <w:b/>
                <w:bCs/>
              </w:rPr>
              <w:t xml:space="preserve"> </w:t>
            </w:r>
            <w:r w:rsidR="00D242B3">
              <w:rPr>
                <w:rFonts w:ascii="Arial" w:hAnsi="Arial" w:cs="Arial"/>
                <w:b/>
                <w:bCs/>
              </w:rPr>
              <w:t xml:space="preserve">ECM (Exponent Case Manager) </w:t>
            </w:r>
            <w:r w:rsidR="009F1FD7">
              <w:rPr>
                <w:rFonts w:ascii="Arial" w:hAnsi="Arial" w:cs="Arial"/>
                <w:b/>
                <w:bCs/>
              </w:rPr>
              <w:t xml:space="preserve">Client Documentation and Data </w:t>
            </w:r>
            <w:r w:rsidRPr="00253004">
              <w:rPr>
                <w:rFonts w:ascii="Arial" w:hAnsi="Arial" w:cs="Arial"/>
                <w:b/>
                <w:bCs/>
              </w:rPr>
              <w:t>System</w:t>
            </w:r>
          </w:p>
        </w:tc>
        <w:tc>
          <w:tcPr>
            <w:tcW w:w="7458" w:type="dxa"/>
            <w:vAlign w:val="center"/>
          </w:tcPr>
          <w:p w14:paraId="2C373898" w14:textId="55788BD9" w:rsidR="00E87CBE" w:rsidRDefault="00E87CBE" w:rsidP="00DE0453">
            <w:pPr>
              <w:pStyle w:val="DefaultText"/>
              <w:widowControl/>
              <w:rPr>
                <w:rStyle w:val="InitialStyle"/>
                <w:rFonts w:ascii="Arial" w:hAnsi="Arial" w:cs="Arial"/>
                <w:bCs/>
              </w:rPr>
            </w:pPr>
            <w:r w:rsidRPr="00253004">
              <w:rPr>
                <w:rFonts w:ascii="Arial" w:eastAsia="Calibri" w:hAnsi="Arial" w:cs="Arial"/>
                <w:color w:val="000000"/>
              </w:rPr>
              <w:t xml:space="preserve">A system containing all </w:t>
            </w:r>
            <w:r w:rsidR="003510A9" w:rsidRPr="00253004">
              <w:rPr>
                <w:rFonts w:ascii="Arial" w:eastAsia="Calibri" w:hAnsi="Arial" w:cs="Arial"/>
                <w:color w:val="000000"/>
              </w:rPr>
              <w:t xml:space="preserve">the </w:t>
            </w:r>
            <w:r w:rsidR="003510A9">
              <w:rPr>
                <w:rFonts w:ascii="Arial" w:eastAsia="Calibri" w:hAnsi="Arial" w:cs="Arial"/>
                <w:color w:val="000000"/>
              </w:rPr>
              <w:t>assessment</w:t>
            </w:r>
            <w:r w:rsidR="009F1FD7">
              <w:rPr>
                <w:rFonts w:ascii="Arial" w:eastAsia="Calibri" w:hAnsi="Arial" w:cs="Arial"/>
                <w:color w:val="000000"/>
              </w:rPr>
              <w:t xml:space="preserve">, service entries, service plans, and other </w:t>
            </w:r>
            <w:r w:rsidRPr="00253004">
              <w:rPr>
                <w:rFonts w:ascii="Arial" w:eastAsia="Calibri" w:hAnsi="Arial" w:cs="Arial"/>
                <w:color w:val="000000"/>
              </w:rPr>
              <w:t>paperwork</w:t>
            </w:r>
            <w:r w:rsidR="009F1FD7">
              <w:rPr>
                <w:rFonts w:ascii="Arial" w:eastAsia="Calibri" w:hAnsi="Arial" w:cs="Arial"/>
                <w:color w:val="000000"/>
              </w:rPr>
              <w:t>, client reports</w:t>
            </w:r>
            <w:r w:rsidRPr="00253004">
              <w:rPr>
                <w:rFonts w:ascii="Arial" w:eastAsia="Calibri" w:hAnsi="Arial" w:cs="Arial"/>
                <w:color w:val="000000"/>
              </w:rPr>
              <w:t xml:space="preserve"> and</w:t>
            </w:r>
            <w:r w:rsidR="009F1FD7">
              <w:rPr>
                <w:rFonts w:ascii="Arial" w:eastAsia="Calibri" w:hAnsi="Arial" w:cs="Arial"/>
                <w:color w:val="000000"/>
              </w:rPr>
              <w:t xml:space="preserve"> other </w:t>
            </w:r>
            <w:r w:rsidRPr="00253004">
              <w:rPr>
                <w:rFonts w:ascii="Arial" w:eastAsia="Calibri" w:hAnsi="Arial" w:cs="Arial"/>
                <w:color w:val="000000"/>
              </w:rPr>
              <w:t>forms that are utilized in HOMEBUILDERS® to</w:t>
            </w:r>
            <w:r w:rsidR="009F1FD7">
              <w:rPr>
                <w:rFonts w:ascii="Arial" w:eastAsia="Calibri" w:hAnsi="Arial" w:cs="Arial"/>
                <w:color w:val="000000"/>
              </w:rPr>
              <w:t xml:space="preserve"> document Homebuilders implementation and </w:t>
            </w:r>
            <w:r w:rsidR="009F1FD7" w:rsidRPr="00253004">
              <w:rPr>
                <w:rFonts w:ascii="Arial" w:eastAsia="Calibri" w:hAnsi="Arial" w:cs="Arial"/>
                <w:color w:val="000000"/>
              </w:rPr>
              <w:t>measure</w:t>
            </w:r>
            <w:r w:rsidRPr="00253004">
              <w:rPr>
                <w:rFonts w:ascii="Arial" w:eastAsia="Calibri" w:hAnsi="Arial" w:cs="Arial"/>
                <w:color w:val="000000"/>
              </w:rPr>
              <w:t xml:space="preserve"> model fidelity.</w:t>
            </w:r>
          </w:p>
        </w:tc>
      </w:tr>
      <w:tr w:rsidR="00E87CBE" w:rsidRPr="001F1110" w14:paraId="2459D69C" w14:textId="77777777" w:rsidTr="00D242B3">
        <w:trPr>
          <w:trHeight w:val="2897"/>
        </w:trPr>
        <w:tc>
          <w:tcPr>
            <w:tcW w:w="2684" w:type="dxa"/>
            <w:vAlign w:val="center"/>
          </w:tcPr>
          <w:p w14:paraId="2E3C9F8B" w14:textId="33EC79A8" w:rsidR="00E87CBE" w:rsidRPr="00C643DD" w:rsidRDefault="00E87CBE" w:rsidP="00DE0453">
            <w:pPr>
              <w:pStyle w:val="DefaultText"/>
              <w:widowControl/>
              <w:rPr>
                <w:rStyle w:val="InitialStyle"/>
                <w:rFonts w:ascii="Arial" w:hAnsi="Arial" w:cs="Arial"/>
                <w:b/>
                <w:bCs/>
              </w:rPr>
            </w:pPr>
            <w:r w:rsidRPr="00C643DD">
              <w:rPr>
                <w:rFonts w:ascii="Arial" w:eastAsia="Calibri" w:hAnsi="Arial" w:cs="Arial"/>
                <w:b/>
                <w:bCs/>
              </w:rPr>
              <w:t xml:space="preserve">HOMEBUILDERS® </w:t>
            </w:r>
            <w:r w:rsidR="009F1FD7" w:rsidRPr="00C643DD">
              <w:rPr>
                <w:rFonts w:ascii="Arial" w:eastAsia="Calibri" w:hAnsi="Arial" w:cs="Arial"/>
                <w:b/>
                <w:bCs/>
              </w:rPr>
              <w:t>Site Development and Fidelity Activities</w:t>
            </w:r>
          </w:p>
        </w:tc>
        <w:tc>
          <w:tcPr>
            <w:tcW w:w="7458" w:type="dxa"/>
            <w:vAlign w:val="center"/>
          </w:tcPr>
          <w:p w14:paraId="66C16558" w14:textId="0BAFD0C2" w:rsidR="00E87CBE" w:rsidRPr="00C643DD" w:rsidRDefault="009F1FD7" w:rsidP="00DE0453">
            <w:pPr>
              <w:pStyle w:val="DefaultText"/>
              <w:widowControl/>
              <w:rPr>
                <w:rStyle w:val="InitialStyle"/>
                <w:rFonts w:ascii="Arial" w:hAnsi="Arial" w:cs="Arial"/>
                <w:bCs/>
              </w:rPr>
            </w:pPr>
            <w:r w:rsidRPr="00C643DD">
              <w:rPr>
                <w:rFonts w:ascii="Arial" w:eastAsia="Calibri" w:hAnsi="Arial" w:cs="Arial"/>
                <w:color w:val="000000"/>
              </w:rPr>
              <w:t>C</w:t>
            </w:r>
            <w:r w:rsidR="00E87CBE" w:rsidRPr="00C643DD">
              <w:rPr>
                <w:rFonts w:ascii="Arial" w:eastAsia="Calibri" w:hAnsi="Arial" w:cs="Arial"/>
                <w:color w:val="000000"/>
              </w:rPr>
              <w:t>omprehensive</w:t>
            </w:r>
            <w:r w:rsidRPr="00C643DD">
              <w:rPr>
                <w:rFonts w:ascii="Arial" w:eastAsia="Calibri" w:hAnsi="Arial" w:cs="Arial"/>
                <w:color w:val="000000"/>
              </w:rPr>
              <w:t xml:space="preserve"> </w:t>
            </w:r>
            <w:proofErr w:type="gramStart"/>
            <w:r w:rsidRPr="00C643DD">
              <w:rPr>
                <w:rFonts w:ascii="Arial" w:eastAsia="Calibri" w:hAnsi="Arial" w:cs="Arial"/>
                <w:color w:val="000000"/>
              </w:rPr>
              <w:t>program</w:t>
            </w:r>
            <w:proofErr w:type="gramEnd"/>
            <w:r w:rsidRPr="00C643DD">
              <w:rPr>
                <w:rFonts w:ascii="Arial" w:eastAsia="Calibri" w:hAnsi="Arial" w:cs="Arial"/>
                <w:color w:val="000000"/>
              </w:rPr>
              <w:t xml:space="preserve"> start up and ongoing training, consultation and fidelity activities </w:t>
            </w:r>
            <w:r w:rsidR="00E87CBE" w:rsidRPr="00C643DD">
              <w:rPr>
                <w:rFonts w:ascii="Arial" w:eastAsia="Calibri" w:hAnsi="Arial" w:cs="Arial"/>
                <w:color w:val="000000"/>
              </w:rPr>
              <w:t xml:space="preserve">designed to ensure quality through the development and continual improvement of the knowledge and skills necessary to obtain model fidelity and service outcomes. </w:t>
            </w:r>
            <w:r w:rsidR="00D242B3">
              <w:rPr>
                <w:rFonts w:ascii="Arial" w:eastAsia="Calibri" w:hAnsi="Arial" w:cs="Arial"/>
                <w:color w:val="000000"/>
              </w:rPr>
              <w:t>A</w:t>
            </w:r>
            <w:r w:rsidRPr="00C643DD">
              <w:rPr>
                <w:rFonts w:ascii="Arial" w:eastAsia="Calibri" w:hAnsi="Arial" w:cs="Arial"/>
                <w:color w:val="000000"/>
              </w:rPr>
              <w:t>ctivities</w:t>
            </w:r>
            <w:r w:rsidR="00E87CBE" w:rsidRPr="00C643DD">
              <w:rPr>
                <w:rFonts w:ascii="Arial" w:eastAsia="Calibri" w:hAnsi="Arial" w:cs="Arial"/>
                <w:color w:val="000000"/>
              </w:rPr>
              <w:t xml:space="preserve"> include a comprehensive training program, consultation, and support necessary to deliver quality services. Consultation includes ongoing </w:t>
            </w:r>
            <w:r w:rsidRPr="00C643DD">
              <w:rPr>
                <w:rFonts w:ascii="Arial" w:eastAsia="Calibri" w:hAnsi="Arial" w:cs="Arial"/>
                <w:color w:val="000000"/>
              </w:rPr>
              <w:t xml:space="preserve">telephone and remote </w:t>
            </w:r>
            <w:r w:rsidR="00E87CBE" w:rsidRPr="00C643DD">
              <w:rPr>
                <w:rFonts w:ascii="Arial" w:eastAsia="Calibri" w:hAnsi="Arial" w:cs="Arial"/>
                <w:color w:val="000000"/>
              </w:rPr>
              <w:t>consultation, record reviews, on</w:t>
            </w:r>
            <w:r w:rsidR="00E87CBE" w:rsidRPr="00C643DD">
              <w:rPr>
                <w:rFonts w:ascii="Cambria Math" w:eastAsia="Calibri" w:hAnsi="Cambria Math" w:cs="Cambria Math"/>
                <w:color w:val="000000"/>
              </w:rPr>
              <w:t>‐</w:t>
            </w:r>
            <w:r w:rsidR="00E87CBE" w:rsidRPr="00C643DD">
              <w:rPr>
                <w:rFonts w:ascii="Arial" w:eastAsia="Calibri" w:hAnsi="Arial" w:cs="Arial"/>
                <w:color w:val="000000"/>
              </w:rPr>
              <w:t xml:space="preserve">site visits, and data and fidelity reports to ensure model fidelity and help evaluate program outcomes. The goal of </w:t>
            </w:r>
            <w:r w:rsidRPr="00C643DD">
              <w:rPr>
                <w:rFonts w:ascii="Arial" w:eastAsia="Calibri" w:hAnsi="Arial" w:cs="Arial"/>
                <w:color w:val="000000"/>
              </w:rPr>
              <w:t>these activities is</w:t>
            </w:r>
            <w:r w:rsidR="00E87CBE" w:rsidRPr="00C643DD">
              <w:rPr>
                <w:rFonts w:ascii="Arial" w:eastAsia="Calibri" w:hAnsi="Arial" w:cs="Arial"/>
                <w:color w:val="000000"/>
              </w:rPr>
              <w:t xml:space="preserve"> to build internal capacity of the</w:t>
            </w:r>
            <w:r w:rsidR="00545A42" w:rsidRPr="00C643DD">
              <w:rPr>
                <w:rFonts w:ascii="Arial" w:eastAsia="Calibri" w:hAnsi="Arial" w:cs="Arial"/>
                <w:color w:val="000000"/>
              </w:rPr>
              <w:t xml:space="preserve"> Homebuilders supervisor from the</w:t>
            </w:r>
            <w:r w:rsidR="00E87CBE" w:rsidRPr="00C643DD">
              <w:rPr>
                <w:rFonts w:ascii="Arial" w:eastAsia="Calibri" w:hAnsi="Arial" w:cs="Arial"/>
                <w:color w:val="000000"/>
              </w:rPr>
              <w:t xml:space="preserve"> awarded Bidder</w:t>
            </w:r>
            <w:r w:rsidR="00545A42" w:rsidRPr="00C643DD">
              <w:rPr>
                <w:rFonts w:ascii="Arial" w:eastAsia="Calibri" w:hAnsi="Arial" w:cs="Arial"/>
                <w:color w:val="000000"/>
              </w:rPr>
              <w:t xml:space="preserve"> </w:t>
            </w:r>
            <w:proofErr w:type="gramStart"/>
            <w:r w:rsidR="00545A42" w:rsidRPr="00C643DD">
              <w:rPr>
                <w:rFonts w:ascii="Arial" w:eastAsia="Calibri" w:hAnsi="Arial" w:cs="Arial"/>
                <w:color w:val="000000"/>
              </w:rPr>
              <w:t>over time</w:t>
            </w:r>
            <w:proofErr w:type="gramEnd"/>
            <w:r w:rsidR="00E87CBE" w:rsidRPr="00C643DD">
              <w:rPr>
                <w:rFonts w:ascii="Arial" w:eastAsia="Calibri" w:hAnsi="Arial" w:cs="Arial"/>
                <w:color w:val="000000"/>
              </w:rPr>
              <w:t xml:space="preserve"> to oversee implementation,</w:t>
            </w:r>
            <w:r w:rsidRPr="00C643DD">
              <w:rPr>
                <w:rFonts w:ascii="Arial" w:eastAsia="Calibri" w:hAnsi="Arial" w:cs="Arial"/>
                <w:color w:val="000000"/>
              </w:rPr>
              <w:t xml:space="preserve"> complete </w:t>
            </w:r>
            <w:r w:rsidR="00545A42" w:rsidRPr="00C643DD">
              <w:rPr>
                <w:rFonts w:ascii="Arial" w:eastAsia="Calibri" w:hAnsi="Arial" w:cs="Arial"/>
                <w:color w:val="000000"/>
              </w:rPr>
              <w:t xml:space="preserve">site reviews with the Homebuilders </w:t>
            </w:r>
            <w:r w:rsidR="008E72B4" w:rsidRPr="00C643DD">
              <w:rPr>
                <w:rFonts w:ascii="Arial" w:eastAsia="Calibri" w:hAnsi="Arial" w:cs="Arial"/>
                <w:color w:val="000000"/>
              </w:rPr>
              <w:t>consultant,</w:t>
            </w:r>
            <w:r w:rsidR="00545A42" w:rsidRPr="00C643DD">
              <w:rPr>
                <w:rFonts w:ascii="Arial" w:eastAsia="Calibri" w:hAnsi="Arial" w:cs="Arial"/>
                <w:color w:val="000000"/>
              </w:rPr>
              <w:t xml:space="preserve"> </w:t>
            </w:r>
            <w:r w:rsidR="00E87CBE" w:rsidRPr="00C643DD">
              <w:rPr>
                <w:rFonts w:ascii="Arial" w:eastAsia="Calibri" w:hAnsi="Arial" w:cs="Arial"/>
                <w:color w:val="000000"/>
              </w:rPr>
              <w:t>review evaluation data, and provide feedback to their staff to improve the quality of services.</w:t>
            </w:r>
          </w:p>
        </w:tc>
      </w:tr>
      <w:tr w:rsidR="00E87CBE" w:rsidRPr="001F1110" w14:paraId="6B5DB2DA" w14:textId="77777777" w:rsidTr="00DE0453">
        <w:trPr>
          <w:trHeight w:val="389"/>
        </w:trPr>
        <w:tc>
          <w:tcPr>
            <w:tcW w:w="2684" w:type="dxa"/>
            <w:vAlign w:val="center"/>
          </w:tcPr>
          <w:p w14:paraId="5FD3D59D" w14:textId="43AF7681" w:rsidR="00E87CBE" w:rsidRDefault="00E87CBE" w:rsidP="00DE0453">
            <w:pPr>
              <w:pStyle w:val="DefaultText"/>
              <w:widowControl/>
            </w:pPr>
            <w:r w:rsidRPr="00253004">
              <w:rPr>
                <w:rFonts w:ascii="Arial" w:eastAsia="Calibri" w:hAnsi="Arial" w:cs="Arial"/>
                <w:b/>
                <w:bCs/>
                <w:color w:val="000000"/>
              </w:rPr>
              <w:t xml:space="preserve">HOMEBUILDERS® Team </w:t>
            </w:r>
          </w:p>
        </w:tc>
        <w:tc>
          <w:tcPr>
            <w:tcW w:w="7458" w:type="dxa"/>
            <w:vAlign w:val="center"/>
          </w:tcPr>
          <w:p w14:paraId="5CB6C984" w14:textId="0C99E0AC" w:rsidR="00E87CBE" w:rsidRPr="00253004" w:rsidRDefault="00E87CBE" w:rsidP="00DE0453">
            <w:pPr>
              <w:pStyle w:val="DefaultText"/>
              <w:widowControl/>
              <w:rPr>
                <w:rFonts w:ascii="Arial" w:eastAsia="Calibri" w:hAnsi="Arial" w:cs="Arial"/>
                <w:color w:val="000000"/>
              </w:rPr>
            </w:pPr>
            <w:r w:rsidRPr="00253004">
              <w:rPr>
                <w:rFonts w:ascii="Arial" w:eastAsia="Calibri" w:hAnsi="Arial" w:cs="Arial"/>
                <w:color w:val="000000"/>
              </w:rPr>
              <w:t xml:space="preserve">A </w:t>
            </w:r>
            <w:r w:rsidR="00545A42">
              <w:rPr>
                <w:rFonts w:ascii="Arial" w:eastAsia="Calibri" w:hAnsi="Arial" w:cs="Arial"/>
                <w:color w:val="000000"/>
              </w:rPr>
              <w:t>Homebuilders team consists of</w:t>
            </w:r>
            <w:r w:rsidRPr="00253004">
              <w:rPr>
                <w:rFonts w:ascii="Arial" w:eastAsia="Calibri" w:hAnsi="Arial" w:cs="Arial"/>
                <w:color w:val="000000"/>
              </w:rPr>
              <w:t xml:space="preserve"> </w:t>
            </w:r>
            <w:r w:rsidR="00B6351B" w:rsidRPr="00B6351B">
              <w:rPr>
                <w:rFonts w:ascii="Arial" w:eastAsia="Calibri" w:hAnsi="Arial" w:cs="Arial"/>
                <w:color w:val="000000"/>
              </w:rPr>
              <w:t>three to</w:t>
            </w:r>
            <w:r w:rsidRPr="00B6351B">
              <w:rPr>
                <w:rFonts w:ascii="Arial" w:eastAsia="Calibri" w:hAnsi="Arial" w:cs="Arial"/>
                <w:color w:val="000000"/>
              </w:rPr>
              <w:t xml:space="preserve"> five (</w:t>
            </w:r>
            <w:r w:rsidR="00545A42" w:rsidRPr="00B6351B">
              <w:rPr>
                <w:rFonts w:ascii="Arial" w:eastAsia="Calibri" w:hAnsi="Arial" w:cs="Arial"/>
                <w:color w:val="000000"/>
              </w:rPr>
              <w:t>3</w:t>
            </w:r>
            <w:r w:rsidRPr="00B6351B">
              <w:rPr>
                <w:rFonts w:ascii="Arial" w:eastAsia="Calibri" w:hAnsi="Arial" w:cs="Arial"/>
                <w:color w:val="000000"/>
              </w:rPr>
              <w:t>-5) specialists, a supervisor, a program manager</w:t>
            </w:r>
            <w:r w:rsidR="00D242B3">
              <w:rPr>
                <w:rFonts w:ascii="Arial" w:eastAsia="Calibri" w:hAnsi="Arial" w:cs="Arial"/>
                <w:color w:val="000000"/>
              </w:rPr>
              <w:t>,</w:t>
            </w:r>
            <w:r w:rsidR="00545A42" w:rsidRPr="00B6351B">
              <w:rPr>
                <w:rFonts w:ascii="Arial" w:eastAsia="Calibri" w:hAnsi="Arial" w:cs="Arial"/>
                <w:color w:val="000000"/>
              </w:rPr>
              <w:t xml:space="preserve"> and </w:t>
            </w:r>
            <w:r w:rsidR="00B6351B">
              <w:rPr>
                <w:rFonts w:ascii="Arial" w:eastAsia="Calibri" w:hAnsi="Arial" w:cs="Arial"/>
                <w:color w:val="000000"/>
              </w:rPr>
              <w:t>support staff</w:t>
            </w:r>
            <w:r w:rsidRPr="00B6351B">
              <w:rPr>
                <w:rFonts w:ascii="Arial" w:eastAsia="Calibri" w:hAnsi="Arial" w:cs="Arial"/>
                <w:color w:val="000000"/>
              </w:rPr>
              <w:t>.</w:t>
            </w:r>
            <w:r w:rsidRPr="00253004">
              <w:rPr>
                <w:rFonts w:ascii="Arial" w:eastAsia="Calibri" w:hAnsi="Arial" w:cs="Arial"/>
                <w:color w:val="000000"/>
              </w:rPr>
              <w:t xml:space="preserve"> </w:t>
            </w:r>
            <w:r w:rsidR="001D0154">
              <w:rPr>
                <w:rFonts w:ascii="Arial" w:eastAsia="Calibri" w:hAnsi="Arial" w:cs="Arial"/>
                <w:color w:val="000000"/>
              </w:rPr>
              <w:t>The HOMEBUILDERS</w:t>
            </w:r>
            <w:r w:rsidR="001D0154" w:rsidRPr="001D0154">
              <w:rPr>
                <w:rFonts w:ascii="Arial" w:eastAsia="Calibri" w:hAnsi="Arial" w:cs="Arial"/>
                <w:color w:val="000000"/>
              </w:rPr>
              <w:t>®</w:t>
            </w:r>
            <w:r w:rsidR="001D0154">
              <w:rPr>
                <w:rFonts w:ascii="Arial" w:eastAsia="Calibri" w:hAnsi="Arial" w:cs="Arial"/>
                <w:color w:val="000000"/>
              </w:rPr>
              <w:t xml:space="preserve"> Team provides s</w:t>
            </w:r>
            <w:r w:rsidRPr="00253004">
              <w:rPr>
                <w:rFonts w:ascii="Arial" w:eastAsia="Calibri" w:hAnsi="Arial" w:cs="Arial"/>
                <w:color w:val="000000"/>
              </w:rPr>
              <w:t xml:space="preserve">ervices to </w:t>
            </w:r>
            <w:r w:rsidR="00545A42">
              <w:rPr>
                <w:rFonts w:ascii="Arial" w:eastAsia="Calibri" w:hAnsi="Arial" w:cs="Arial"/>
                <w:color w:val="000000"/>
              </w:rPr>
              <w:t>f</w:t>
            </w:r>
            <w:r w:rsidRPr="00253004">
              <w:rPr>
                <w:rFonts w:ascii="Arial" w:eastAsia="Calibri" w:hAnsi="Arial" w:cs="Arial"/>
                <w:color w:val="000000"/>
              </w:rPr>
              <w:t xml:space="preserve">amilies by a single </w:t>
            </w:r>
            <w:r>
              <w:rPr>
                <w:rFonts w:ascii="Arial" w:eastAsia="Calibri" w:hAnsi="Arial" w:cs="Arial"/>
                <w:color w:val="000000"/>
              </w:rPr>
              <w:t>specialis</w:t>
            </w:r>
            <w:r w:rsidRPr="00253004">
              <w:rPr>
                <w:rFonts w:ascii="Arial" w:eastAsia="Calibri" w:hAnsi="Arial" w:cs="Arial"/>
                <w:color w:val="000000"/>
              </w:rPr>
              <w:t>t, with the</w:t>
            </w:r>
            <w:r w:rsidR="00545A42">
              <w:rPr>
                <w:rFonts w:ascii="Arial" w:eastAsia="Calibri" w:hAnsi="Arial" w:cs="Arial"/>
                <w:color w:val="000000"/>
              </w:rPr>
              <w:t xml:space="preserve"> supervisor and </w:t>
            </w:r>
            <w:r w:rsidRPr="00253004">
              <w:rPr>
                <w:rFonts w:ascii="Arial" w:eastAsia="Calibri" w:hAnsi="Arial" w:cs="Arial"/>
                <w:color w:val="000000"/>
              </w:rPr>
              <w:t xml:space="preserve">clinical team providing backup.  </w:t>
            </w:r>
          </w:p>
        </w:tc>
      </w:tr>
      <w:tr w:rsidR="00E87CBE" w:rsidRPr="001F1110" w14:paraId="7BADEFEF" w14:textId="77777777" w:rsidTr="00DE0453">
        <w:trPr>
          <w:trHeight w:val="389"/>
        </w:trPr>
        <w:tc>
          <w:tcPr>
            <w:tcW w:w="2684" w:type="dxa"/>
            <w:vAlign w:val="center"/>
          </w:tcPr>
          <w:p w14:paraId="3F6B1EAD" w14:textId="7385DE78" w:rsidR="00E87CBE" w:rsidRDefault="00E87CBE" w:rsidP="00DE0453">
            <w:pPr>
              <w:pStyle w:val="DefaultText"/>
              <w:widowControl/>
            </w:pPr>
            <w:r w:rsidRPr="00A30964">
              <w:rPr>
                <w:rFonts w:ascii="Arial" w:eastAsia="Calibri" w:hAnsi="Arial" w:cs="Arial"/>
                <w:b/>
                <w:bCs/>
                <w:color w:val="000000"/>
              </w:rPr>
              <w:t>HOMEBUILDERS® Service Summary</w:t>
            </w:r>
          </w:p>
        </w:tc>
        <w:tc>
          <w:tcPr>
            <w:tcW w:w="7458" w:type="dxa"/>
            <w:vAlign w:val="center"/>
          </w:tcPr>
          <w:p w14:paraId="0B84AB57" w14:textId="704EFFB4" w:rsidR="00E87CBE" w:rsidRPr="00253004" w:rsidRDefault="00E87CBE" w:rsidP="00DE0453">
            <w:pPr>
              <w:pStyle w:val="DefaultText"/>
              <w:widowControl/>
              <w:rPr>
                <w:rFonts w:ascii="Arial" w:eastAsia="Calibri" w:hAnsi="Arial" w:cs="Arial"/>
                <w:color w:val="000000"/>
              </w:rPr>
            </w:pPr>
            <w:bookmarkStart w:id="7" w:name="_Hlk136518670"/>
            <w:r w:rsidRPr="00A30964">
              <w:rPr>
                <w:rFonts w:ascii="Arial" w:hAnsi="Arial" w:cs="Arial"/>
              </w:rPr>
              <w:t xml:space="preserve">A formal report written by the </w:t>
            </w:r>
            <w:r w:rsidR="001D0154">
              <w:rPr>
                <w:rFonts w:ascii="Arial" w:hAnsi="Arial" w:cs="Arial"/>
              </w:rPr>
              <w:t>awarded Bidder</w:t>
            </w:r>
            <w:r w:rsidR="001D0154" w:rsidRPr="00A30964">
              <w:rPr>
                <w:rFonts w:ascii="Arial" w:hAnsi="Arial" w:cs="Arial"/>
              </w:rPr>
              <w:t xml:space="preserve"> </w:t>
            </w:r>
            <w:r w:rsidRPr="00A30964">
              <w:rPr>
                <w:rFonts w:ascii="Arial" w:hAnsi="Arial" w:cs="Arial"/>
              </w:rPr>
              <w:t xml:space="preserve">representing the complete summary of services provided to the </w:t>
            </w:r>
            <w:r w:rsidR="00545A42">
              <w:rPr>
                <w:rFonts w:ascii="Arial" w:hAnsi="Arial" w:cs="Arial"/>
              </w:rPr>
              <w:t>f</w:t>
            </w:r>
            <w:r w:rsidRPr="00A30964">
              <w:rPr>
                <w:rFonts w:ascii="Arial" w:hAnsi="Arial" w:cs="Arial"/>
              </w:rPr>
              <w:t xml:space="preserve">amily, </w:t>
            </w:r>
            <w:r w:rsidRPr="00D06973">
              <w:rPr>
                <w:rFonts w:ascii="Arial" w:hAnsi="Arial" w:cs="Arial"/>
              </w:rPr>
              <w:t>that describes the</w:t>
            </w:r>
            <w:r w:rsidR="00545A42" w:rsidRPr="00D06973">
              <w:rPr>
                <w:rFonts w:ascii="Arial" w:hAnsi="Arial" w:cs="Arial"/>
              </w:rPr>
              <w:t xml:space="preserve"> service/intervention activities, the “post assessment (using the NCFAS (v.2),</w:t>
            </w:r>
            <w:r w:rsidRPr="00D06973">
              <w:rPr>
                <w:rFonts w:ascii="Arial" w:hAnsi="Arial" w:cs="Arial"/>
              </w:rPr>
              <w:t xml:space="preserve"> </w:t>
            </w:r>
            <w:r w:rsidR="00545A42" w:rsidRPr="00D06973">
              <w:rPr>
                <w:rFonts w:ascii="Arial" w:hAnsi="Arial" w:cs="Arial"/>
              </w:rPr>
              <w:t>f</w:t>
            </w:r>
            <w:r w:rsidRPr="00D06973">
              <w:rPr>
                <w:rFonts w:ascii="Arial" w:hAnsi="Arial" w:cs="Arial"/>
              </w:rPr>
              <w:t>amily’s progress or lack of progress and</w:t>
            </w:r>
            <w:r w:rsidR="00545A42" w:rsidRPr="00D06973">
              <w:rPr>
                <w:rFonts w:ascii="Arial" w:hAnsi="Arial" w:cs="Arial"/>
              </w:rPr>
              <w:t xml:space="preserve"> any</w:t>
            </w:r>
            <w:r w:rsidR="00545A42">
              <w:rPr>
                <w:rFonts w:ascii="Arial" w:hAnsi="Arial" w:cs="Arial"/>
              </w:rPr>
              <w:t xml:space="preserve"> ongoing</w:t>
            </w:r>
            <w:r w:rsidRPr="00A30964">
              <w:rPr>
                <w:rFonts w:ascii="Arial" w:hAnsi="Arial" w:cs="Arial"/>
              </w:rPr>
              <w:t xml:space="preserve"> concerns, recommendations, etc. The </w:t>
            </w:r>
            <w:r w:rsidR="001D0154">
              <w:rPr>
                <w:rFonts w:ascii="Arial" w:eastAsia="Calibri" w:hAnsi="Arial" w:cs="Arial"/>
                <w:color w:val="000000"/>
              </w:rPr>
              <w:t>HOMEBUILDERS</w:t>
            </w:r>
            <w:r w:rsidR="001D0154" w:rsidRPr="001D0154">
              <w:rPr>
                <w:rFonts w:ascii="Arial" w:eastAsia="Calibri" w:hAnsi="Arial" w:cs="Arial"/>
                <w:color w:val="000000"/>
              </w:rPr>
              <w:t>®</w:t>
            </w:r>
            <w:r w:rsidR="001D0154">
              <w:rPr>
                <w:rFonts w:ascii="Arial" w:eastAsia="Calibri" w:hAnsi="Arial" w:cs="Arial"/>
                <w:color w:val="000000"/>
              </w:rPr>
              <w:t xml:space="preserve"> </w:t>
            </w:r>
            <w:r w:rsidR="001D0154">
              <w:rPr>
                <w:rFonts w:ascii="Arial" w:hAnsi="Arial" w:cs="Arial"/>
              </w:rPr>
              <w:t>S</w:t>
            </w:r>
            <w:r w:rsidRPr="00A30964">
              <w:rPr>
                <w:rFonts w:ascii="Arial" w:hAnsi="Arial" w:cs="Arial"/>
              </w:rPr>
              <w:t xml:space="preserve">ervice </w:t>
            </w:r>
            <w:r w:rsidR="001D0154">
              <w:rPr>
                <w:rFonts w:ascii="Arial" w:hAnsi="Arial" w:cs="Arial"/>
              </w:rPr>
              <w:t>S</w:t>
            </w:r>
            <w:r w:rsidR="001D0154" w:rsidRPr="00A30964">
              <w:rPr>
                <w:rFonts w:ascii="Arial" w:hAnsi="Arial" w:cs="Arial"/>
              </w:rPr>
              <w:t xml:space="preserve">ummary </w:t>
            </w:r>
            <w:r w:rsidR="00DE0D52">
              <w:rPr>
                <w:rFonts w:ascii="Arial" w:hAnsi="Arial" w:cs="Arial"/>
              </w:rPr>
              <w:t xml:space="preserve">must </w:t>
            </w:r>
            <w:r w:rsidRPr="00A30964">
              <w:rPr>
                <w:rFonts w:ascii="Arial" w:hAnsi="Arial" w:cs="Arial"/>
              </w:rPr>
              <w:t>include a complete and clear picture of what happened during service delivery, to be used, if needed, for court purposes.</w:t>
            </w:r>
            <w:bookmarkEnd w:id="7"/>
            <w:r w:rsidRPr="00A30964">
              <w:rPr>
                <w:rFonts w:ascii="Arial" w:hAnsi="Arial" w:cs="Arial"/>
              </w:rPr>
              <w:t xml:space="preserve"> </w:t>
            </w:r>
          </w:p>
        </w:tc>
      </w:tr>
      <w:tr w:rsidR="00E87CBE" w:rsidRPr="001F1110" w14:paraId="467017AC" w14:textId="77777777" w:rsidTr="00DE0453">
        <w:trPr>
          <w:trHeight w:val="389"/>
        </w:trPr>
        <w:tc>
          <w:tcPr>
            <w:tcW w:w="2684" w:type="dxa"/>
            <w:vAlign w:val="center"/>
          </w:tcPr>
          <w:p w14:paraId="28AF842A" w14:textId="366B666A" w:rsidR="00E87CBE" w:rsidRDefault="00E87CBE" w:rsidP="00DE0453">
            <w:pPr>
              <w:pStyle w:val="DefaultText"/>
              <w:widowControl/>
            </w:pPr>
            <w:r w:rsidRPr="00253004">
              <w:rPr>
                <w:rFonts w:ascii="Arial" w:hAnsi="Arial" w:cs="Arial"/>
                <w:b/>
                <w:bCs/>
              </w:rPr>
              <w:t>In-home Services</w:t>
            </w:r>
          </w:p>
        </w:tc>
        <w:tc>
          <w:tcPr>
            <w:tcW w:w="7458" w:type="dxa"/>
            <w:vAlign w:val="center"/>
          </w:tcPr>
          <w:p w14:paraId="706DFC2C" w14:textId="58366E93" w:rsidR="00E87CBE" w:rsidRPr="00253004" w:rsidRDefault="00E87CBE" w:rsidP="00DE0453">
            <w:pPr>
              <w:pStyle w:val="DefaultText"/>
              <w:widowControl/>
              <w:rPr>
                <w:rFonts w:ascii="Arial" w:eastAsia="Calibri" w:hAnsi="Arial" w:cs="Arial"/>
                <w:color w:val="000000"/>
              </w:rPr>
            </w:pPr>
            <w:r w:rsidRPr="00253004">
              <w:rPr>
                <w:rFonts w:ascii="Arial" w:eastAsia="Calibri" w:hAnsi="Arial" w:cs="Arial"/>
                <w:color w:val="000000"/>
              </w:rPr>
              <w:t xml:space="preserve">The Department’s </w:t>
            </w:r>
            <w:r w:rsidR="00545A42">
              <w:rPr>
                <w:rFonts w:ascii="Arial" w:eastAsia="Calibri" w:hAnsi="Arial" w:cs="Arial"/>
                <w:color w:val="000000"/>
              </w:rPr>
              <w:t>P</w:t>
            </w:r>
            <w:r w:rsidRPr="00253004">
              <w:rPr>
                <w:rFonts w:ascii="Arial" w:eastAsia="Calibri" w:hAnsi="Arial" w:cs="Arial"/>
                <w:color w:val="000000"/>
              </w:rPr>
              <w:t xml:space="preserve">reservation and </w:t>
            </w:r>
            <w:r w:rsidRPr="009B4FB6">
              <w:rPr>
                <w:rFonts w:ascii="Arial" w:eastAsia="Calibri" w:hAnsi="Arial" w:cs="Arial"/>
                <w:color w:val="000000"/>
              </w:rPr>
              <w:t>Reunification</w:t>
            </w:r>
            <w:r w:rsidRPr="00253004">
              <w:rPr>
                <w:rFonts w:ascii="Arial" w:eastAsia="Calibri" w:hAnsi="Arial" w:cs="Arial"/>
                <w:color w:val="000000"/>
              </w:rPr>
              <w:t xml:space="preserve"> </w:t>
            </w:r>
            <w:r w:rsidR="00B74B74">
              <w:rPr>
                <w:rFonts w:ascii="Arial" w:eastAsia="Calibri" w:hAnsi="Arial" w:cs="Arial"/>
                <w:color w:val="000000"/>
              </w:rPr>
              <w:t>C</w:t>
            </w:r>
            <w:r w:rsidR="00B74B74" w:rsidRPr="00253004">
              <w:rPr>
                <w:rFonts w:ascii="Arial" w:eastAsia="Calibri" w:hAnsi="Arial" w:cs="Arial"/>
                <w:color w:val="000000"/>
              </w:rPr>
              <w:t xml:space="preserve">hild </w:t>
            </w:r>
            <w:r w:rsidRPr="00253004">
              <w:rPr>
                <w:rFonts w:ascii="Arial" w:eastAsia="Calibri" w:hAnsi="Arial" w:cs="Arial"/>
                <w:color w:val="000000"/>
              </w:rPr>
              <w:t xml:space="preserve">welfare services provided to Families that have </w:t>
            </w:r>
            <w:r w:rsidR="00B74B74">
              <w:rPr>
                <w:rFonts w:ascii="Arial" w:eastAsia="Calibri" w:hAnsi="Arial" w:cs="Arial"/>
                <w:color w:val="000000"/>
              </w:rPr>
              <w:t>C</w:t>
            </w:r>
            <w:r w:rsidR="00B74B74" w:rsidRPr="00253004">
              <w:rPr>
                <w:rFonts w:ascii="Arial" w:eastAsia="Calibri" w:hAnsi="Arial" w:cs="Arial"/>
                <w:color w:val="000000"/>
              </w:rPr>
              <w:t xml:space="preserve">hildren </w:t>
            </w:r>
            <w:r w:rsidRPr="00253004">
              <w:rPr>
                <w:rFonts w:ascii="Arial" w:eastAsia="Calibri" w:hAnsi="Arial" w:cs="Arial"/>
                <w:color w:val="000000"/>
              </w:rPr>
              <w:t xml:space="preserve">who have been deemed Candidates for Foster Care and require intensive home-based services to keep the </w:t>
            </w:r>
            <w:r w:rsidR="00B74B74">
              <w:rPr>
                <w:rFonts w:ascii="Arial" w:eastAsia="Calibri" w:hAnsi="Arial" w:cs="Arial"/>
                <w:color w:val="000000"/>
              </w:rPr>
              <w:t>C</w:t>
            </w:r>
            <w:r w:rsidR="00B74B74" w:rsidRPr="00253004">
              <w:rPr>
                <w:rFonts w:ascii="Arial" w:eastAsia="Calibri" w:hAnsi="Arial" w:cs="Arial"/>
                <w:color w:val="000000"/>
              </w:rPr>
              <w:t xml:space="preserve">hildren </w:t>
            </w:r>
            <w:r w:rsidRPr="00253004">
              <w:rPr>
                <w:rFonts w:ascii="Arial" w:eastAsia="Calibri" w:hAnsi="Arial" w:cs="Arial"/>
                <w:color w:val="000000"/>
              </w:rPr>
              <w:t>safely in the home.</w:t>
            </w:r>
          </w:p>
        </w:tc>
      </w:tr>
      <w:tr w:rsidR="00227D0C" w:rsidRPr="001F1110" w14:paraId="1844EC35" w14:textId="77777777" w:rsidTr="00DE0453">
        <w:trPr>
          <w:trHeight w:val="389"/>
        </w:trPr>
        <w:tc>
          <w:tcPr>
            <w:tcW w:w="2684" w:type="dxa"/>
            <w:vAlign w:val="center"/>
          </w:tcPr>
          <w:p w14:paraId="1B4C5ED7" w14:textId="333AC6CC" w:rsidR="00227D0C" w:rsidRDefault="00227D0C" w:rsidP="00DE0453">
            <w:pPr>
              <w:pStyle w:val="DefaultText"/>
              <w:widowControl/>
            </w:pPr>
            <w:r w:rsidRPr="00253004">
              <w:rPr>
                <w:rFonts w:ascii="Arial" w:hAnsi="Arial" w:cs="Arial"/>
                <w:b/>
                <w:bCs/>
              </w:rPr>
              <w:t>Institute for Family Development</w:t>
            </w:r>
          </w:p>
        </w:tc>
        <w:tc>
          <w:tcPr>
            <w:tcW w:w="7458" w:type="dxa"/>
            <w:vAlign w:val="center"/>
          </w:tcPr>
          <w:p w14:paraId="5BDF1567" w14:textId="0DC9BB50" w:rsidR="00227D0C" w:rsidRPr="00253004" w:rsidRDefault="00227D0C" w:rsidP="00DE0453">
            <w:pPr>
              <w:pStyle w:val="DefaultText"/>
              <w:widowControl/>
              <w:rPr>
                <w:rFonts w:ascii="Arial" w:eastAsia="Calibri" w:hAnsi="Arial" w:cs="Arial"/>
                <w:color w:val="000000"/>
              </w:rPr>
            </w:pPr>
            <w:r w:rsidRPr="00253004">
              <w:rPr>
                <w:rFonts w:ascii="Arial" w:eastAsia="Calibri" w:hAnsi="Arial" w:cs="Arial"/>
                <w:color w:val="000000"/>
              </w:rPr>
              <w:t>The developing</w:t>
            </w:r>
            <w:r w:rsidR="00545A42">
              <w:rPr>
                <w:rFonts w:ascii="Arial" w:eastAsia="Calibri" w:hAnsi="Arial" w:cs="Arial"/>
                <w:color w:val="000000"/>
              </w:rPr>
              <w:t>/parent</w:t>
            </w:r>
            <w:r w:rsidRPr="00253004">
              <w:rPr>
                <w:rFonts w:ascii="Arial" w:eastAsia="Calibri" w:hAnsi="Arial" w:cs="Arial"/>
                <w:color w:val="000000"/>
              </w:rPr>
              <w:t xml:space="preserve"> agency of the HOMEBUILDERS</w:t>
            </w:r>
            <w:r w:rsidRPr="008C01AD">
              <w:rPr>
                <w:rFonts w:ascii="Arial" w:eastAsia="Calibri" w:hAnsi="Arial" w:cs="Arial"/>
                <w:color w:val="000000"/>
              </w:rPr>
              <w:t>®</w:t>
            </w:r>
            <w:r>
              <w:rPr>
                <w:rFonts w:ascii="Arial" w:eastAsia="Calibri" w:hAnsi="Arial" w:cs="Arial"/>
                <w:color w:val="000000"/>
              </w:rPr>
              <w:t xml:space="preserve"> </w:t>
            </w:r>
            <w:r w:rsidRPr="00253004">
              <w:rPr>
                <w:rFonts w:ascii="Arial" w:eastAsia="Calibri" w:hAnsi="Arial" w:cs="Arial"/>
                <w:color w:val="000000"/>
              </w:rPr>
              <w:t xml:space="preserve">model. </w:t>
            </w:r>
            <w:r w:rsidRPr="009769CA">
              <w:rPr>
                <w:rFonts w:ascii="Arial" w:hAnsi="Arial" w:cs="Arial"/>
                <w:color w:val="666666"/>
              </w:rPr>
              <w:t xml:space="preserve"> </w:t>
            </w:r>
          </w:p>
        </w:tc>
      </w:tr>
      <w:tr w:rsidR="00227D0C" w:rsidRPr="001F1110" w14:paraId="1EB385F1" w14:textId="77777777" w:rsidTr="00DE0453">
        <w:trPr>
          <w:trHeight w:val="389"/>
        </w:trPr>
        <w:tc>
          <w:tcPr>
            <w:tcW w:w="2684" w:type="dxa"/>
            <w:vAlign w:val="center"/>
          </w:tcPr>
          <w:p w14:paraId="23E4F618" w14:textId="4127283A" w:rsidR="00227D0C" w:rsidRDefault="00227D0C" w:rsidP="00DE0453">
            <w:pPr>
              <w:pStyle w:val="DefaultText"/>
              <w:widowControl/>
            </w:pPr>
            <w:r w:rsidRPr="00253004">
              <w:rPr>
                <w:rFonts w:ascii="Arial" w:hAnsi="Arial" w:cs="Arial"/>
                <w:b/>
                <w:bCs/>
              </w:rPr>
              <w:lastRenderedPageBreak/>
              <w:t>Intensive Family Preservation and Reunification Support</w:t>
            </w:r>
          </w:p>
        </w:tc>
        <w:tc>
          <w:tcPr>
            <w:tcW w:w="7458" w:type="dxa"/>
            <w:vAlign w:val="center"/>
          </w:tcPr>
          <w:p w14:paraId="21C1B117" w14:textId="395419A1" w:rsidR="00227D0C" w:rsidRPr="00253004" w:rsidRDefault="00227D0C" w:rsidP="00DE0453">
            <w:pPr>
              <w:pStyle w:val="DefaultText"/>
              <w:widowControl/>
              <w:rPr>
                <w:rFonts w:ascii="Arial" w:eastAsia="Calibri" w:hAnsi="Arial" w:cs="Arial"/>
                <w:color w:val="000000"/>
              </w:rPr>
            </w:pPr>
            <w:r w:rsidRPr="00253004">
              <w:rPr>
                <w:rFonts w:ascii="Arial" w:eastAsia="Calibri" w:hAnsi="Arial" w:cs="Arial"/>
                <w:color w:val="000000"/>
              </w:rPr>
              <w:t xml:space="preserve">Services and supports provided to a Family to address Safety and Risk Factors to prevent the need for removal of the </w:t>
            </w:r>
            <w:r w:rsidR="00B74B74">
              <w:rPr>
                <w:rFonts w:ascii="Arial" w:eastAsia="Calibri" w:hAnsi="Arial" w:cs="Arial"/>
                <w:color w:val="000000"/>
              </w:rPr>
              <w:t>C</w:t>
            </w:r>
            <w:r w:rsidR="00B74B74" w:rsidRPr="00253004">
              <w:rPr>
                <w:rFonts w:ascii="Arial" w:eastAsia="Calibri" w:hAnsi="Arial" w:cs="Arial"/>
                <w:color w:val="000000"/>
              </w:rPr>
              <w:t>hild</w:t>
            </w:r>
            <w:r w:rsidRPr="00253004">
              <w:rPr>
                <w:rFonts w:ascii="Arial" w:eastAsia="Calibri" w:hAnsi="Arial" w:cs="Arial"/>
                <w:color w:val="000000"/>
              </w:rPr>
              <w:t>/(ren) from the home.</w:t>
            </w:r>
          </w:p>
        </w:tc>
      </w:tr>
      <w:tr w:rsidR="00227D0C" w:rsidRPr="001F1110" w14:paraId="1D36C28A" w14:textId="77777777" w:rsidTr="00DE0453">
        <w:trPr>
          <w:trHeight w:val="389"/>
        </w:trPr>
        <w:tc>
          <w:tcPr>
            <w:tcW w:w="2684" w:type="dxa"/>
            <w:vAlign w:val="center"/>
          </w:tcPr>
          <w:p w14:paraId="0961834C" w14:textId="46CB94E4" w:rsidR="00227D0C" w:rsidRDefault="00227D0C" w:rsidP="00DE0453">
            <w:pPr>
              <w:pStyle w:val="DefaultText"/>
              <w:widowControl/>
            </w:pPr>
            <w:r w:rsidRPr="00253004">
              <w:rPr>
                <w:rFonts w:ascii="Arial" w:eastAsia="Calibri" w:hAnsi="Arial" w:cs="Arial"/>
                <w:b/>
              </w:rPr>
              <w:t>Natural Supports</w:t>
            </w:r>
          </w:p>
        </w:tc>
        <w:tc>
          <w:tcPr>
            <w:tcW w:w="7458" w:type="dxa"/>
            <w:vAlign w:val="center"/>
          </w:tcPr>
          <w:p w14:paraId="7CF6A577" w14:textId="4B660CC9" w:rsidR="00227D0C" w:rsidRPr="00253004" w:rsidRDefault="00227D0C" w:rsidP="00DE0453">
            <w:pPr>
              <w:pStyle w:val="DefaultText"/>
              <w:widowControl/>
              <w:rPr>
                <w:rFonts w:ascii="Arial" w:eastAsia="Calibri" w:hAnsi="Arial" w:cs="Arial"/>
                <w:color w:val="000000"/>
              </w:rPr>
            </w:pPr>
            <w:r w:rsidRPr="00253004">
              <w:rPr>
                <w:rFonts w:ascii="Arial" w:eastAsia="Calibri" w:hAnsi="Arial" w:cs="Arial"/>
              </w:rPr>
              <w:t>Individuals or organizations identified by parents/caregivers/</w:t>
            </w:r>
            <w:r w:rsidR="00B74B74">
              <w:rPr>
                <w:rFonts w:ascii="Arial" w:eastAsia="Calibri" w:hAnsi="Arial" w:cs="Arial"/>
              </w:rPr>
              <w:t>C</w:t>
            </w:r>
            <w:r w:rsidR="00B74B74" w:rsidRPr="00253004">
              <w:rPr>
                <w:rFonts w:ascii="Arial" w:eastAsia="Calibri" w:hAnsi="Arial" w:cs="Arial"/>
              </w:rPr>
              <w:t xml:space="preserve">hildren </w:t>
            </w:r>
            <w:r>
              <w:rPr>
                <w:rFonts w:ascii="Arial" w:eastAsia="Calibri" w:hAnsi="Arial" w:cs="Arial"/>
              </w:rPr>
              <w:t>who</w:t>
            </w:r>
            <w:r w:rsidRPr="00253004">
              <w:rPr>
                <w:rFonts w:ascii="Arial" w:eastAsia="Calibri" w:hAnsi="Arial" w:cs="Arial"/>
              </w:rPr>
              <w:t xml:space="preserve"> are not established Family members or relatives who provide resources to the Family during times of need.</w:t>
            </w:r>
          </w:p>
        </w:tc>
      </w:tr>
      <w:tr w:rsidR="00227D0C" w:rsidRPr="001F1110" w14:paraId="40994D4C" w14:textId="77777777" w:rsidTr="00DE0453">
        <w:trPr>
          <w:trHeight w:val="389"/>
        </w:trPr>
        <w:tc>
          <w:tcPr>
            <w:tcW w:w="2684" w:type="dxa"/>
            <w:vAlign w:val="center"/>
          </w:tcPr>
          <w:p w14:paraId="5EBD9554" w14:textId="7E2129C0" w:rsidR="00227D0C" w:rsidRPr="00D242B3" w:rsidRDefault="00227D0C" w:rsidP="00DE0453">
            <w:pPr>
              <w:pStyle w:val="DefaultText"/>
              <w:widowControl/>
              <w:rPr>
                <w:rFonts w:ascii="Arial" w:hAnsi="Arial" w:cs="Arial"/>
              </w:rPr>
            </w:pPr>
            <w:hyperlink r:id="rId20" w:history="1">
              <w:r w:rsidRPr="00D242B3">
                <w:rPr>
                  <w:rStyle w:val="Hyperlink"/>
                  <w:rFonts w:ascii="Arial" w:hAnsi="Arial" w:cs="Arial"/>
                  <w:b/>
                  <w:bCs/>
                </w:rPr>
                <w:t xml:space="preserve">North Carolina Family Assessment Scale </w:t>
              </w:r>
              <w:r w:rsidRPr="00D242B3">
                <w:rPr>
                  <w:rStyle w:val="Hyperlink"/>
                  <w:rFonts w:ascii="Arial" w:hAnsi="Arial" w:cs="Arial"/>
                  <w:b/>
                </w:rPr>
                <w:t>(</w:t>
              </w:r>
              <w:r w:rsidRPr="00D242B3">
                <w:rPr>
                  <w:rStyle w:val="Hyperlink"/>
                  <w:rFonts w:ascii="Arial" w:hAnsi="Arial" w:cs="Arial"/>
                  <w:b/>
                  <w:bCs/>
                </w:rPr>
                <w:t>NCFAS</w:t>
              </w:r>
              <w:r w:rsidR="00545A42" w:rsidRPr="00D242B3">
                <w:rPr>
                  <w:rStyle w:val="Hyperlink"/>
                  <w:rFonts w:ascii="Arial" w:hAnsi="Arial" w:cs="Arial"/>
                  <w:b/>
                  <w:bCs/>
                </w:rPr>
                <w:t xml:space="preserve"> </w:t>
              </w:r>
              <w:proofErr w:type="gramStart"/>
              <w:r w:rsidR="00545A42" w:rsidRPr="00D242B3">
                <w:rPr>
                  <w:rStyle w:val="Hyperlink"/>
                  <w:rFonts w:ascii="Arial" w:hAnsi="Arial" w:cs="Arial"/>
                  <w:b/>
                  <w:bCs/>
                </w:rPr>
                <w:t xml:space="preserve">v.2 </w:t>
              </w:r>
              <w:r w:rsidRPr="00D242B3">
                <w:rPr>
                  <w:rStyle w:val="Hyperlink"/>
                  <w:rFonts w:ascii="Arial" w:hAnsi="Arial" w:cs="Arial"/>
                  <w:b/>
                </w:rPr>
                <w:t>)</w:t>
              </w:r>
              <w:proofErr w:type="gramEnd"/>
            </w:hyperlink>
          </w:p>
        </w:tc>
        <w:tc>
          <w:tcPr>
            <w:tcW w:w="7458" w:type="dxa"/>
            <w:vAlign w:val="center"/>
          </w:tcPr>
          <w:p w14:paraId="2A169D32" w14:textId="720BF507" w:rsidR="00227D0C" w:rsidRPr="00D242B3" w:rsidRDefault="00227D0C" w:rsidP="00DE0453">
            <w:pPr>
              <w:pStyle w:val="DefaultText"/>
              <w:widowControl/>
              <w:rPr>
                <w:rFonts w:ascii="Arial" w:eastAsia="Calibri" w:hAnsi="Arial" w:cs="Arial"/>
                <w:color w:val="000000"/>
              </w:rPr>
            </w:pPr>
            <w:r w:rsidRPr="00D242B3">
              <w:rPr>
                <w:rStyle w:val="InitialStyle"/>
                <w:rFonts w:ascii="Arial" w:hAnsi="Arial" w:cs="Arial"/>
                <w:bCs/>
              </w:rPr>
              <w:t xml:space="preserve">An Assessment tool </w:t>
            </w:r>
            <w:r w:rsidRPr="00D242B3">
              <w:rPr>
                <w:rStyle w:val="InitialStyle"/>
                <w:rFonts w:ascii="Arial" w:hAnsi="Arial" w:cs="Arial"/>
              </w:rPr>
              <w:t xml:space="preserve">to be used </w:t>
            </w:r>
            <w:r w:rsidR="009B59BD" w:rsidRPr="00D242B3">
              <w:rPr>
                <w:rStyle w:val="InitialStyle"/>
                <w:rFonts w:ascii="Arial" w:hAnsi="Arial" w:cs="Arial"/>
              </w:rPr>
              <w:t xml:space="preserve">with families </w:t>
            </w:r>
            <w:r w:rsidRPr="00D242B3">
              <w:rPr>
                <w:rStyle w:val="InitialStyle"/>
                <w:rFonts w:ascii="Arial" w:hAnsi="Arial" w:cs="Arial"/>
              </w:rPr>
              <w:t xml:space="preserve">during implementation of </w:t>
            </w:r>
            <w:r w:rsidRPr="00D242B3">
              <w:rPr>
                <w:rFonts w:ascii="Arial" w:hAnsi="Arial" w:cs="Arial"/>
              </w:rPr>
              <w:t>HOMEBUILDERS®</w:t>
            </w:r>
            <w:r w:rsidRPr="00D242B3">
              <w:rPr>
                <w:rStyle w:val="InitialStyle"/>
                <w:rFonts w:ascii="Arial" w:hAnsi="Arial" w:cs="Arial"/>
              </w:rPr>
              <w:t>.</w:t>
            </w:r>
            <w:r w:rsidRPr="00D242B3">
              <w:rPr>
                <w:rStyle w:val="InitialStyle"/>
                <w:rFonts w:ascii="Arial" w:hAnsi="Arial" w:cs="Arial"/>
                <w:bCs/>
              </w:rPr>
              <w:t xml:space="preserve"> </w:t>
            </w:r>
          </w:p>
        </w:tc>
      </w:tr>
      <w:tr w:rsidR="00227D0C" w:rsidRPr="001F1110" w14:paraId="345CB3F1" w14:textId="77777777" w:rsidTr="00DE0453">
        <w:trPr>
          <w:trHeight w:val="389"/>
        </w:trPr>
        <w:tc>
          <w:tcPr>
            <w:tcW w:w="2684" w:type="dxa"/>
            <w:vAlign w:val="center"/>
          </w:tcPr>
          <w:p w14:paraId="7344196C" w14:textId="6E04E395" w:rsidR="00227D0C" w:rsidRDefault="00227D0C" w:rsidP="00DE0453">
            <w:pPr>
              <w:pStyle w:val="DefaultText"/>
              <w:widowControl/>
            </w:pPr>
            <w:r w:rsidRPr="00253004">
              <w:rPr>
                <w:rFonts w:ascii="Arial" w:hAnsi="Arial" w:cs="Arial"/>
                <w:b/>
                <w:bCs/>
              </w:rPr>
              <w:t>Out-of-home Placement/Placement</w:t>
            </w:r>
          </w:p>
        </w:tc>
        <w:tc>
          <w:tcPr>
            <w:tcW w:w="7458" w:type="dxa"/>
            <w:vAlign w:val="center"/>
          </w:tcPr>
          <w:p w14:paraId="16902EB6" w14:textId="13DED1D3" w:rsidR="00227D0C" w:rsidRPr="00253004" w:rsidRDefault="00227D0C" w:rsidP="00DE0453">
            <w:pPr>
              <w:pStyle w:val="DefaultText"/>
              <w:widowControl/>
              <w:rPr>
                <w:rFonts w:ascii="Arial" w:eastAsia="Calibri" w:hAnsi="Arial" w:cs="Arial"/>
                <w:color w:val="000000"/>
              </w:rPr>
            </w:pPr>
            <w:r w:rsidRPr="00253004">
              <w:rPr>
                <w:rFonts w:ascii="Arial" w:hAnsi="Arial" w:cs="Arial"/>
                <w:bCs/>
              </w:rPr>
              <w:t xml:space="preserve">Occurs when </w:t>
            </w:r>
            <w:r w:rsidR="00B74B74">
              <w:rPr>
                <w:rFonts w:ascii="Arial" w:hAnsi="Arial" w:cs="Arial"/>
                <w:bCs/>
              </w:rPr>
              <w:t>C</w:t>
            </w:r>
            <w:r w:rsidR="00B74B74" w:rsidRPr="00253004">
              <w:rPr>
                <w:rFonts w:ascii="Arial" w:hAnsi="Arial" w:cs="Arial"/>
                <w:bCs/>
              </w:rPr>
              <w:t xml:space="preserve">hildren </w:t>
            </w:r>
            <w:r w:rsidRPr="00253004">
              <w:rPr>
                <w:rFonts w:ascii="Arial" w:hAnsi="Arial" w:cs="Arial"/>
                <w:bCs/>
              </w:rPr>
              <w:t xml:space="preserve">are placed in an alternative living arrangement outside of the Family home and </w:t>
            </w:r>
            <w:proofErr w:type="gramStart"/>
            <w:r w:rsidRPr="00253004">
              <w:rPr>
                <w:rFonts w:ascii="Arial" w:hAnsi="Arial" w:cs="Arial"/>
                <w:bCs/>
              </w:rPr>
              <w:t>includes</w:t>
            </w:r>
            <w:proofErr w:type="gramEnd"/>
            <w:r w:rsidRPr="00253004">
              <w:rPr>
                <w:rFonts w:ascii="Arial" w:hAnsi="Arial" w:cs="Arial"/>
                <w:bCs/>
              </w:rPr>
              <w:t xml:space="preserve"> but is not limited to residential treatment, Family foster care, kinship care, group home foster care</w:t>
            </w:r>
            <w:r>
              <w:rPr>
                <w:rFonts w:ascii="Arial" w:hAnsi="Arial" w:cs="Arial"/>
                <w:bCs/>
              </w:rPr>
              <w:t>,</w:t>
            </w:r>
            <w:r w:rsidRPr="00253004">
              <w:rPr>
                <w:rFonts w:ascii="Arial" w:hAnsi="Arial" w:cs="Arial"/>
                <w:bCs/>
              </w:rPr>
              <w:t xml:space="preserve"> and psychiatric hospitalization.</w:t>
            </w:r>
          </w:p>
        </w:tc>
      </w:tr>
      <w:tr w:rsidR="00227D0C" w:rsidRPr="001F1110" w14:paraId="4475DA69" w14:textId="77777777" w:rsidTr="00DE0453">
        <w:trPr>
          <w:trHeight w:val="389"/>
        </w:trPr>
        <w:tc>
          <w:tcPr>
            <w:tcW w:w="2684" w:type="dxa"/>
            <w:vAlign w:val="center"/>
          </w:tcPr>
          <w:p w14:paraId="109287F6" w14:textId="0B25A3A2" w:rsidR="00227D0C" w:rsidRDefault="00227D0C" w:rsidP="00DE0453">
            <w:pPr>
              <w:pStyle w:val="DefaultText"/>
              <w:widowControl/>
            </w:pPr>
            <w:r w:rsidRPr="00253004">
              <w:rPr>
                <w:rStyle w:val="InitialStyle"/>
                <w:rFonts w:ascii="Arial" w:hAnsi="Arial" w:cs="Arial"/>
                <w:b/>
                <w:bCs/>
              </w:rPr>
              <w:t>Prevention Services Family Plan</w:t>
            </w:r>
          </w:p>
        </w:tc>
        <w:tc>
          <w:tcPr>
            <w:tcW w:w="7458" w:type="dxa"/>
            <w:vAlign w:val="center"/>
          </w:tcPr>
          <w:p w14:paraId="6076B11F" w14:textId="2C760EAC" w:rsidR="00227D0C" w:rsidRPr="00253004" w:rsidRDefault="00227D0C" w:rsidP="00DE0453">
            <w:pPr>
              <w:pStyle w:val="DefaultText"/>
              <w:widowControl/>
              <w:rPr>
                <w:rFonts w:ascii="Arial" w:eastAsia="Calibri" w:hAnsi="Arial" w:cs="Arial"/>
                <w:color w:val="000000"/>
              </w:rPr>
            </w:pPr>
            <w:r w:rsidRPr="00253004">
              <w:rPr>
                <w:rStyle w:val="InitialStyle"/>
                <w:rFonts w:ascii="Arial" w:hAnsi="Arial" w:cs="Arial"/>
                <w:bCs/>
              </w:rPr>
              <w:t xml:space="preserve">A plan completed between OCFS and a Family that outlines the </w:t>
            </w:r>
            <w:r>
              <w:rPr>
                <w:rStyle w:val="InitialStyle"/>
                <w:rFonts w:ascii="Arial" w:hAnsi="Arial" w:cs="Arial"/>
                <w:bCs/>
              </w:rPr>
              <w:t>R</w:t>
            </w:r>
            <w:r w:rsidRPr="00253004">
              <w:rPr>
                <w:rStyle w:val="InitialStyle"/>
                <w:rFonts w:ascii="Arial" w:hAnsi="Arial" w:cs="Arial"/>
                <w:bCs/>
              </w:rPr>
              <w:t xml:space="preserve">isk and </w:t>
            </w:r>
            <w:r>
              <w:rPr>
                <w:rStyle w:val="InitialStyle"/>
                <w:rFonts w:ascii="Arial" w:hAnsi="Arial" w:cs="Arial"/>
                <w:bCs/>
              </w:rPr>
              <w:t>S</w:t>
            </w:r>
            <w:r w:rsidRPr="00253004">
              <w:rPr>
                <w:rStyle w:val="InitialStyle"/>
                <w:rFonts w:ascii="Arial" w:hAnsi="Arial" w:cs="Arial"/>
                <w:bCs/>
              </w:rPr>
              <w:t xml:space="preserve">afety </w:t>
            </w:r>
            <w:r>
              <w:rPr>
                <w:rStyle w:val="InitialStyle"/>
                <w:rFonts w:ascii="Arial" w:hAnsi="Arial" w:cs="Arial"/>
                <w:bCs/>
              </w:rPr>
              <w:t>F</w:t>
            </w:r>
            <w:r w:rsidRPr="00253004">
              <w:rPr>
                <w:rStyle w:val="InitialStyle"/>
                <w:rFonts w:ascii="Arial" w:hAnsi="Arial" w:cs="Arial"/>
                <w:bCs/>
              </w:rPr>
              <w:t xml:space="preserve">actors related to </w:t>
            </w:r>
            <w:r w:rsidR="00B74B74">
              <w:rPr>
                <w:rStyle w:val="InitialStyle"/>
                <w:rFonts w:ascii="Arial" w:hAnsi="Arial" w:cs="Arial"/>
                <w:bCs/>
              </w:rPr>
              <w:t>C</w:t>
            </w:r>
            <w:r w:rsidR="00B74B74" w:rsidRPr="00253004">
              <w:rPr>
                <w:rStyle w:val="InitialStyle"/>
                <w:rFonts w:ascii="Arial" w:hAnsi="Arial" w:cs="Arial"/>
                <w:bCs/>
              </w:rPr>
              <w:t xml:space="preserve">hild </w:t>
            </w:r>
            <w:r>
              <w:rPr>
                <w:rStyle w:val="InitialStyle"/>
                <w:rFonts w:ascii="Arial" w:hAnsi="Arial" w:cs="Arial"/>
                <w:bCs/>
              </w:rPr>
              <w:t>A</w:t>
            </w:r>
            <w:r w:rsidRPr="00253004">
              <w:rPr>
                <w:rStyle w:val="InitialStyle"/>
                <w:rFonts w:ascii="Arial" w:hAnsi="Arial" w:cs="Arial"/>
                <w:bCs/>
              </w:rPr>
              <w:t>buse</w:t>
            </w:r>
            <w:r>
              <w:rPr>
                <w:rStyle w:val="InitialStyle"/>
                <w:rFonts w:ascii="Arial" w:hAnsi="Arial" w:cs="Arial"/>
                <w:bCs/>
              </w:rPr>
              <w:t xml:space="preserve"> </w:t>
            </w:r>
            <w:r w:rsidRPr="00F0718B">
              <w:rPr>
                <w:rStyle w:val="InitialStyle"/>
                <w:rFonts w:ascii="Arial" w:hAnsi="Arial" w:cs="Arial"/>
                <w:bCs/>
              </w:rPr>
              <w:t>or</w:t>
            </w:r>
            <w:r>
              <w:rPr>
                <w:rStyle w:val="InitialStyle"/>
                <w:bCs/>
              </w:rPr>
              <w:t xml:space="preserve"> </w:t>
            </w:r>
            <w:r w:rsidRPr="00B70064">
              <w:rPr>
                <w:rStyle w:val="InitialStyle"/>
                <w:rFonts w:ascii="Arial" w:hAnsi="Arial" w:cs="Arial"/>
                <w:bCs/>
              </w:rPr>
              <w:t>N</w:t>
            </w:r>
            <w:r w:rsidRPr="009815E8">
              <w:rPr>
                <w:rStyle w:val="InitialStyle"/>
                <w:rFonts w:ascii="Arial" w:hAnsi="Arial" w:cs="Arial"/>
                <w:bCs/>
              </w:rPr>
              <w:t>eglect</w:t>
            </w:r>
            <w:r>
              <w:rPr>
                <w:rStyle w:val="InitialStyle"/>
                <w:rFonts w:ascii="Arial" w:hAnsi="Arial" w:cs="Arial"/>
                <w:bCs/>
              </w:rPr>
              <w:t>,</w:t>
            </w:r>
            <w:r w:rsidRPr="00253004">
              <w:rPr>
                <w:rStyle w:val="InitialStyle"/>
                <w:rFonts w:ascii="Arial" w:hAnsi="Arial" w:cs="Arial"/>
                <w:bCs/>
              </w:rPr>
              <w:t xml:space="preserve"> as well as services and supports that will be provided to the </w:t>
            </w:r>
            <w:r>
              <w:rPr>
                <w:rStyle w:val="InitialStyle"/>
                <w:rFonts w:ascii="Arial" w:hAnsi="Arial" w:cs="Arial"/>
                <w:bCs/>
              </w:rPr>
              <w:t>F</w:t>
            </w:r>
            <w:r w:rsidRPr="00253004">
              <w:rPr>
                <w:rStyle w:val="InitialStyle"/>
                <w:rFonts w:ascii="Arial" w:hAnsi="Arial" w:cs="Arial"/>
                <w:bCs/>
              </w:rPr>
              <w:t xml:space="preserve">amily to prevent the need for </w:t>
            </w:r>
            <w:r>
              <w:rPr>
                <w:rStyle w:val="InitialStyle"/>
                <w:rFonts w:ascii="Arial" w:hAnsi="Arial" w:cs="Arial"/>
                <w:bCs/>
              </w:rPr>
              <w:t>Out-</w:t>
            </w:r>
            <w:r w:rsidRPr="00253004">
              <w:rPr>
                <w:rStyle w:val="InitialStyle"/>
                <w:rFonts w:ascii="Arial" w:hAnsi="Arial" w:cs="Arial"/>
                <w:bCs/>
              </w:rPr>
              <w:t>of</w:t>
            </w:r>
            <w:r>
              <w:rPr>
                <w:rStyle w:val="InitialStyle"/>
                <w:rFonts w:ascii="Arial" w:hAnsi="Arial" w:cs="Arial"/>
                <w:bCs/>
              </w:rPr>
              <w:t>-</w:t>
            </w:r>
            <w:r w:rsidRPr="00253004">
              <w:rPr>
                <w:rStyle w:val="InitialStyle"/>
                <w:rFonts w:ascii="Arial" w:hAnsi="Arial" w:cs="Arial"/>
                <w:bCs/>
              </w:rPr>
              <w:t xml:space="preserve">home </w:t>
            </w:r>
            <w:r>
              <w:rPr>
                <w:rStyle w:val="InitialStyle"/>
                <w:rFonts w:ascii="Arial" w:hAnsi="Arial" w:cs="Arial"/>
                <w:bCs/>
              </w:rPr>
              <w:t>Placement</w:t>
            </w:r>
            <w:r w:rsidRPr="00253004">
              <w:rPr>
                <w:rStyle w:val="InitialStyle"/>
                <w:rFonts w:ascii="Arial" w:hAnsi="Arial" w:cs="Arial"/>
                <w:bCs/>
              </w:rPr>
              <w:t xml:space="preserve">. </w:t>
            </w:r>
          </w:p>
        </w:tc>
      </w:tr>
      <w:tr w:rsidR="00227D0C" w:rsidRPr="001F1110" w14:paraId="347B480F" w14:textId="77777777" w:rsidTr="00DE0453">
        <w:trPr>
          <w:trHeight w:val="389"/>
        </w:trPr>
        <w:tc>
          <w:tcPr>
            <w:tcW w:w="2684" w:type="dxa"/>
            <w:vAlign w:val="center"/>
          </w:tcPr>
          <w:p w14:paraId="1CEA6CF6" w14:textId="236228E7" w:rsidR="00227D0C" w:rsidRPr="00253004" w:rsidRDefault="00227D0C" w:rsidP="00DE0453">
            <w:pPr>
              <w:pStyle w:val="DefaultText"/>
              <w:widowControl/>
              <w:rPr>
                <w:rStyle w:val="InitialStyle"/>
                <w:rFonts w:ascii="Arial" w:hAnsi="Arial" w:cs="Arial"/>
                <w:b/>
                <w:bCs/>
              </w:rPr>
            </w:pPr>
            <w:r w:rsidRPr="00253004">
              <w:rPr>
                <w:rFonts w:ascii="Arial" w:eastAsia="Calibri" w:hAnsi="Arial" w:cs="Arial"/>
                <w:b/>
              </w:rPr>
              <w:t>Quality Assurance Plan</w:t>
            </w:r>
          </w:p>
        </w:tc>
        <w:tc>
          <w:tcPr>
            <w:tcW w:w="7458" w:type="dxa"/>
            <w:vAlign w:val="center"/>
          </w:tcPr>
          <w:p w14:paraId="6862E1BF" w14:textId="2F38DC91" w:rsidR="00227D0C" w:rsidRPr="00253004" w:rsidRDefault="00227D0C" w:rsidP="00DE0453">
            <w:pPr>
              <w:pStyle w:val="DefaultText"/>
              <w:widowControl/>
              <w:rPr>
                <w:rStyle w:val="InitialStyle"/>
                <w:rFonts w:ascii="Arial" w:hAnsi="Arial" w:cs="Arial"/>
                <w:bCs/>
              </w:rPr>
            </w:pPr>
            <w:r w:rsidRPr="00253004">
              <w:rPr>
                <w:rFonts w:ascii="Arial" w:eastAsia="Calibri" w:hAnsi="Arial" w:cs="Arial"/>
              </w:rPr>
              <w:t xml:space="preserve">Documentation </w:t>
            </w:r>
            <w:proofErr w:type="gramStart"/>
            <w:r w:rsidRPr="00253004">
              <w:rPr>
                <w:rFonts w:ascii="Arial" w:eastAsia="Calibri" w:hAnsi="Arial" w:cs="Arial"/>
              </w:rPr>
              <w:t>including</w:t>
            </w:r>
            <w:proofErr w:type="gramEnd"/>
            <w:r w:rsidRPr="00253004">
              <w:rPr>
                <w:rFonts w:ascii="Arial" w:eastAsia="Calibri" w:hAnsi="Arial" w:cs="Arial"/>
              </w:rPr>
              <w:t xml:space="preserve"> but not limited to </w:t>
            </w:r>
            <w:r w:rsidR="005F43A9" w:rsidRPr="00253004">
              <w:rPr>
                <w:rFonts w:ascii="Arial" w:eastAsia="Calibri" w:hAnsi="Arial" w:cs="Arial"/>
              </w:rPr>
              <w:t>polic</w:t>
            </w:r>
            <w:r w:rsidR="005F43A9">
              <w:rPr>
                <w:rFonts w:ascii="Arial" w:eastAsia="Calibri" w:hAnsi="Arial" w:cs="Arial"/>
              </w:rPr>
              <w:t>ies</w:t>
            </w:r>
            <w:r w:rsidR="005F43A9" w:rsidRPr="00253004">
              <w:rPr>
                <w:rFonts w:ascii="Arial" w:eastAsia="Calibri" w:hAnsi="Arial" w:cs="Arial"/>
              </w:rPr>
              <w:t xml:space="preserve"> </w:t>
            </w:r>
            <w:r w:rsidRPr="00253004">
              <w:rPr>
                <w:rFonts w:ascii="Arial" w:eastAsia="Calibri" w:hAnsi="Arial" w:cs="Arial"/>
              </w:rPr>
              <w:t>and procedure</w:t>
            </w:r>
            <w:r w:rsidR="005F43A9">
              <w:rPr>
                <w:rFonts w:ascii="Arial" w:eastAsia="Calibri" w:hAnsi="Arial" w:cs="Arial"/>
              </w:rPr>
              <w:t>s</w:t>
            </w:r>
            <w:r w:rsidRPr="00253004">
              <w:rPr>
                <w:rFonts w:ascii="Arial" w:eastAsia="Calibri" w:hAnsi="Arial" w:cs="Arial"/>
              </w:rPr>
              <w:t xml:space="preserve"> describing activities intended to ensure the quality and efficacy of the services provided.</w:t>
            </w:r>
          </w:p>
        </w:tc>
      </w:tr>
      <w:tr w:rsidR="00227D0C" w:rsidRPr="001F1110" w14:paraId="440413F3" w14:textId="77777777" w:rsidTr="00DE0453">
        <w:trPr>
          <w:trHeight w:val="389"/>
        </w:trPr>
        <w:tc>
          <w:tcPr>
            <w:tcW w:w="2684" w:type="dxa"/>
            <w:vAlign w:val="center"/>
          </w:tcPr>
          <w:p w14:paraId="214D00C6" w14:textId="1A67384B" w:rsidR="00227D0C" w:rsidRPr="00253004" w:rsidRDefault="00227D0C" w:rsidP="00DE0453">
            <w:pPr>
              <w:pStyle w:val="DefaultText"/>
              <w:widowControl/>
              <w:rPr>
                <w:rStyle w:val="InitialStyle"/>
                <w:rFonts w:ascii="Arial" w:hAnsi="Arial" w:cs="Arial"/>
                <w:b/>
                <w:bCs/>
              </w:rPr>
            </w:pPr>
            <w:r w:rsidRPr="00253004">
              <w:rPr>
                <w:rFonts w:ascii="Arial" w:eastAsia="Calibri" w:hAnsi="Arial" w:cs="Arial"/>
                <w:b/>
              </w:rPr>
              <w:t>Reunification/Reunify</w:t>
            </w:r>
          </w:p>
        </w:tc>
        <w:tc>
          <w:tcPr>
            <w:tcW w:w="7458" w:type="dxa"/>
            <w:vAlign w:val="center"/>
          </w:tcPr>
          <w:p w14:paraId="22236C72" w14:textId="4CE5E148" w:rsidR="00227D0C" w:rsidRPr="00253004" w:rsidRDefault="00227D0C" w:rsidP="00DE0453">
            <w:pPr>
              <w:pStyle w:val="DefaultText"/>
              <w:widowControl/>
              <w:rPr>
                <w:rStyle w:val="InitialStyle"/>
                <w:rFonts w:ascii="Arial" w:hAnsi="Arial" w:cs="Arial"/>
                <w:bCs/>
              </w:rPr>
            </w:pPr>
            <w:r w:rsidRPr="00253004">
              <w:rPr>
                <w:rFonts w:ascii="Arial" w:eastAsia="Calibri" w:hAnsi="Arial" w:cs="Arial"/>
              </w:rPr>
              <w:t xml:space="preserve">The process by which a </w:t>
            </w:r>
            <w:r w:rsidR="00B74B74">
              <w:rPr>
                <w:rFonts w:ascii="Arial" w:eastAsia="Calibri" w:hAnsi="Arial" w:cs="Arial"/>
              </w:rPr>
              <w:t>C</w:t>
            </w:r>
            <w:r w:rsidR="00B74B74" w:rsidRPr="00253004">
              <w:rPr>
                <w:rFonts w:ascii="Arial" w:eastAsia="Calibri" w:hAnsi="Arial" w:cs="Arial"/>
              </w:rPr>
              <w:t xml:space="preserve">hild </w:t>
            </w:r>
            <w:r w:rsidRPr="00253004">
              <w:rPr>
                <w:rFonts w:ascii="Arial" w:eastAsia="Calibri" w:hAnsi="Arial" w:cs="Arial"/>
              </w:rPr>
              <w:t xml:space="preserve">is returned to the care and custody of the parents/caregivers from whom the </w:t>
            </w:r>
            <w:r w:rsidR="00B74B74">
              <w:rPr>
                <w:rFonts w:ascii="Arial" w:eastAsia="Calibri" w:hAnsi="Arial" w:cs="Arial"/>
              </w:rPr>
              <w:t>C</w:t>
            </w:r>
            <w:r w:rsidR="00B74B74" w:rsidRPr="00253004">
              <w:rPr>
                <w:rFonts w:ascii="Arial" w:eastAsia="Calibri" w:hAnsi="Arial" w:cs="Arial"/>
              </w:rPr>
              <w:t xml:space="preserve">hild </w:t>
            </w:r>
            <w:r w:rsidRPr="00253004">
              <w:rPr>
                <w:rFonts w:ascii="Arial" w:eastAsia="Calibri" w:hAnsi="Arial" w:cs="Arial"/>
              </w:rPr>
              <w:t xml:space="preserve">was once removed. </w:t>
            </w:r>
          </w:p>
        </w:tc>
      </w:tr>
      <w:tr w:rsidR="00B51518" w:rsidRPr="001F1110" w14:paraId="4B7AEA07" w14:textId="77777777" w:rsidTr="00DE0453">
        <w:trPr>
          <w:trHeight w:val="389"/>
        </w:trPr>
        <w:tc>
          <w:tcPr>
            <w:tcW w:w="2684" w:type="dxa"/>
            <w:vAlign w:val="center"/>
          </w:tcPr>
          <w:p w14:paraId="6E1DBA4E" w14:textId="77777777" w:rsidR="00B51518" w:rsidRPr="00BC33F2" w:rsidRDefault="00B51518" w:rsidP="00DE0453">
            <w:pPr>
              <w:pStyle w:val="DefaultText"/>
              <w:widowControl/>
              <w:rPr>
                <w:rStyle w:val="InitialStyle"/>
                <w:rFonts w:ascii="Arial" w:hAnsi="Arial" w:cs="Arial"/>
                <w:b/>
                <w:bCs/>
              </w:rPr>
            </w:pPr>
            <w:r w:rsidRPr="00BC33F2">
              <w:rPr>
                <w:rStyle w:val="InitialStyle"/>
                <w:rFonts w:ascii="Arial" w:hAnsi="Arial" w:cs="Arial"/>
                <w:b/>
                <w:bCs/>
              </w:rPr>
              <w:t>RFP</w:t>
            </w:r>
          </w:p>
        </w:tc>
        <w:tc>
          <w:tcPr>
            <w:tcW w:w="7458" w:type="dxa"/>
            <w:vAlign w:val="center"/>
          </w:tcPr>
          <w:p w14:paraId="05814684" w14:textId="0EA54259" w:rsidR="00B51518" w:rsidRPr="00BC33F2" w:rsidRDefault="00B51518" w:rsidP="00DE0453">
            <w:pPr>
              <w:pStyle w:val="DefaultText"/>
              <w:widowControl/>
              <w:rPr>
                <w:rStyle w:val="InitialStyle"/>
                <w:rFonts w:ascii="Arial" w:hAnsi="Arial" w:cs="Arial"/>
                <w:bCs/>
              </w:rPr>
            </w:pPr>
            <w:r w:rsidRPr="00BC33F2">
              <w:rPr>
                <w:rStyle w:val="InitialStyle"/>
                <w:rFonts w:ascii="Arial" w:hAnsi="Arial" w:cs="Arial"/>
                <w:bCs/>
              </w:rPr>
              <w:t xml:space="preserve">Request for </w:t>
            </w:r>
            <w:r w:rsidR="00EE3F4E">
              <w:rPr>
                <w:rStyle w:val="InitialStyle"/>
                <w:rFonts w:ascii="Arial" w:hAnsi="Arial" w:cs="Arial"/>
                <w:bCs/>
              </w:rPr>
              <w:t>Proposals</w:t>
            </w:r>
          </w:p>
        </w:tc>
      </w:tr>
      <w:tr w:rsidR="00227D0C" w:rsidRPr="001F1110" w14:paraId="2080DB93" w14:textId="77777777" w:rsidTr="00DE0453">
        <w:trPr>
          <w:trHeight w:val="389"/>
        </w:trPr>
        <w:tc>
          <w:tcPr>
            <w:tcW w:w="2684" w:type="dxa"/>
            <w:vAlign w:val="center"/>
          </w:tcPr>
          <w:p w14:paraId="6F10CEF3" w14:textId="44C7FA90" w:rsidR="00227D0C" w:rsidRPr="00BC33F2" w:rsidRDefault="00227D0C" w:rsidP="00DE0453">
            <w:pPr>
              <w:pStyle w:val="DefaultText"/>
              <w:widowControl/>
              <w:rPr>
                <w:rStyle w:val="InitialStyle"/>
                <w:rFonts w:ascii="Arial" w:hAnsi="Arial" w:cs="Arial"/>
                <w:b/>
                <w:bCs/>
              </w:rPr>
            </w:pPr>
            <w:r w:rsidRPr="00253004">
              <w:rPr>
                <w:rFonts w:ascii="Arial" w:eastAsia="Calibri" w:hAnsi="Arial" w:cs="Arial"/>
                <w:b/>
              </w:rPr>
              <w:t>Risk/Risk Factors</w:t>
            </w:r>
          </w:p>
        </w:tc>
        <w:tc>
          <w:tcPr>
            <w:tcW w:w="7458" w:type="dxa"/>
            <w:vAlign w:val="center"/>
          </w:tcPr>
          <w:p w14:paraId="72E04340" w14:textId="6B6946AA" w:rsidR="00227D0C" w:rsidRPr="00BC33F2" w:rsidRDefault="00227D0C" w:rsidP="00DE0453">
            <w:pPr>
              <w:pStyle w:val="DefaultText"/>
              <w:widowControl/>
              <w:rPr>
                <w:rStyle w:val="InitialStyle"/>
                <w:rFonts w:ascii="Arial" w:hAnsi="Arial" w:cs="Arial"/>
                <w:bCs/>
              </w:rPr>
            </w:pPr>
            <w:r w:rsidRPr="00253004">
              <w:rPr>
                <w:rFonts w:ascii="Arial" w:eastAsia="Calibri" w:hAnsi="Arial" w:cs="Arial"/>
                <w:bCs/>
              </w:rPr>
              <w:t xml:space="preserve">A combination of individual, relational, community, and societal factors that contribute to having increased potential for </w:t>
            </w:r>
            <w:r w:rsidR="00B74B74">
              <w:rPr>
                <w:rFonts w:ascii="Arial" w:eastAsia="Calibri" w:hAnsi="Arial" w:cs="Arial"/>
                <w:bCs/>
              </w:rPr>
              <w:t>C</w:t>
            </w:r>
            <w:r w:rsidR="00B74B74" w:rsidRPr="00253004">
              <w:rPr>
                <w:rFonts w:ascii="Arial" w:eastAsia="Calibri" w:hAnsi="Arial" w:cs="Arial"/>
                <w:bCs/>
              </w:rPr>
              <w:t xml:space="preserve">hild </w:t>
            </w:r>
            <w:r w:rsidRPr="00253004">
              <w:rPr>
                <w:rFonts w:ascii="Arial" w:eastAsia="Calibri" w:hAnsi="Arial" w:cs="Arial"/>
                <w:bCs/>
              </w:rPr>
              <w:t xml:space="preserve">Abuse or Neglect. Risk Factors are those characteristics associated with </w:t>
            </w:r>
            <w:r w:rsidR="00B74B74">
              <w:rPr>
                <w:rFonts w:ascii="Arial" w:eastAsia="Calibri" w:hAnsi="Arial" w:cs="Arial"/>
                <w:bCs/>
              </w:rPr>
              <w:t>C</w:t>
            </w:r>
            <w:r w:rsidR="00B74B74" w:rsidRPr="00253004">
              <w:rPr>
                <w:rFonts w:ascii="Arial" w:eastAsia="Calibri" w:hAnsi="Arial" w:cs="Arial"/>
                <w:bCs/>
              </w:rPr>
              <w:t xml:space="preserve">hild </w:t>
            </w:r>
            <w:r w:rsidRPr="00253004">
              <w:rPr>
                <w:rFonts w:ascii="Arial" w:eastAsia="Calibri" w:hAnsi="Arial" w:cs="Arial"/>
                <w:bCs/>
              </w:rPr>
              <w:t>Abuse or Neglect</w:t>
            </w:r>
            <w:r>
              <w:rPr>
                <w:rFonts w:ascii="Arial" w:eastAsia="Calibri" w:hAnsi="Arial" w:cs="Arial"/>
                <w:bCs/>
              </w:rPr>
              <w:t>.</w:t>
            </w:r>
            <w:r w:rsidRPr="00253004">
              <w:rPr>
                <w:rFonts w:ascii="Arial" w:eastAsia="Calibri" w:hAnsi="Arial" w:cs="Arial"/>
                <w:bCs/>
              </w:rPr>
              <w:t xml:space="preserve"> </w:t>
            </w:r>
            <w:r w:rsidR="00DE0D52">
              <w:rPr>
                <w:rFonts w:ascii="Arial" w:eastAsia="Calibri" w:hAnsi="Arial" w:cs="Arial"/>
                <w:bCs/>
              </w:rPr>
              <w:t>Risk/</w:t>
            </w:r>
            <w:r w:rsidR="005F43A9">
              <w:rPr>
                <w:rFonts w:ascii="Arial" w:eastAsia="Calibri" w:hAnsi="Arial" w:cs="Arial"/>
                <w:bCs/>
              </w:rPr>
              <w:t>Risk Factors</w:t>
            </w:r>
            <w:r w:rsidR="005F43A9" w:rsidRPr="00253004">
              <w:rPr>
                <w:rFonts w:ascii="Arial" w:eastAsia="Calibri" w:hAnsi="Arial" w:cs="Arial"/>
                <w:bCs/>
              </w:rPr>
              <w:t xml:space="preserve"> </w:t>
            </w:r>
            <w:r w:rsidRPr="00253004">
              <w:rPr>
                <w:rFonts w:ascii="Arial" w:eastAsia="Calibri" w:hAnsi="Arial" w:cs="Arial"/>
                <w:bCs/>
              </w:rPr>
              <w:t xml:space="preserve">may or may not be direct causes.  </w:t>
            </w:r>
          </w:p>
        </w:tc>
      </w:tr>
      <w:tr w:rsidR="00227D0C" w:rsidRPr="001F1110" w14:paraId="1B32CE0F" w14:textId="77777777" w:rsidTr="00DE0453">
        <w:trPr>
          <w:trHeight w:val="389"/>
        </w:trPr>
        <w:tc>
          <w:tcPr>
            <w:tcW w:w="2684" w:type="dxa"/>
            <w:vAlign w:val="center"/>
          </w:tcPr>
          <w:p w14:paraId="214EF250" w14:textId="3C643684" w:rsidR="00227D0C" w:rsidRPr="00BC33F2" w:rsidRDefault="00227D0C" w:rsidP="00DE0453">
            <w:pPr>
              <w:pStyle w:val="DefaultText"/>
              <w:widowControl/>
              <w:rPr>
                <w:rStyle w:val="InitialStyle"/>
                <w:rFonts w:ascii="Arial" w:hAnsi="Arial" w:cs="Arial"/>
                <w:b/>
                <w:bCs/>
              </w:rPr>
            </w:pPr>
            <w:r w:rsidRPr="00253004">
              <w:rPr>
                <w:rFonts w:ascii="Arial" w:eastAsia="Calibri" w:hAnsi="Arial" w:cs="Arial"/>
                <w:b/>
              </w:rPr>
              <w:t>Safety/Safety Factors</w:t>
            </w:r>
          </w:p>
        </w:tc>
        <w:tc>
          <w:tcPr>
            <w:tcW w:w="7458" w:type="dxa"/>
            <w:vAlign w:val="center"/>
          </w:tcPr>
          <w:p w14:paraId="6CB29CB5" w14:textId="78BAF352" w:rsidR="00227D0C" w:rsidRPr="00BC33F2" w:rsidRDefault="00227D0C" w:rsidP="00DE0453">
            <w:pPr>
              <w:pStyle w:val="DefaultText"/>
              <w:widowControl/>
              <w:rPr>
                <w:rStyle w:val="InitialStyle"/>
                <w:rFonts w:ascii="Arial" w:hAnsi="Arial" w:cs="Arial"/>
                <w:bCs/>
              </w:rPr>
            </w:pPr>
            <w:r w:rsidRPr="00253004">
              <w:rPr>
                <w:rFonts w:ascii="Arial" w:eastAsia="Calibri" w:hAnsi="Arial" w:cs="Arial"/>
              </w:rPr>
              <w:t>Parent/caregiver behaviors, conditions in the home, Family dynamics, history</w:t>
            </w:r>
            <w:r>
              <w:rPr>
                <w:rFonts w:ascii="Arial" w:eastAsia="Calibri" w:hAnsi="Arial" w:cs="Arial"/>
              </w:rPr>
              <w:t>,</w:t>
            </w:r>
            <w:r w:rsidRPr="00253004">
              <w:rPr>
                <w:rFonts w:ascii="Arial" w:eastAsia="Calibri" w:hAnsi="Arial" w:cs="Arial"/>
              </w:rPr>
              <w:t xml:space="preserve"> and other circumstances that have the potential to place a </w:t>
            </w:r>
            <w:r w:rsidR="00B74B74">
              <w:rPr>
                <w:rFonts w:ascii="Arial" w:eastAsia="Calibri" w:hAnsi="Arial" w:cs="Arial"/>
              </w:rPr>
              <w:t>C</w:t>
            </w:r>
            <w:r w:rsidR="00B74B74" w:rsidRPr="00253004">
              <w:rPr>
                <w:rFonts w:ascii="Arial" w:eastAsia="Calibri" w:hAnsi="Arial" w:cs="Arial"/>
              </w:rPr>
              <w:t>hild </w:t>
            </w:r>
            <w:r w:rsidRPr="00253004">
              <w:rPr>
                <w:rFonts w:ascii="Arial" w:eastAsia="Calibri" w:hAnsi="Arial" w:cs="Arial"/>
              </w:rPr>
              <w:t>in immediate or impending danger or serious harm.</w:t>
            </w:r>
          </w:p>
        </w:tc>
      </w:tr>
      <w:tr w:rsidR="00227D0C" w:rsidRPr="001F1110" w14:paraId="28B0C2DA" w14:textId="77777777" w:rsidTr="00DE0453">
        <w:trPr>
          <w:trHeight w:val="389"/>
        </w:trPr>
        <w:tc>
          <w:tcPr>
            <w:tcW w:w="2684" w:type="dxa"/>
            <w:vAlign w:val="center"/>
          </w:tcPr>
          <w:p w14:paraId="0F66B13D" w14:textId="7BAF407D" w:rsidR="00227D0C" w:rsidRPr="00BC33F2" w:rsidRDefault="00227D0C" w:rsidP="00DE0453">
            <w:pPr>
              <w:pStyle w:val="DefaultText"/>
              <w:widowControl/>
              <w:rPr>
                <w:rStyle w:val="InitialStyle"/>
                <w:rFonts w:ascii="Arial" w:hAnsi="Arial" w:cs="Arial"/>
                <w:b/>
                <w:bCs/>
              </w:rPr>
            </w:pPr>
            <w:r>
              <w:rPr>
                <w:rFonts w:ascii="Arial" w:eastAsia="Calibri" w:hAnsi="Arial" w:cs="Arial"/>
                <w:b/>
              </w:rPr>
              <w:t>Site Monitoring Visits</w:t>
            </w:r>
          </w:p>
        </w:tc>
        <w:tc>
          <w:tcPr>
            <w:tcW w:w="7458" w:type="dxa"/>
            <w:vAlign w:val="center"/>
          </w:tcPr>
          <w:p w14:paraId="71AA2DED" w14:textId="07280DEC" w:rsidR="00227D0C" w:rsidRPr="00BC33F2" w:rsidRDefault="00227D0C" w:rsidP="00DE0453">
            <w:pPr>
              <w:pStyle w:val="DefaultText"/>
              <w:widowControl/>
              <w:rPr>
                <w:rStyle w:val="InitialStyle"/>
                <w:rFonts w:ascii="Arial" w:hAnsi="Arial" w:cs="Arial"/>
                <w:bCs/>
              </w:rPr>
            </w:pPr>
            <w:bookmarkStart w:id="8" w:name="_Hlk136518839"/>
            <w:r w:rsidRPr="002D7DD9">
              <w:rPr>
                <w:rFonts w:ascii="Arial" w:hAnsi="Arial" w:cs="Arial"/>
              </w:rPr>
              <w:t xml:space="preserve">A meeting between the </w:t>
            </w:r>
            <w:r w:rsidR="005F43A9">
              <w:rPr>
                <w:rFonts w:ascii="Arial" w:hAnsi="Arial" w:cs="Arial"/>
              </w:rPr>
              <w:t>awarded Bidder</w:t>
            </w:r>
            <w:r w:rsidR="005F43A9" w:rsidRPr="002D7DD9">
              <w:rPr>
                <w:rFonts w:ascii="Arial" w:hAnsi="Arial" w:cs="Arial"/>
              </w:rPr>
              <w:t xml:space="preserve"> </w:t>
            </w:r>
            <w:r w:rsidRPr="002D7DD9">
              <w:rPr>
                <w:rFonts w:ascii="Arial" w:hAnsi="Arial" w:cs="Arial"/>
              </w:rPr>
              <w:t xml:space="preserve">and </w:t>
            </w:r>
            <w:r w:rsidR="005F43A9">
              <w:rPr>
                <w:rFonts w:ascii="Arial" w:hAnsi="Arial" w:cs="Arial"/>
              </w:rPr>
              <w:t>locations</w:t>
            </w:r>
            <w:r w:rsidR="005F43A9" w:rsidRPr="002D7DD9">
              <w:rPr>
                <w:rFonts w:ascii="Arial" w:hAnsi="Arial" w:cs="Arial"/>
              </w:rPr>
              <w:t xml:space="preserve"> </w:t>
            </w:r>
            <w:r w:rsidRPr="002D7DD9">
              <w:rPr>
                <w:rFonts w:ascii="Arial" w:hAnsi="Arial" w:cs="Arial"/>
              </w:rPr>
              <w:t xml:space="preserve">providing the </w:t>
            </w:r>
            <w:r w:rsidR="00DC4AF7" w:rsidRPr="00253004">
              <w:rPr>
                <w:rFonts w:ascii="Arial" w:hAnsi="Arial" w:cs="Arial"/>
              </w:rPr>
              <w:t>HOMEBUILDERS®</w:t>
            </w:r>
            <w:r w:rsidRPr="002D7DD9">
              <w:rPr>
                <w:rFonts w:ascii="Arial" w:hAnsi="Arial" w:cs="Arial"/>
              </w:rPr>
              <w:t xml:space="preserve"> program within the </w:t>
            </w:r>
            <w:proofErr w:type="gramStart"/>
            <w:r w:rsidRPr="002D7DD9">
              <w:rPr>
                <w:rFonts w:ascii="Arial" w:hAnsi="Arial" w:cs="Arial"/>
              </w:rPr>
              <w:t>Districts</w:t>
            </w:r>
            <w:proofErr w:type="gramEnd"/>
            <w:r w:rsidRPr="002D7DD9">
              <w:rPr>
                <w:rFonts w:ascii="Arial" w:hAnsi="Arial" w:cs="Arial"/>
              </w:rPr>
              <w:t xml:space="preserve"> to assess service delivery strengths, challenges, needs, and opportunities for improvement</w:t>
            </w:r>
            <w:bookmarkEnd w:id="8"/>
            <w:r w:rsidRPr="002D7DD9">
              <w:rPr>
                <w:rFonts w:ascii="Arial" w:hAnsi="Arial" w:cs="Arial"/>
              </w:rPr>
              <w:t xml:space="preserve"> </w:t>
            </w:r>
          </w:p>
        </w:tc>
      </w:tr>
      <w:tr w:rsidR="00B51518" w:rsidRPr="001F1110" w14:paraId="7DFE3C5E" w14:textId="77777777" w:rsidTr="00DE0453">
        <w:trPr>
          <w:trHeight w:val="389"/>
        </w:trPr>
        <w:tc>
          <w:tcPr>
            <w:tcW w:w="2684" w:type="dxa"/>
            <w:vAlign w:val="center"/>
          </w:tcPr>
          <w:p w14:paraId="4570F199" w14:textId="14B906E6" w:rsidR="00B51518" w:rsidRPr="00BC33F2" w:rsidRDefault="00B51518" w:rsidP="00DE0453">
            <w:pPr>
              <w:pStyle w:val="DefaultText"/>
              <w:widowControl/>
              <w:rPr>
                <w:rStyle w:val="InitialStyle"/>
                <w:rFonts w:ascii="Arial" w:hAnsi="Arial" w:cs="Arial"/>
                <w:b/>
                <w:bCs/>
              </w:rPr>
            </w:pPr>
            <w:r w:rsidRPr="00BC33F2">
              <w:rPr>
                <w:rStyle w:val="InitialStyle"/>
                <w:rFonts w:ascii="Arial" w:hAnsi="Arial" w:cs="Arial"/>
                <w:b/>
                <w:bCs/>
              </w:rPr>
              <w:t>St</w:t>
            </w:r>
            <w:r w:rsidRPr="00227D0C">
              <w:rPr>
                <w:rStyle w:val="InitialStyle"/>
                <w:rFonts w:ascii="Arial" w:hAnsi="Arial" w:cs="Arial"/>
                <w:b/>
                <w:bCs/>
              </w:rPr>
              <w:t>ate</w:t>
            </w:r>
            <w:r w:rsidR="00227D0C" w:rsidRPr="00227D0C">
              <w:rPr>
                <w:rStyle w:val="InitialStyle"/>
                <w:rFonts w:ascii="Arial" w:hAnsi="Arial" w:cs="Arial"/>
                <w:b/>
                <w:bCs/>
              </w:rPr>
              <w:t>(wide)</w:t>
            </w:r>
          </w:p>
        </w:tc>
        <w:tc>
          <w:tcPr>
            <w:tcW w:w="7458" w:type="dxa"/>
            <w:vAlign w:val="center"/>
          </w:tcPr>
          <w:p w14:paraId="18F1595E" w14:textId="77777777" w:rsidR="00B51518" w:rsidRPr="00BC33F2" w:rsidRDefault="00B51518" w:rsidP="00DE0453">
            <w:pPr>
              <w:pStyle w:val="DefaultText"/>
              <w:widowControl/>
              <w:rPr>
                <w:rStyle w:val="InitialStyle"/>
                <w:rFonts w:ascii="Arial" w:hAnsi="Arial" w:cs="Arial"/>
                <w:bCs/>
              </w:rPr>
            </w:pPr>
            <w:r w:rsidRPr="00BC33F2">
              <w:rPr>
                <w:rStyle w:val="InitialStyle"/>
                <w:rFonts w:ascii="Arial" w:hAnsi="Arial" w:cs="Arial"/>
                <w:bCs/>
              </w:rPr>
              <w:t>State of Maine</w:t>
            </w:r>
          </w:p>
        </w:tc>
      </w:tr>
      <w:tr w:rsidR="004D64B7" w:rsidRPr="001F1110" w14:paraId="052082C2" w14:textId="77777777" w:rsidTr="00DE0453">
        <w:trPr>
          <w:trHeight w:val="389"/>
        </w:trPr>
        <w:tc>
          <w:tcPr>
            <w:tcW w:w="2684" w:type="dxa"/>
            <w:vAlign w:val="center"/>
          </w:tcPr>
          <w:p w14:paraId="3C336C27" w14:textId="3AE727A7" w:rsidR="004D64B7" w:rsidRPr="004D64B7" w:rsidRDefault="004D64B7" w:rsidP="00DE0453">
            <w:pPr>
              <w:pStyle w:val="DefaultText"/>
              <w:widowControl/>
              <w:rPr>
                <w:rStyle w:val="InitialStyle"/>
                <w:rFonts w:ascii="Arial" w:hAnsi="Arial" w:cs="Arial"/>
                <w:b/>
                <w:bCs/>
              </w:rPr>
            </w:pPr>
            <w:r w:rsidRPr="004D64B7">
              <w:rPr>
                <w:rStyle w:val="InitialStyle"/>
                <w:rFonts w:ascii="Arial" w:hAnsi="Arial" w:cs="Arial"/>
                <w:b/>
                <w:bCs/>
              </w:rPr>
              <w:t>T</w:t>
            </w:r>
            <w:r w:rsidRPr="0022494E">
              <w:rPr>
                <w:rStyle w:val="InitialStyle"/>
                <w:rFonts w:ascii="Arial" w:hAnsi="Arial" w:cs="Arial"/>
                <w:b/>
                <w:bCs/>
              </w:rPr>
              <w:t>eaming</w:t>
            </w:r>
          </w:p>
        </w:tc>
        <w:tc>
          <w:tcPr>
            <w:tcW w:w="7458" w:type="dxa"/>
            <w:vAlign w:val="center"/>
          </w:tcPr>
          <w:p w14:paraId="1BC8E5B1" w14:textId="0ADA5440" w:rsidR="004D64B7" w:rsidRPr="00BC33F2" w:rsidRDefault="00BC67F7" w:rsidP="00DE0453">
            <w:pPr>
              <w:pStyle w:val="DefaultText"/>
              <w:widowControl/>
              <w:rPr>
                <w:rStyle w:val="InitialStyle"/>
                <w:rFonts w:ascii="Arial" w:hAnsi="Arial" w:cs="Arial"/>
                <w:bCs/>
              </w:rPr>
            </w:pPr>
            <w:r>
              <w:rPr>
                <w:rStyle w:val="InitialStyle"/>
                <w:rFonts w:ascii="Arial" w:hAnsi="Arial" w:cs="Arial"/>
                <w:bCs/>
              </w:rPr>
              <w:t>A</w:t>
            </w:r>
            <w:r w:rsidR="009C68E9">
              <w:rPr>
                <w:rStyle w:val="InitialStyle"/>
                <w:rFonts w:ascii="Arial" w:hAnsi="Arial" w:cs="Arial"/>
                <w:bCs/>
              </w:rPr>
              <w:t xml:space="preserve">n opportunity for </w:t>
            </w:r>
            <w:r w:rsidR="00DC4AF7" w:rsidRPr="00253004">
              <w:rPr>
                <w:rFonts w:ascii="Arial" w:hAnsi="Arial" w:cs="Arial"/>
              </w:rPr>
              <w:t>HOMEBUILDERS®</w:t>
            </w:r>
            <w:r w:rsidR="009C68E9">
              <w:rPr>
                <w:rStyle w:val="InitialStyle"/>
                <w:rFonts w:ascii="Arial" w:hAnsi="Arial" w:cs="Arial"/>
                <w:bCs/>
              </w:rPr>
              <w:t xml:space="preserve"> program staff to come together with the </w:t>
            </w:r>
            <w:r w:rsidR="0022494E">
              <w:rPr>
                <w:rStyle w:val="InitialStyle"/>
                <w:rFonts w:ascii="Arial" w:hAnsi="Arial" w:cs="Arial"/>
                <w:bCs/>
              </w:rPr>
              <w:t>F</w:t>
            </w:r>
            <w:r w:rsidR="009C68E9">
              <w:rPr>
                <w:rStyle w:val="InitialStyle"/>
                <w:rFonts w:ascii="Arial" w:hAnsi="Arial" w:cs="Arial"/>
                <w:bCs/>
              </w:rPr>
              <w:t>amily</w:t>
            </w:r>
            <w:r w:rsidR="0022494E">
              <w:rPr>
                <w:rStyle w:val="InitialStyle"/>
                <w:rFonts w:ascii="Arial" w:hAnsi="Arial" w:cs="Arial"/>
                <w:bCs/>
              </w:rPr>
              <w:t xml:space="preserve"> and</w:t>
            </w:r>
            <w:r w:rsidR="009C68E9">
              <w:rPr>
                <w:rStyle w:val="InitialStyle"/>
                <w:rFonts w:ascii="Arial" w:hAnsi="Arial" w:cs="Arial"/>
                <w:bCs/>
              </w:rPr>
              <w:t xml:space="preserve"> child welfare staff </w:t>
            </w:r>
            <w:r w:rsidR="0022494E">
              <w:rPr>
                <w:rStyle w:val="InitialStyle"/>
                <w:rFonts w:ascii="Arial" w:hAnsi="Arial" w:cs="Arial"/>
                <w:bCs/>
              </w:rPr>
              <w:t xml:space="preserve">to discuss immediate needs of the family </w:t>
            </w:r>
            <w:proofErr w:type="gramStart"/>
            <w:r w:rsidR="0022494E">
              <w:rPr>
                <w:rStyle w:val="InitialStyle"/>
                <w:rFonts w:ascii="Arial" w:hAnsi="Arial" w:cs="Arial"/>
                <w:bCs/>
              </w:rPr>
              <w:t>as a means to</w:t>
            </w:r>
            <w:proofErr w:type="gramEnd"/>
            <w:r w:rsidR="0022494E">
              <w:rPr>
                <w:rStyle w:val="InitialStyle"/>
                <w:rFonts w:ascii="Arial" w:hAnsi="Arial" w:cs="Arial"/>
                <w:bCs/>
              </w:rPr>
              <w:t xml:space="preserve"> prevent out of home placement.</w:t>
            </w:r>
          </w:p>
        </w:tc>
      </w:tr>
      <w:tr w:rsidR="00227D0C" w:rsidRPr="001F1110" w14:paraId="27B5946D" w14:textId="77777777" w:rsidTr="00DE0453">
        <w:trPr>
          <w:trHeight w:val="389"/>
        </w:trPr>
        <w:tc>
          <w:tcPr>
            <w:tcW w:w="2684" w:type="dxa"/>
            <w:vAlign w:val="center"/>
          </w:tcPr>
          <w:p w14:paraId="5996D9D1" w14:textId="42E4F6A7" w:rsidR="00227D0C" w:rsidRPr="00BC33F2" w:rsidRDefault="00227D0C" w:rsidP="00DE0453">
            <w:pPr>
              <w:pStyle w:val="DefaultText"/>
              <w:widowControl/>
              <w:rPr>
                <w:rStyle w:val="InitialStyle"/>
                <w:rFonts w:ascii="Arial" w:hAnsi="Arial" w:cs="Arial"/>
                <w:b/>
                <w:bCs/>
              </w:rPr>
            </w:pPr>
            <w:r w:rsidRPr="00253004">
              <w:rPr>
                <w:rFonts w:ascii="Arial" w:hAnsi="Arial" w:cs="Arial"/>
                <w:b/>
              </w:rPr>
              <w:t>Trauma-informed</w:t>
            </w:r>
          </w:p>
        </w:tc>
        <w:tc>
          <w:tcPr>
            <w:tcW w:w="7458" w:type="dxa"/>
            <w:vAlign w:val="center"/>
          </w:tcPr>
          <w:p w14:paraId="0B2F1141" w14:textId="731F00A6" w:rsidR="00227D0C" w:rsidRPr="00BC33F2" w:rsidRDefault="00227D0C" w:rsidP="00DE0453">
            <w:pPr>
              <w:pStyle w:val="DefaultText"/>
              <w:widowControl/>
              <w:rPr>
                <w:rStyle w:val="InitialStyle"/>
                <w:rFonts w:ascii="Arial" w:hAnsi="Arial" w:cs="Arial"/>
                <w:bCs/>
              </w:rPr>
            </w:pPr>
            <w:r w:rsidRPr="00253004">
              <w:rPr>
                <w:rFonts w:ascii="Arial" w:hAnsi="Arial" w:cs="Arial"/>
                <w:bCs/>
                <w:lang w:val="en"/>
              </w:rPr>
              <w:t xml:space="preserve">A practice approach in social and medical services that recognizes and responds to the impact of traumatic stress on </w:t>
            </w:r>
            <w:r w:rsidR="00B74B74">
              <w:rPr>
                <w:rFonts w:ascii="Arial" w:hAnsi="Arial" w:cs="Arial"/>
                <w:bCs/>
                <w:lang w:val="en"/>
              </w:rPr>
              <w:t>C</w:t>
            </w:r>
            <w:r w:rsidR="00B74B74" w:rsidRPr="00253004">
              <w:rPr>
                <w:rFonts w:ascii="Arial" w:hAnsi="Arial" w:cs="Arial"/>
                <w:bCs/>
                <w:lang w:val="en"/>
              </w:rPr>
              <w:t>hildren</w:t>
            </w:r>
            <w:r w:rsidRPr="00253004">
              <w:rPr>
                <w:rFonts w:ascii="Arial" w:hAnsi="Arial" w:cs="Arial"/>
                <w:bCs/>
                <w:lang w:val="en"/>
              </w:rPr>
              <w:t xml:space="preserve">, caregivers, and service providers. Programs and agencies using a Trauma-informed approach infuse and sustain trauma awareness, knowledge, and skills into the organizational cultures, practices, and </w:t>
            </w:r>
            <w:r w:rsidRPr="00253004">
              <w:rPr>
                <w:rFonts w:ascii="Arial" w:hAnsi="Arial" w:cs="Arial"/>
                <w:bCs/>
                <w:lang w:val="en"/>
              </w:rPr>
              <w:lastRenderedPageBreak/>
              <w:t xml:space="preserve">policies. Service providers act in collaboration with all those who are involved using the best available science to facilitate and support the recovery and resiliency of the </w:t>
            </w:r>
            <w:r w:rsidR="00B74B74">
              <w:rPr>
                <w:rFonts w:ascii="Arial" w:hAnsi="Arial" w:cs="Arial"/>
                <w:bCs/>
                <w:lang w:val="en"/>
              </w:rPr>
              <w:t>C</w:t>
            </w:r>
            <w:r w:rsidR="00B74B74" w:rsidRPr="00253004">
              <w:rPr>
                <w:rFonts w:ascii="Arial" w:hAnsi="Arial" w:cs="Arial"/>
                <w:bCs/>
                <w:lang w:val="en"/>
              </w:rPr>
              <w:t xml:space="preserve">hildren </w:t>
            </w:r>
            <w:r w:rsidRPr="00253004">
              <w:rPr>
                <w:rFonts w:ascii="Arial" w:hAnsi="Arial" w:cs="Arial"/>
                <w:bCs/>
                <w:lang w:val="en"/>
              </w:rPr>
              <w:t>and Family.</w:t>
            </w:r>
          </w:p>
        </w:tc>
      </w:tr>
      <w:tr w:rsidR="008000E8" w:rsidRPr="001F1110" w14:paraId="516CEFA0" w14:textId="77777777" w:rsidTr="00DE0453">
        <w:trPr>
          <w:trHeight w:val="389"/>
        </w:trPr>
        <w:tc>
          <w:tcPr>
            <w:tcW w:w="2684" w:type="dxa"/>
            <w:vAlign w:val="center"/>
          </w:tcPr>
          <w:p w14:paraId="6CF391DB" w14:textId="28A6AA3A" w:rsidR="008000E8" w:rsidRPr="00BC33F2" w:rsidRDefault="008000E8" w:rsidP="00DE0453">
            <w:pPr>
              <w:pStyle w:val="DefaultText"/>
              <w:widowControl/>
              <w:rPr>
                <w:rStyle w:val="InitialStyle"/>
                <w:rFonts w:ascii="Arial" w:hAnsi="Arial" w:cs="Arial"/>
                <w:b/>
                <w:bCs/>
              </w:rPr>
            </w:pPr>
            <w:hyperlink r:id="rId21" w:history="1">
              <w:r w:rsidRPr="00CC538E">
                <w:rPr>
                  <w:rStyle w:val="Hyperlink"/>
                  <w:rFonts w:ascii="Arial" w:hAnsi="Arial" w:cs="Arial"/>
                  <w:b/>
                  <w:bCs/>
                </w:rPr>
                <w:t>Vendor Self Service</w:t>
              </w:r>
              <w:r>
                <w:rPr>
                  <w:rStyle w:val="Hyperlink"/>
                  <w:rFonts w:ascii="Arial" w:hAnsi="Arial" w:cs="Arial"/>
                  <w:b/>
                  <w:bCs/>
                </w:rPr>
                <w:t xml:space="preserve"> System</w:t>
              </w:r>
              <w:r w:rsidRPr="00CC538E">
                <w:rPr>
                  <w:rStyle w:val="Hyperlink"/>
                  <w:rFonts w:ascii="Arial" w:hAnsi="Arial" w:cs="Arial"/>
                  <w:b/>
                  <w:bCs/>
                </w:rPr>
                <w:t xml:space="preserve"> (VSS)</w:t>
              </w:r>
            </w:hyperlink>
          </w:p>
        </w:tc>
        <w:tc>
          <w:tcPr>
            <w:tcW w:w="7458" w:type="dxa"/>
            <w:vAlign w:val="center"/>
          </w:tcPr>
          <w:p w14:paraId="572F6CC7" w14:textId="1CDD33BC" w:rsidR="008000E8" w:rsidRPr="00BC33F2" w:rsidRDefault="008000E8" w:rsidP="00DE0453">
            <w:pPr>
              <w:pStyle w:val="DefaultText"/>
              <w:widowControl/>
              <w:rPr>
                <w:rStyle w:val="InitialStyle"/>
                <w:rFonts w:ascii="Arial" w:hAnsi="Arial" w:cs="Arial"/>
                <w:bCs/>
              </w:rPr>
            </w:pPr>
            <w:r w:rsidRPr="00CA0D37">
              <w:rPr>
                <w:rFonts w:ascii="Arial" w:hAnsi="Arial" w:cs="Arial"/>
                <w:bCs/>
              </w:rPr>
              <w:t xml:space="preserve">The </w:t>
            </w:r>
            <w:r>
              <w:rPr>
                <w:rFonts w:ascii="Arial" w:hAnsi="Arial" w:cs="Arial"/>
                <w:bCs/>
              </w:rPr>
              <w:t>State’s</w:t>
            </w:r>
            <w:r w:rsidRPr="00CA0D37">
              <w:rPr>
                <w:rFonts w:ascii="Arial" w:hAnsi="Arial" w:cs="Arial"/>
                <w:bCs/>
              </w:rPr>
              <w:t xml:space="preserve"> web </w:t>
            </w:r>
            <w:proofErr w:type="gramStart"/>
            <w:r w:rsidRPr="00CA0D37">
              <w:rPr>
                <w:rFonts w:ascii="Arial" w:hAnsi="Arial" w:cs="Arial"/>
                <w:bCs/>
              </w:rPr>
              <w:t xml:space="preserve">portal </w:t>
            </w:r>
            <w:r>
              <w:rPr>
                <w:rFonts w:ascii="Arial" w:hAnsi="Arial" w:cs="Arial"/>
                <w:bCs/>
              </w:rPr>
              <w:t>that</w:t>
            </w:r>
            <w:proofErr w:type="gramEnd"/>
            <w:r>
              <w:rPr>
                <w:rFonts w:ascii="Arial" w:hAnsi="Arial" w:cs="Arial"/>
                <w:bCs/>
              </w:rPr>
              <w:t xml:space="preserve"> </w:t>
            </w:r>
            <w:r w:rsidRPr="00CA0D37">
              <w:rPr>
                <w:rFonts w:ascii="Arial" w:hAnsi="Arial" w:cs="Arial"/>
                <w:bCs/>
              </w:rPr>
              <w:t>provides vendors with a single-entry point to register, identify the commodities/services that their company provides, look for business opportunities, and respond to solicitations.</w:t>
            </w:r>
          </w:p>
        </w:tc>
      </w:tr>
    </w:tbl>
    <w:p w14:paraId="4790F567" w14:textId="74EF175C" w:rsidR="004E057F" w:rsidRDefault="00D82630" w:rsidP="00205D0C">
      <w:pPr>
        <w:pStyle w:val="DefaultText"/>
        <w:widowControl/>
        <w:jc w:val="center"/>
        <w:rPr>
          <w:rStyle w:val="InitialStyle"/>
          <w:rFonts w:ascii="Arial" w:hAnsi="Arial" w:cs="Arial"/>
          <w:b/>
          <w:bCs/>
          <w:sz w:val="28"/>
          <w:szCs w:val="28"/>
        </w:rPr>
      </w:pPr>
      <w:r w:rsidRPr="00B51518">
        <w:rPr>
          <w:rStyle w:val="InitialStyle"/>
          <w:rFonts w:ascii="Arial" w:hAnsi="Arial" w:cs="Arial"/>
          <w:b/>
          <w:bCs/>
          <w:sz w:val="28"/>
          <w:szCs w:val="28"/>
        </w:rPr>
        <w:br w:type="page"/>
      </w:r>
      <w:r w:rsidR="00205D0C" w:rsidRPr="003326F9">
        <w:rPr>
          <w:rStyle w:val="InitialStyle"/>
          <w:rFonts w:ascii="Arial" w:hAnsi="Arial" w:cs="Arial"/>
          <w:b/>
          <w:bCs/>
          <w:sz w:val="28"/>
          <w:szCs w:val="28"/>
        </w:rPr>
        <w:lastRenderedPageBreak/>
        <w:t>State of Maine</w:t>
      </w:r>
    </w:p>
    <w:p w14:paraId="3C7AF595" w14:textId="2D704843" w:rsidR="00205D0C" w:rsidRPr="001A0E35" w:rsidRDefault="00205D0C" w:rsidP="00205D0C">
      <w:pPr>
        <w:pStyle w:val="DefaultText"/>
        <w:widowControl/>
        <w:jc w:val="center"/>
        <w:rPr>
          <w:rStyle w:val="InitialStyle"/>
          <w:rFonts w:ascii="Arial" w:hAnsi="Arial" w:cs="Arial"/>
          <w:b/>
          <w:bCs/>
          <w:sz w:val="28"/>
          <w:szCs w:val="28"/>
        </w:rPr>
      </w:pPr>
      <w:r w:rsidRPr="003326F9">
        <w:rPr>
          <w:rStyle w:val="InitialStyle"/>
          <w:rFonts w:ascii="Arial" w:hAnsi="Arial" w:cs="Arial"/>
          <w:b/>
          <w:bCs/>
          <w:sz w:val="28"/>
          <w:szCs w:val="28"/>
        </w:rPr>
        <w:t>Department of Health and Human Services</w:t>
      </w:r>
    </w:p>
    <w:p w14:paraId="542C1D0F" w14:textId="3B4C9C79" w:rsidR="00205D0C" w:rsidRPr="003326F9" w:rsidRDefault="00CA41ED" w:rsidP="00205D0C">
      <w:pPr>
        <w:pStyle w:val="DefaultText"/>
        <w:widowControl/>
        <w:jc w:val="center"/>
        <w:rPr>
          <w:rStyle w:val="InitialStyle"/>
          <w:rFonts w:ascii="Arial" w:hAnsi="Arial" w:cs="Arial"/>
          <w:b/>
          <w:bCs/>
          <w:sz w:val="28"/>
          <w:szCs w:val="28"/>
        </w:rPr>
      </w:pPr>
      <w:r w:rsidRPr="003D0DEB">
        <w:rPr>
          <w:rStyle w:val="InitialStyle"/>
          <w:rFonts w:ascii="Arial" w:hAnsi="Arial"/>
          <w:i/>
          <w:sz w:val="28"/>
        </w:rPr>
        <w:t>Office of Child and Family Services</w:t>
      </w:r>
    </w:p>
    <w:p w14:paraId="14D216B5" w14:textId="6E47E964" w:rsidR="00E82FB4" w:rsidRPr="00B51518" w:rsidRDefault="00BD5044" w:rsidP="00205D0C">
      <w:pPr>
        <w:pStyle w:val="DefaultText"/>
        <w:widowControl/>
        <w:jc w:val="center"/>
        <w:rPr>
          <w:rStyle w:val="InitialStyle"/>
          <w:rFonts w:ascii="Arial" w:hAnsi="Arial" w:cs="Arial"/>
          <w:b/>
          <w:bCs/>
          <w:sz w:val="28"/>
          <w:szCs w:val="28"/>
        </w:rPr>
      </w:pPr>
      <w:r w:rsidRPr="00B51518">
        <w:rPr>
          <w:rStyle w:val="InitialStyle"/>
          <w:rFonts w:ascii="Arial" w:hAnsi="Arial" w:cs="Arial"/>
          <w:b/>
          <w:bCs/>
          <w:sz w:val="28"/>
          <w:szCs w:val="28"/>
        </w:rPr>
        <w:t>RFP</w:t>
      </w:r>
      <w:r w:rsidR="00DB2372" w:rsidRPr="0075250A">
        <w:rPr>
          <w:rStyle w:val="InitialStyle"/>
          <w:rFonts w:ascii="Arial" w:hAnsi="Arial" w:cs="Arial"/>
          <w:b/>
          <w:bCs/>
          <w:sz w:val="28"/>
          <w:szCs w:val="28"/>
        </w:rPr>
        <w:t>#</w:t>
      </w:r>
      <w:r w:rsidRPr="0075250A">
        <w:rPr>
          <w:rStyle w:val="InitialStyle"/>
          <w:rFonts w:ascii="Arial" w:hAnsi="Arial" w:cs="Arial"/>
          <w:b/>
          <w:bCs/>
          <w:sz w:val="28"/>
          <w:szCs w:val="28"/>
        </w:rPr>
        <w:t xml:space="preserve"> </w:t>
      </w:r>
      <w:r w:rsidR="0075250A" w:rsidRPr="0075250A">
        <w:rPr>
          <w:rFonts w:ascii="Arial" w:hAnsi="Arial" w:cs="Arial"/>
          <w:b/>
          <w:bCs/>
          <w:sz w:val="28"/>
          <w:szCs w:val="28"/>
        </w:rPr>
        <w:t>202605083</w:t>
      </w:r>
    </w:p>
    <w:p w14:paraId="5ABDE130" w14:textId="798FD810" w:rsidR="00E82FB4" w:rsidRPr="000B3CD4" w:rsidRDefault="00CA41ED" w:rsidP="00D82630">
      <w:pPr>
        <w:pStyle w:val="DefaultText"/>
        <w:widowControl/>
        <w:jc w:val="center"/>
        <w:rPr>
          <w:rStyle w:val="InitialStyle"/>
          <w:rFonts w:ascii="Arial" w:hAnsi="Arial"/>
          <w:b/>
          <w:sz w:val="28"/>
          <w:u w:val="single"/>
        </w:rPr>
      </w:pPr>
      <w:r w:rsidRPr="000B3CD4">
        <w:rPr>
          <w:rStyle w:val="InitialStyle"/>
          <w:rFonts w:ascii="Arial" w:hAnsi="Arial" w:cs="Arial"/>
          <w:b/>
          <w:bCs/>
          <w:sz w:val="28"/>
          <w:szCs w:val="28"/>
          <w:u w:val="single"/>
        </w:rPr>
        <w:t>Statewide HOMEBUILDERS® Program</w:t>
      </w:r>
    </w:p>
    <w:p w14:paraId="4174DA8F" w14:textId="77777777" w:rsidR="00E82FB4" w:rsidRPr="00B51518" w:rsidRDefault="00E82FB4" w:rsidP="008477B9">
      <w:pPr>
        <w:pStyle w:val="DefaultText"/>
        <w:widowControl/>
        <w:jc w:val="center"/>
        <w:rPr>
          <w:rStyle w:val="InitialStyle"/>
          <w:rFonts w:ascii="Arial" w:hAnsi="Arial" w:cs="Arial"/>
          <w:bCs/>
        </w:rPr>
      </w:pPr>
    </w:p>
    <w:p w14:paraId="5D7824F1" w14:textId="5FCC5A57" w:rsidR="00E82FB4" w:rsidRPr="00F53B75" w:rsidRDefault="00F53B75" w:rsidP="004F0520">
      <w:pPr>
        <w:rPr>
          <w:rFonts w:ascii="Arial" w:hAnsi="Arial" w:cs="Arial"/>
          <w:b/>
          <w:sz w:val="24"/>
          <w:szCs w:val="24"/>
        </w:rPr>
      </w:pPr>
      <w:bookmarkStart w:id="9" w:name="_Toc367174722"/>
      <w:bookmarkStart w:id="10" w:name="_Toc397069190"/>
      <w:r w:rsidRPr="00F53B75">
        <w:rPr>
          <w:rFonts w:ascii="Arial" w:hAnsi="Arial" w:cs="Arial"/>
          <w:b/>
          <w:sz w:val="24"/>
          <w:szCs w:val="24"/>
        </w:rPr>
        <w:t>PART I</w:t>
      </w:r>
      <w:r w:rsidRPr="00F53B75">
        <w:rPr>
          <w:rFonts w:ascii="Arial" w:hAnsi="Arial" w:cs="Arial"/>
          <w:b/>
          <w:sz w:val="24"/>
          <w:szCs w:val="24"/>
        </w:rPr>
        <w:tab/>
      </w:r>
      <w:r w:rsidR="00E82FB4" w:rsidRPr="00F53B75">
        <w:rPr>
          <w:rFonts w:ascii="Arial" w:hAnsi="Arial" w:cs="Arial"/>
          <w:b/>
          <w:sz w:val="24"/>
          <w:szCs w:val="24"/>
        </w:rPr>
        <w:t>INTRODUCTION</w:t>
      </w:r>
      <w:bookmarkEnd w:id="9"/>
      <w:bookmarkEnd w:id="10"/>
      <w:r w:rsidR="0075250A">
        <w:rPr>
          <w:rFonts w:ascii="Arial" w:hAnsi="Arial" w:cs="Arial"/>
          <w:b/>
          <w:sz w:val="24"/>
          <w:szCs w:val="24"/>
        </w:rPr>
        <w:tab/>
      </w:r>
    </w:p>
    <w:p w14:paraId="652E0E76" w14:textId="77777777" w:rsidR="00E82FB4" w:rsidRPr="004F0520" w:rsidRDefault="00E82FB4" w:rsidP="004F0520">
      <w:pPr>
        <w:rPr>
          <w:rFonts w:ascii="Arial" w:hAnsi="Arial" w:cs="Arial"/>
          <w:sz w:val="24"/>
          <w:szCs w:val="24"/>
        </w:rPr>
      </w:pPr>
    </w:p>
    <w:p w14:paraId="32EDA7B3" w14:textId="6778CC39" w:rsidR="00E82FB4" w:rsidRPr="00F53B75" w:rsidRDefault="00E82FB4" w:rsidP="00E82C4B">
      <w:pPr>
        <w:pStyle w:val="ListParagraph"/>
        <w:numPr>
          <w:ilvl w:val="0"/>
          <w:numId w:val="4"/>
        </w:numPr>
        <w:rPr>
          <w:rFonts w:ascii="Arial" w:hAnsi="Arial" w:cs="Arial"/>
          <w:b/>
          <w:sz w:val="24"/>
          <w:szCs w:val="24"/>
        </w:rPr>
      </w:pPr>
      <w:bookmarkStart w:id="11" w:name="_Toc367174723"/>
      <w:bookmarkStart w:id="12" w:name="_Toc397069191"/>
      <w:r w:rsidRPr="00F53B75">
        <w:rPr>
          <w:rFonts w:ascii="Arial" w:hAnsi="Arial" w:cs="Arial"/>
          <w:b/>
          <w:sz w:val="24"/>
          <w:szCs w:val="24"/>
        </w:rPr>
        <w:t>P</w:t>
      </w:r>
      <w:r w:rsidR="001E0868" w:rsidRPr="00F53B75">
        <w:rPr>
          <w:rFonts w:ascii="Arial" w:hAnsi="Arial" w:cs="Arial"/>
          <w:b/>
          <w:sz w:val="24"/>
          <w:szCs w:val="24"/>
        </w:rPr>
        <w:t>urpose and Background</w:t>
      </w:r>
      <w:bookmarkEnd w:id="11"/>
      <w:bookmarkEnd w:id="12"/>
    </w:p>
    <w:p w14:paraId="624747E8" w14:textId="77777777" w:rsidR="00E82FB4" w:rsidRPr="004F0520" w:rsidRDefault="00E82FB4" w:rsidP="004F0520">
      <w:pPr>
        <w:rPr>
          <w:rFonts w:ascii="Arial" w:hAnsi="Arial" w:cs="Arial"/>
          <w:sz w:val="24"/>
          <w:szCs w:val="24"/>
        </w:rPr>
      </w:pPr>
    </w:p>
    <w:p w14:paraId="639E6CDD" w14:textId="0768E77B" w:rsidR="00095BA3" w:rsidRPr="00762AA5" w:rsidRDefault="00E82FB4" w:rsidP="004F0520">
      <w:pPr>
        <w:rPr>
          <w:rFonts w:ascii="Arial" w:hAnsi="Arial" w:cs="Arial"/>
          <w:sz w:val="24"/>
          <w:szCs w:val="24"/>
        </w:rPr>
      </w:pPr>
      <w:r w:rsidRPr="00762AA5">
        <w:rPr>
          <w:rFonts w:ascii="Arial" w:hAnsi="Arial" w:cs="Arial"/>
          <w:sz w:val="24"/>
          <w:szCs w:val="24"/>
        </w:rPr>
        <w:t xml:space="preserve">The </w:t>
      </w:r>
      <w:r w:rsidR="00C05FE8" w:rsidRPr="005D3DF9">
        <w:rPr>
          <w:rFonts w:ascii="Arial" w:hAnsi="Arial"/>
          <w:sz w:val="24"/>
        </w:rPr>
        <w:t xml:space="preserve">Department </w:t>
      </w:r>
      <w:r w:rsidR="00C05FE8" w:rsidRPr="003326F9">
        <w:rPr>
          <w:rFonts w:ascii="Arial" w:hAnsi="Arial" w:cs="Arial"/>
          <w:sz w:val="24"/>
          <w:szCs w:val="24"/>
        </w:rPr>
        <w:t xml:space="preserve">of Health and Human Services </w:t>
      </w:r>
      <w:r w:rsidR="00AD7C80" w:rsidRPr="00762AA5">
        <w:rPr>
          <w:rFonts w:ascii="Arial" w:hAnsi="Arial" w:cs="Arial"/>
          <w:sz w:val="24"/>
          <w:szCs w:val="24"/>
        </w:rPr>
        <w:t>(Department</w:t>
      </w:r>
      <w:r w:rsidR="00A21745" w:rsidRPr="00762AA5">
        <w:rPr>
          <w:rFonts w:ascii="Arial" w:hAnsi="Arial" w:cs="Arial"/>
          <w:sz w:val="24"/>
          <w:szCs w:val="24"/>
        </w:rPr>
        <w:t xml:space="preserve">) </w:t>
      </w:r>
      <w:r w:rsidRPr="00762AA5">
        <w:rPr>
          <w:rFonts w:ascii="Arial" w:hAnsi="Arial" w:cs="Arial"/>
          <w:sz w:val="24"/>
          <w:szCs w:val="24"/>
        </w:rPr>
        <w:t xml:space="preserve">is seeking </w:t>
      </w:r>
      <w:r w:rsidR="000B3CD4" w:rsidRPr="00B104BB">
        <w:rPr>
          <w:rFonts w:ascii="Arial" w:hAnsi="Arial" w:cs="Arial"/>
          <w:sz w:val="24"/>
          <w:szCs w:val="24"/>
        </w:rPr>
        <w:t xml:space="preserve">an organization to </w:t>
      </w:r>
      <w:r w:rsidR="001D19E7">
        <w:rPr>
          <w:rFonts w:ascii="Arial" w:hAnsi="Arial" w:cs="Arial"/>
          <w:sz w:val="24"/>
          <w:szCs w:val="24"/>
        </w:rPr>
        <w:t xml:space="preserve">continue the implementation of </w:t>
      </w:r>
      <w:r w:rsidR="000B3CD4" w:rsidRPr="00B104BB">
        <w:rPr>
          <w:rFonts w:ascii="Arial" w:hAnsi="Arial" w:cs="Arial"/>
          <w:sz w:val="24"/>
          <w:szCs w:val="24"/>
        </w:rPr>
        <w:t xml:space="preserve">HOMEBUILDERS® </w:t>
      </w:r>
      <w:r w:rsidR="000B3CD4">
        <w:rPr>
          <w:rFonts w:ascii="Arial" w:hAnsi="Arial" w:cs="Arial"/>
          <w:sz w:val="24"/>
          <w:szCs w:val="24"/>
        </w:rPr>
        <w:t>S</w:t>
      </w:r>
      <w:r w:rsidR="000B3CD4" w:rsidRPr="00B104BB">
        <w:rPr>
          <w:rFonts w:ascii="Arial" w:hAnsi="Arial" w:cs="Arial"/>
          <w:sz w:val="24"/>
          <w:szCs w:val="24"/>
        </w:rPr>
        <w:t>tatewide</w:t>
      </w:r>
      <w:r w:rsidR="000B3CD4" w:rsidRPr="00762AA5">
        <w:rPr>
          <w:rFonts w:ascii="Arial" w:hAnsi="Arial" w:cs="Arial"/>
          <w:color w:val="FF0000"/>
          <w:sz w:val="24"/>
          <w:szCs w:val="24"/>
        </w:rPr>
        <w:t xml:space="preserve"> </w:t>
      </w:r>
      <w:r w:rsidR="00BD7F4C" w:rsidRPr="00762AA5">
        <w:rPr>
          <w:rFonts w:ascii="Arial" w:hAnsi="Arial" w:cs="Arial"/>
          <w:sz w:val="24"/>
          <w:szCs w:val="24"/>
        </w:rPr>
        <w:t>as</w:t>
      </w:r>
      <w:r w:rsidRPr="00762AA5">
        <w:rPr>
          <w:rFonts w:ascii="Arial" w:hAnsi="Arial" w:cs="Arial"/>
          <w:sz w:val="24"/>
          <w:szCs w:val="24"/>
        </w:rPr>
        <w:t xml:space="preserve"> </w:t>
      </w:r>
      <w:r w:rsidR="00095BA3" w:rsidRPr="00762AA5">
        <w:rPr>
          <w:rFonts w:ascii="Arial" w:hAnsi="Arial" w:cs="Arial"/>
          <w:sz w:val="24"/>
          <w:szCs w:val="24"/>
        </w:rPr>
        <w:t xml:space="preserve">defined in this Request for </w:t>
      </w:r>
      <w:r w:rsidR="004E057F">
        <w:rPr>
          <w:rFonts w:ascii="Arial" w:hAnsi="Arial" w:cs="Arial"/>
          <w:sz w:val="24"/>
          <w:szCs w:val="24"/>
        </w:rPr>
        <w:t>Proposals</w:t>
      </w:r>
      <w:r w:rsidR="004E057F" w:rsidRPr="00762AA5">
        <w:rPr>
          <w:rFonts w:ascii="Arial" w:hAnsi="Arial" w:cs="Arial"/>
          <w:sz w:val="24"/>
          <w:szCs w:val="24"/>
        </w:rPr>
        <w:t xml:space="preserve"> </w:t>
      </w:r>
      <w:r w:rsidR="00095BA3" w:rsidRPr="00762AA5">
        <w:rPr>
          <w:rFonts w:ascii="Arial" w:hAnsi="Arial" w:cs="Arial"/>
          <w:sz w:val="24"/>
          <w:szCs w:val="24"/>
        </w:rPr>
        <w:t>(RFP)</w:t>
      </w:r>
      <w:r w:rsidR="00DB2372" w:rsidRPr="00762AA5">
        <w:rPr>
          <w:rFonts w:ascii="Arial" w:hAnsi="Arial" w:cs="Arial"/>
          <w:sz w:val="24"/>
          <w:szCs w:val="24"/>
        </w:rPr>
        <w:t xml:space="preserve"> document</w:t>
      </w:r>
      <w:r w:rsidR="00095BA3" w:rsidRPr="00762AA5">
        <w:rPr>
          <w:rFonts w:ascii="Arial" w:hAnsi="Arial" w:cs="Arial"/>
          <w:sz w:val="24"/>
          <w:szCs w:val="24"/>
        </w:rPr>
        <w:t>.</w:t>
      </w:r>
      <w:r w:rsidR="00735C0A" w:rsidRPr="00762AA5">
        <w:rPr>
          <w:rFonts w:ascii="Arial" w:hAnsi="Arial" w:cs="Arial"/>
          <w:sz w:val="24"/>
          <w:szCs w:val="24"/>
        </w:rPr>
        <w:t xml:space="preserve"> </w:t>
      </w:r>
      <w:r w:rsidRPr="00762AA5">
        <w:rPr>
          <w:rFonts w:ascii="Arial" w:hAnsi="Arial" w:cs="Arial"/>
          <w:sz w:val="24"/>
          <w:szCs w:val="24"/>
        </w:rPr>
        <w:t xml:space="preserve">This document </w:t>
      </w:r>
      <w:r w:rsidR="00BD7F4C" w:rsidRPr="00762AA5">
        <w:rPr>
          <w:rFonts w:ascii="Arial" w:hAnsi="Arial" w:cs="Arial"/>
          <w:sz w:val="24"/>
          <w:szCs w:val="24"/>
        </w:rPr>
        <w:t xml:space="preserve">provides </w:t>
      </w:r>
      <w:r w:rsidRPr="00762AA5">
        <w:rPr>
          <w:rFonts w:ascii="Arial" w:hAnsi="Arial" w:cs="Arial"/>
          <w:sz w:val="24"/>
          <w:szCs w:val="24"/>
        </w:rPr>
        <w:t>instructions for subm</w:t>
      </w:r>
      <w:r w:rsidR="00BD7F4C" w:rsidRPr="00762AA5">
        <w:rPr>
          <w:rFonts w:ascii="Arial" w:hAnsi="Arial" w:cs="Arial"/>
          <w:sz w:val="24"/>
          <w:szCs w:val="24"/>
        </w:rPr>
        <w:t xml:space="preserve">itting proposals, the procedure and criteria by which the </w:t>
      </w:r>
      <w:r w:rsidR="001435F6" w:rsidRPr="00762AA5">
        <w:rPr>
          <w:rFonts w:ascii="Arial" w:hAnsi="Arial" w:cs="Arial"/>
          <w:sz w:val="24"/>
          <w:szCs w:val="24"/>
        </w:rPr>
        <w:t>awarded Bidder</w:t>
      </w:r>
      <w:r w:rsidR="00BD7F4C" w:rsidRPr="00762AA5">
        <w:rPr>
          <w:rFonts w:ascii="Arial" w:hAnsi="Arial" w:cs="Arial"/>
          <w:sz w:val="24"/>
          <w:szCs w:val="24"/>
        </w:rPr>
        <w:t xml:space="preserve"> will be selected</w:t>
      </w:r>
      <w:r w:rsidR="00087834">
        <w:rPr>
          <w:rFonts w:ascii="Arial" w:hAnsi="Arial" w:cs="Arial"/>
          <w:sz w:val="24"/>
          <w:szCs w:val="24"/>
        </w:rPr>
        <w:t>,</w:t>
      </w:r>
      <w:r w:rsidR="00BD7F4C" w:rsidRPr="00762AA5">
        <w:rPr>
          <w:rFonts w:ascii="Arial" w:hAnsi="Arial" w:cs="Arial"/>
          <w:sz w:val="24"/>
          <w:szCs w:val="24"/>
        </w:rPr>
        <w:t xml:space="preserve"> and the contractual terms which will govern the relationship between the State of Maine</w:t>
      </w:r>
      <w:r w:rsidR="00AD7C80" w:rsidRPr="00762AA5">
        <w:rPr>
          <w:rFonts w:ascii="Arial" w:hAnsi="Arial" w:cs="Arial"/>
          <w:sz w:val="24"/>
          <w:szCs w:val="24"/>
        </w:rPr>
        <w:t xml:space="preserve"> (</w:t>
      </w:r>
      <w:r w:rsidR="00CB7768" w:rsidRPr="00762AA5">
        <w:rPr>
          <w:rFonts w:ascii="Arial" w:hAnsi="Arial" w:cs="Arial"/>
          <w:sz w:val="24"/>
          <w:szCs w:val="24"/>
        </w:rPr>
        <w:t>State)</w:t>
      </w:r>
      <w:r w:rsidR="00BD7F4C" w:rsidRPr="00762AA5">
        <w:rPr>
          <w:rFonts w:ascii="Arial" w:hAnsi="Arial" w:cs="Arial"/>
          <w:sz w:val="24"/>
          <w:szCs w:val="24"/>
        </w:rPr>
        <w:t xml:space="preserve"> and the awarded </w:t>
      </w:r>
      <w:r w:rsidR="00CB7768" w:rsidRPr="00762AA5">
        <w:rPr>
          <w:rFonts w:ascii="Arial" w:hAnsi="Arial" w:cs="Arial"/>
          <w:sz w:val="24"/>
          <w:szCs w:val="24"/>
        </w:rPr>
        <w:t>Bidder</w:t>
      </w:r>
      <w:r w:rsidR="00433A19" w:rsidRPr="00762AA5">
        <w:rPr>
          <w:rFonts w:ascii="Arial" w:hAnsi="Arial" w:cs="Arial"/>
          <w:sz w:val="24"/>
          <w:szCs w:val="24"/>
        </w:rPr>
        <w:t>.</w:t>
      </w:r>
    </w:p>
    <w:p w14:paraId="4FC35577" w14:textId="77777777" w:rsidR="00095BA3" w:rsidRPr="00762AA5" w:rsidRDefault="00095BA3" w:rsidP="004F0520">
      <w:pPr>
        <w:rPr>
          <w:rFonts w:ascii="Arial" w:hAnsi="Arial" w:cs="Arial"/>
          <w:sz w:val="24"/>
          <w:szCs w:val="24"/>
        </w:rPr>
      </w:pPr>
    </w:p>
    <w:p w14:paraId="67BD4859" w14:textId="25D593A8" w:rsidR="000B3CD4" w:rsidRPr="007F0946" w:rsidRDefault="005F53C5" w:rsidP="000B3CD4">
      <w:pPr>
        <w:rPr>
          <w:rFonts w:ascii="Arial" w:eastAsia="Calibri" w:hAnsi="Arial" w:cs="Arial"/>
          <w:sz w:val="24"/>
          <w:szCs w:val="24"/>
        </w:rPr>
      </w:pPr>
      <w:bookmarkStart w:id="13" w:name="_Hlk83292789"/>
      <w:bookmarkStart w:id="14" w:name="_Hlk71031929"/>
      <w:r>
        <w:rPr>
          <w:rFonts w:ascii="Arial" w:hAnsi="Arial" w:cs="Arial"/>
          <w:sz w:val="24"/>
          <w:szCs w:val="24"/>
        </w:rPr>
        <w:t>The Department is dedicated to promoting health, safety, resiliency, and opportunity to all Maine Residents.</w:t>
      </w:r>
      <w:r w:rsidR="00CE5774">
        <w:rPr>
          <w:rFonts w:ascii="Arial" w:hAnsi="Arial" w:cs="Arial"/>
          <w:sz w:val="24"/>
          <w:szCs w:val="24"/>
        </w:rPr>
        <w:t xml:space="preserve"> </w:t>
      </w:r>
      <w:r w:rsidR="00CE5774" w:rsidRPr="00CE5774">
        <w:rPr>
          <w:rFonts w:ascii="Arial" w:hAnsi="Arial" w:cs="Arial"/>
          <w:sz w:val="24"/>
          <w:szCs w:val="24"/>
        </w:rPr>
        <w:t xml:space="preserve">The </w:t>
      </w:r>
      <w:r w:rsidR="00CE5774">
        <w:rPr>
          <w:rFonts w:ascii="Arial" w:hAnsi="Arial" w:cs="Arial"/>
          <w:sz w:val="24"/>
          <w:szCs w:val="24"/>
        </w:rPr>
        <w:t xml:space="preserve">Department’s </w:t>
      </w:r>
      <w:r w:rsidR="00CE5774" w:rsidRPr="00CE5774">
        <w:rPr>
          <w:rFonts w:ascii="Arial" w:hAnsi="Arial" w:cs="Arial"/>
          <w:sz w:val="24"/>
          <w:szCs w:val="24"/>
        </w:rPr>
        <w:t xml:space="preserve">Office of Child and Family Services (OCFS) is dedicated to helping create a future where all Maine children and families are safe, stable, happy, and healthy. </w:t>
      </w:r>
      <w:bookmarkStart w:id="15" w:name="_Hlk210910867"/>
      <w:bookmarkEnd w:id="13"/>
      <w:r w:rsidR="00CE5774">
        <w:rPr>
          <w:rFonts w:ascii="Arial" w:eastAsia="Calibri" w:hAnsi="Arial" w:cs="Arial"/>
          <w:sz w:val="24"/>
          <w:szCs w:val="24"/>
        </w:rPr>
        <w:t>OCFS</w:t>
      </w:r>
      <w:r w:rsidR="000B3CD4" w:rsidRPr="007F0946">
        <w:rPr>
          <w:rFonts w:ascii="Arial" w:eastAsia="Calibri" w:hAnsi="Arial" w:cs="Arial"/>
          <w:sz w:val="24"/>
          <w:szCs w:val="24"/>
        </w:rPr>
        <w:t xml:space="preserve"> is committed to providing timely and </w:t>
      </w:r>
      <w:r w:rsidR="000B3CD4">
        <w:rPr>
          <w:rFonts w:ascii="Arial" w:eastAsia="Calibri" w:hAnsi="Arial" w:cs="Arial"/>
          <w:sz w:val="24"/>
          <w:szCs w:val="24"/>
        </w:rPr>
        <w:t>I</w:t>
      </w:r>
      <w:r w:rsidR="000B3CD4" w:rsidRPr="007F0946">
        <w:rPr>
          <w:rFonts w:ascii="Arial" w:eastAsia="Calibri" w:hAnsi="Arial" w:cs="Arial"/>
          <w:sz w:val="24"/>
          <w:szCs w:val="24"/>
        </w:rPr>
        <w:t xml:space="preserve">ntensive </w:t>
      </w:r>
      <w:r w:rsidR="000B3CD4">
        <w:rPr>
          <w:rFonts w:ascii="Arial" w:eastAsia="Calibri" w:hAnsi="Arial" w:cs="Arial"/>
          <w:sz w:val="24"/>
          <w:szCs w:val="24"/>
        </w:rPr>
        <w:t>Family</w:t>
      </w:r>
      <w:r w:rsidR="000B3CD4" w:rsidRPr="007F0946">
        <w:rPr>
          <w:rFonts w:ascii="Arial" w:eastAsia="Calibri" w:hAnsi="Arial" w:cs="Arial"/>
          <w:sz w:val="24"/>
          <w:szCs w:val="24"/>
        </w:rPr>
        <w:t xml:space="preserve"> </w:t>
      </w:r>
      <w:r w:rsidR="000B3CD4">
        <w:rPr>
          <w:rFonts w:ascii="Arial" w:eastAsia="Calibri" w:hAnsi="Arial" w:cs="Arial"/>
          <w:sz w:val="24"/>
          <w:szCs w:val="24"/>
        </w:rPr>
        <w:t>P</w:t>
      </w:r>
      <w:r w:rsidR="000B3CD4" w:rsidRPr="007F0946">
        <w:rPr>
          <w:rFonts w:ascii="Arial" w:eastAsia="Calibri" w:hAnsi="Arial" w:cs="Arial"/>
          <w:sz w:val="24"/>
          <w:szCs w:val="24"/>
        </w:rPr>
        <w:t xml:space="preserve">reservation </w:t>
      </w:r>
      <w:r w:rsidR="000B3CD4">
        <w:rPr>
          <w:rFonts w:ascii="Arial" w:eastAsia="Calibri" w:hAnsi="Arial" w:cs="Arial"/>
          <w:sz w:val="24"/>
          <w:szCs w:val="24"/>
        </w:rPr>
        <w:t>and Reunification Support</w:t>
      </w:r>
      <w:r w:rsidR="000B3CD4" w:rsidRPr="007F0946">
        <w:rPr>
          <w:rFonts w:ascii="Arial" w:eastAsia="Calibri" w:hAnsi="Arial" w:cs="Arial"/>
          <w:sz w:val="24"/>
          <w:szCs w:val="24"/>
        </w:rPr>
        <w:t xml:space="preserve">, in accordance with HOMEBUILDERS®, to </w:t>
      </w:r>
      <w:r w:rsidR="000B3CD4">
        <w:rPr>
          <w:rFonts w:ascii="Arial" w:eastAsia="Calibri" w:hAnsi="Arial" w:cs="Arial"/>
          <w:sz w:val="24"/>
          <w:szCs w:val="24"/>
        </w:rPr>
        <w:t>Families</w:t>
      </w:r>
      <w:r w:rsidR="000B3CD4" w:rsidRPr="007F0946">
        <w:rPr>
          <w:rFonts w:ascii="Arial" w:eastAsia="Calibri" w:hAnsi="Arial" w:cs="Arial"/>
          <w:sz w:val="24"/>
          <w:szCs w:val="24"/>
        </w:rPr>
        <w:t xml:space="preserve"> identified by the Department </w:t>
      </w:r>
      <w:r w:rsidR="000B3CD4">
        <w:rPr>
          <w:rFonts w:ascii="Arial" w:eastAsia="Calibri" w:hAnsi="Arial" w:cs="Arial"/>
          <w:sz w:val="24"/>
          <w:szCs w:val="24"/>
        </w:rPr>
        <w:t xml:space="preserve">where moderate to high Risk of </w:t>
      </w:r>
      <w:r w:rsidR="00B74B74">
        <w:rPr>
          <w:rFonts w:ascii="Arial" w:eastAsia="Calibri" w:hAnsi="Arial" w:cs="Arial"/>
          <w:sz w:val="24"/>
          <w:szCs w:val="24"/>
        </w:rPr>
        <w:t xml:space="preserve">Child </w:t>
      </w:r>
      <w:r w:rsidR="000B3CD4">
        <w:rPr>
          <w:rFonts w:ascii="Arial" w:eastAsia="Calibri" w:hAnsi="Arial" w:cs="Arial"/>
          <w:sz w:val="24"/>
          <w:szCs w:val="24"/>
        </w:rPr>
        <w:t xml:space="preserve">Abuse or Neglect exists, and </w:t>
      </w:r>
      <w:r w:rsidR="00B74B74">
        <w:rPr>
          <w:rFonts w:ascii="Arial" w:eastAsia="Calibri" w:hAnsi="Arial" w:cs="Arial"/>
          <w:sz w:val="24"/>
          <w:szCs w:val="24"/>
        </w:rPr>
        <w:t xml:space="preserve">Children </w:t>
      </w:r>
      <w:r w:rsidR="000B3CD4">
        <w:rPr>
          <w:rFonts w:ascii="Arial" w:eastAsia="Calibri" w:hAnsi="Arial" w:cs="Arial"/>
          <w:sz w:val="24"/>
          <w:szCs w:val="24"/>
        </w:rPr>
        <w:t xml:space="preserve">have been determined as </w:t>
      </w:r>
      <w:proofErr w:type="gramStart"/>
      <w:r w:rsidR="000B3CD4">
        <w:rPr>
          <w:rFonts w:ascii="Arial" w:eastAsia="Calibri" w:hAnsi="Arial" w:cs="Arial"/>
          <w:sz w:val="24"/>
          <w:szCs w:val="24"/>
        </w:rPr>
        <w:t>being in</w:t>
      </w:r>
      <w:proofErr w:type="gramEnd"/>
      <w:r w:rsidR="000B3CD4">
        <w:rPr>
          <w:rFonts w:ascii="Arial" w:eastAsia="Calibri" w:hAnsi="Arial" w:cs="Arial"/>
          <w:sz w:val="24"/>
          <w:szCs w:val="24"/>
        </w:rPr>
        <w:t xml:space="preserve"> imminent Risk of entry into foster care, making them Candidates for Foster Care</w:t>
      </w:r>
      <w:r w:rsidR="000B3CD4" w:rsidRPr="007F0946">
        <w:rPr>
          <w:rFonts w:ascii="Arial" w:eastAsia="Calibri" w:hAnsi="Arial" w:cs="Arial"/>
          <w:sz w:val="24"/>
          <w:szCs w:val="24"/>
        </w:rPr>
        <w:t xml:space="preserve">. HOMEBUILDERS® is a nationally recognized, </w:t>
      </w:r>
      <w:r w:rsidR="000B3CD4">
        <w:rPr>
          <w:rFonts w:ascii="Arial" w:eastAsia="Calibri" w:hAnsi="Arial" w:cs="Arial"/>
          <w:sz w:val="24"/>
          <w:szCs w:val="24"/>
        </w:rPr>
        <w:t>E</w:t>
      </w:r>
      <w:r w:rsidR="000B3CD4" w:rsidRPr="007F0946">
        <w:rPr>
          <w:rFonts w:ascii="Arial" w:eastAsia="Calibri" w:hAnsi="Arial" w:cs="Arial"/>
          <w:sz w:val="24"/>
          <w:szCs w:val="24"/>
        </w:rPr>
        <w:t xml:space="preserve">vidence-based </w:t>
      </w:r>
      <w:r w:rsidR="000B3CD4">
        <w:rPr>
          <w:rFonts w:ascii="Arial" w:eastAsia="Calibri" w:hAnsi="Arial" w:cs="Arial"/>
          <w:sz w:val="24"/>
          <w:szCs w:val="24"/>
        </w:rPr>
        <w:t>P</w:t>
      </w:r>
      <w:r w:rsidR="000B3CD4" w:rsidRPr="007F0946">
        <w:rPr>
          <w:rFonts w:ascii="Arial" w:eastAsia="Calibri" w:hAnsi="Arial" w:cs="Arial"/>
          <w:sz w:val="24"/>
          <w:szCs w:val="24"/>
        </w:rPr>
        <w:t xml:space="preserve">rogram designed to strengthen </w:t>
      </w:r>
      <w:r w:rsidR="000B3CD4">
        <w:rPr>
          <w:rFonts w:ascii="Arial" w:eastAsia="Calibri" w:hAnsi="Arial" w:cs="Arial"/>
          <w:sz w:val="24"/>
          <w:szCs w:val="24"/>
        </w:rPr>
        <w:t>Families</w:t>
      </w:r>
      <w:r w:rsidR="000B3CD4" w:rsidRPr="007F0946">
        <w:rPr>
          <w:rFonts w:ascii="Arial" w:eastAsia="Calibri" w:hAnsi="Arial" w:cs="Arial"/>
          <w:sz w:val="24"/>
          <w:szCs w:val="24"/>
        </w:rPr>
        <w:t xml:space="preserve">, keep </w:t>
      </w:r>
      <w:r w:rsidR="00B74B74">
        <w:rPr>
          <w:rFonts w:ascii="Arial" w:eastAsia="Calibri" w:hAnsi="Arial" w:cs="Arial"/>
          <w:sz w:val="24"/>
          <w:szCs w:val="24"/>
        </w:rPr>
        <w:t>C</w:t>
      </w:r>
      <w:r w:rsidR="00B74B74" w:rsidRPr="007F0946">
        <w:rPr>
          <w:rFonts w:ascii="Arial" w:eastAsia="Calibri" w:hAnsi="Arial" w:cs="Arial"/>
          <w:sz w:val="24"/>
          <w:szCs w:val="24"/>
        </w:rPr>
        <w:t xml:space="preserve">hildren </w:t>
      </w:r>
      <w:r w:rsidR="000B3CD4" w:rsidRPr="007F0946">
        <w:rPr>
          <w:rFonts w:ascii="Arial" w:eastAsia="Calibri" w:hAnsi="Arial" w:cs="Arial"/>
          <w:sz w:val="24"/>
          <w:szCs w:val="24"/>
        </w:rPr>
        <w:t xml:space="preserve">safe and prevent unnecessary </w:t>
      </w:r>
      <w:r w:rsidR="000B3CD4">
        <w:rPr>
          <w:rFonts w:ascii="Arial" w:eastAsia="Calibri" w:hAnsi="Arial" w:cs="Arial"/>
          <w:sz w:val="24"/>
          <w:szCs w:val="24"/>
        </w:rPr>
        <w:t>O</w:t>
      </w:r>
      <w:r w:rsidR="000B3CD4" w:rsidRPr="007F0946">
        <w:rPr>
          <w:rFonts w:ascii="Arial" w:eastAsia="Calibri" w:hAnsi="Arial" w:cs="Arial"/>
          <w:sz w:val="24"/>
          <w:szCs w:val="24"/>
        </w:rPr>
        <w:t xml:space="preserve">ut-of-home </w:t>
      </w:r>
      <w:r w:rsidR="000B3CD4">
        <w:rPr>
          <w:rFonts w:ascii="Arial" w:eastAsia="Calibri" w:hAnsi="Arial" w:cs="Arial"/>
          <w:sz w:val="24"/>
          <w:szCs w:val="24"/>
        </w:rPr>
        <w:t>P</w:t>
      </w:r>
      <w:r w:rsidR="000B3CD4" w:rsidRPr="007F0946">
        <w:rPr>
          <w:rFonts w:ascii="Arial" w:eastAsia="Calibri" w:hAnsi="Arial" w:cs="Arial"/>
          <w:sz w:val="24"/>
          <w:szCs w:val="24"/>
        </w:rPr>
        <w:t xml:space="preserve">lacement, or safely </w:t>
      </w:r>
      <w:r w:rsidR="000B3CD4">
        <w:rPr>
          <w:rFonts w:ascii="Arial" w:eastAsia="Calibri" w:hAnsi="Arial" w:cs="Arial"/>
          <w:sz w:val="24"/>
          <w:szCs w:val="24"/>
        </w:rPr>
        <w:t>R</w:t>
      </w:r>
      <w:r w:rsidR="000B3CD4" w:rsidRPr="007F0946">
        <w:rPr>
          <w:rFonts w:ascii="Arial" w:eastAsia="Calibri" w:hAnsi="Arial" w:cs="Arial"/>
          <w:sz w:val="24"/>
          <w:szCs w:val="24"/>
        </w:rPr>
        <w:t xml:space="preserve">eunify </w:t>
      </w:r>
      <w:r w:rsidR="00B74B74">
        <w:rPr>
          <w:rFonts w:ascii="Arial" w:eastAsia="Calibri" w:hAnsi="Arial" w:cs="Arial"/>
          <w:sz w:val="24"/>
          <w:szCs w:val="24"/>
        </w:rPr>
        <w:t>C</w:t>
      </w:r>
      <w:r w:rsidR="00B74B74" w:rsidRPr="007F0946">
        <w:rPr>
          <w:rFonts w:ascii="Arial" w:eastAsia="Calibri" w:hAnsi="Arial" w:cs="Arial"/>
          <w:sz w:val="24"/>
          <w:szCs w:val="24"/>
        </w:rPr>
        <w:t xml:space="preserve">hildren </w:t>
      </w:r>
      <w:r w:rsidR="000B3CD4" w:rsidRPr="007F0946">
        <w:rPr>
          <w:rFonts w:ascii="Arial" w:eastAsia="Calibri" w:hAnsi="Arial" w:cs="Arial"/>
          <w:sz w:val="24"/>
          <w:szCs w:val="24"/>
        </w:rPr>
        <w:t xml:space="preserve">with their </w:t>
      </w:r>
      <w:r w:rsidR="000B3CD4">
        <w:rPr>
          <w:rFonts w:ascii="Arial" w:eastAsia="Calibri" w:hAnsi="Arial" w:cs="Arial"/>
          <w:sz w:val="24"/>
          <w:szCs w:val="24"/>
        </w:rPr>
        <w:t>Family</w:t>
      </w:r>
      <w:r w:rsidR="000B3CD4" w:rsidRPr="007F0946">
        <w:rPr>
          <w:rFonts w:ascii="Arial" w:eastAsia="Calibri" w:hAnsi="Arial" w:cs="Arial"/>
          <w:sz w:val="24"/>
          <w:szCs w:val="24"/>
        </w:rPr>
        <w:t xml:space="preserve"> </w:t>
      </w:r>
      <w:r w:rsidR="000B3CD4">
        <w:rPr>
          <w:rFonts w:ascii="Arial" w:eastAsia="Calibri" w:hAnsi="Arial" w:cs="Arial"/>
          <w:sz w:val="24"/>
          <w:szCs w:val="24"/>
        </w:rPr>
        <w:t>after returning to the home from a foster care Placement.</w:t>
      </w:r>
      <w:r w:rsidR="000B3CD4" w:rsidRPr="00896483">
        <w:rPr>
          <w:rFonts w:ascii="Arial" w:eastAsia="Calibri" w:hAnsi="Arial" w:cs="Arial"/>
          <w:sz w:val="24"/>
          <w:szCs w:val="24"/>
        </w:rPr>
        <w:t xml:space="preserve"> </w:t>
      </w:r>
      <w:r w:rsidR="000B3CD4" w:rsidRPr="007F0946">
        <w:rPr>
          <w:rFonts w:ascii="Arial" w:eastAsia="Calibri" w:hAnsi="Arial" w:cs="Arial"/>
          <w:sz w:val="24"/>
          <w:szCs w:val="24"/>
        </w:rPr>
        <w:t xml:space="preserve">HOMEBUILDERS® </w:t>
      </w:r>
      <w:proofErr w:type="gramStart"/>
      <w:r w:rsidR="000B3CD4" w:rsidRPr="007F0946">
        <w:rPr>
          <w:rFonts w:ascii="Arial" w:eastAsia="Calibri" w:hAnsi="Arial" w:cs="Arial"/>
          <w:sz w:val="24"/>
          <w:szCs w:val="24"/>
        </w:rPr>
        <w:t>provides</w:t>
      </w:r>
      <w:proofErr w:type="gramEnd"/>
      <w:r w:rsidR="000B3CD4" w:rsidRPr="007F0946">
        <w:rPr>
          <w:rFonts w:ascii="Arial" w:eastAsia="Calibri" w:hAnsi="Arial" w:cs="Arial"/>
          <w:sz w:val="24"/>
          <w:szCs w:val="24"/>
        </w:rPr>
        <w:t xml:space="preserve"> intensive,</w:t>
      </w:r>
      <w:r w:rsidR="000B3CD4" w:rsidRPr="00025A80">
        <w:rPr>
          <w:rFonts w:ascii="Arial" w:eastAsia="Calibri" w:hAnsi="Arial" w:cs="Arial"/>
          <w:sz w:val="24"/>
          <w:szCs w:val="24"/>
        </w:rPr>
        <w:t xml:space="preserve"> </w:t>
      </w:r>
      <w:r w:rsidR="000B3CD4">
        <w:rPr>
          <w:rFonts w:ascii="Arial" w:eastAsia="Calibri" w:hAnsi="Arial" w:cs="Arial"/>
          <w:sz w:val="24"/>
          <w:szCs w:val="24"/>
        </w:rPr>
        <w:t>i</w:t>
      </w:r>
      <w:r w:rsidR="000B3CD4" w:rsidRPr="00025A80">
        <w:rPr>
          <w:rFonts w:ascii="Arial" w:eastAsia="Calibri" w:hAnsi="Arial" w:cs="Arial"/>
          <w:sz w:val="24"/>
          <w:szCs w:val="24"/>
        </w:rPr>
        <w:t>n-home crisis intervention</w:t>
      </w:r>
      <w:r w:rsidR="000B3CD4" w:rsidRPr="007F0946">
        <w:rPr>
          <w:rFonts w:ascii="Arial" w:eastAsia="Calibri" w:hAnsi="Arial" w:cs="Arial"/>
          <w:sz w:val="24"/>
          <w:szCs w:val="24"/>
        </w:rPr>
        <w:t>, counseling</w:t>
      </w:r>
      <w:r w:rsidR="000B3CD4">
        <w:rPr>
          <w:rFonts w:ascii="Arial" w:eastAsia="Calibri" w:hAnsi="Arial" w:cs="Arial"/>
          <w:sz w:val="24"/>
          <w:szCs w:val="24"/>
        </w:rPr>
        <w:t>,</w:t>
      </w:r>
      <w:r w:rsidR="000B3CD4" w:rsidRPr="007F0946">
        <w:rPr>
          <w:rFonts w:ascii="Arial" w:eastAsia="Calibri" w:hAnsi="Arial" w:cs="Arial"/>
          <w:sz w:val="24"/>
          <w:szCs w:val="24"/>
        </w:rPr>
        <w:t xml:space="preserve"> and life-skills education for </w:t>
      </w:r>
      <w:r w:rsidR="000B3CD4">
        <w:rPr>
          <w:rFonts w:ascii="Arial" w:eastAsia="Calibri" w:hAnsi="Arial" w:cs="Arial"/>
          <w:sz w:val="24"/>
          <w:szCs w:val="24"/>
        </w:rPr>
        <w:t>Families</w:t>
      </w:r>
      <w:r w:rsidR="000B3CD4" w:rsidRPr="007F0946">
        <w:rPr>
          <w:rFonts w:ascii="Arial" w:eastAsia="Calibri" w:hAnsi="Arial" w:cs="Arial"/>
          <w:sz w:val="24"/>
          <w:szCs w:val="24"/>
        </w:rPr>
        <w:t xml:space="preserve"> who have </w:t>
      </w:r>
      <w:r w:rsidR="00B74B74">
        <w:rPr>
          <w:rFonts w:ascii="Arial" w:eastAsia="Calibri" w:hAnsi="Arial" w:cs="Arial"/>
          <w:sz w:val="24"/>
          <w:szCs w:val="24"/>
        </w:rPr>
        <w:t>C</w:t>
      </w:r>
      <w:r w:rsidR="00B74B74" w:rsidRPr="007F0946">
        <w:rPr>
          <w:rFonts w:ascii="Arial" w:eastAsia="Calibri" w:hAnsi="Arial" w:cs="Arial"/>
          <w:sz w:val="24"/>
          <w:szCs w:val="24"/>
        </w:rPr>
        <w:t xml:space="preserve">hildren </w:t>
      </w:r>
      <w:r w:rsidR="000B3CD4" w:rsidRPr="007F0946">
        <w:rPr>
          <w:rFonts w:ascii="Arial" w:eastAsia="Calibri" w:hAnsi="Arial" w:cs="Arial"/>
          <w:sz w:val="24"/>
          <w:szCs w:val="24"/>
        </w:rPr>
        <w:t xml:space="preserve">at imminent </w:t>
      </w:r>
      <w:r w:rsidR="000B3CD4">
        <w:rPr>
          <w:rFonts w:ascii="Arial" w:eastAsia="Calibri" w:hAnsi="Arial" w:cs="Arial"/>
          <w:sz w:val="24"/>
          <w:szCs w:val="24"/>
        </w:rPr>
        <w:t>R</w:t>
      </w:r>
      <w:r w:rsidR="000B3CD4" w:rsidRPr="007F0946">
        <w:rPr>
          <w:rFonts w:ascii="Arial" w:eastAsia="Calibri" w:hAnsi="Arial" w:cs="Arial"/>
          <w:sz w:val="24"/>
          <w:szCs w:val="24"/>
        </w:rPr>
        <w:t xml:space="preserve">isk of </w:t>
      </w:r>
      <w:r w:rsidR="000B3CD4">
        <w:rPr>
          <w:rFonts w:ascii="Arial" w:eastAsia="Calibri" w:hAnsi="Arial" w:cs="Arial"/>
          <w:sz w:val="24"/>
          <w:szCs w:val="24"/>
        </w:rPr>
        <w:t>Out-of-home P</w:t>
      </w:r>
      <w:r w:rsidR="000B3CD4" w:rsidRPr="007F0946">
        <w:rPr>
          <w:rFonts w:ascii="Arial" w:eastAsia="Calibri" w:hAnsi="Arial" w:cs="Arial"/>
          <w:sz w:val="24"/>
          <w:szCs w:val="24"/>
        </w:rPr>
        <w:t xml:space="preserve">lacement or have </w:t>
      </w:r>
      <w:r w:rsidR="00B74B74">
        <w:rPr>
          <w:rFonts w:ascii="Arial" w:eastAsia="Calibri" w:hAnsi="Arial" w:cs="Arial"/>
          <w:sz w:val="24"/>
          <w:szCs w:val="24"/>
        </w:rPr>
        <w:t>C</w:t>
      </w:r>
      <w:r w:rsidR="00B74B74" w:rsidRPr="007F0946">
        <w:rPr>
          <w:rFonts w:ascii="Arial" w:eastAsia="Calibri" w:hAnsi="Arial" w:cs="Arial"/>
          <w:sz w:val="24"/>
          <w:szCs w:val="24"/>
        </w:rPr>
        <w:t xml:space="preserve">hildren </w:t>
      </w:r>
      <w:r w:rsidR="000B3CD4" w:rsidRPr="007F0946">
        <w:rPr>
          <w:rFonts w:ascii="Arial" w:eastAsia="Calibri" w:hAnsi="Arial" w:cs="Arial"/>
          <w:sz w:val="24"/>
          <w:szCs w:val="24"/>
        </w:rPr>
        <w:t xml:space="preserve">in </w:t>
      </w:r>
      <w:r w:rsidR="000B3CD4">
        <w:rPr>
          <w:rFonts w:ascii="Arial" w:eastAsia="Calibri" w:hAnsi="Arial" w:cs="Arial"/>
          <w:sz w:val="24"/>
          <w:szCs w:val="24"/>
        </w:rPr>
        <w:t>P</w:t>
      </w:r>
      <w:r w:rsidR="000B3CD4" w:rsidRPr="007F0946">
        <w:rPr>
          <w:rFonts w:ascii="Arial" w:eastAsia="Calibri" w:hAnsi="Arial" w:cs="Arial"/>
          <w:sz w:val="24"/>
          <w:szCs w:val="24"/>
        </w:rPr>
        <w:t xml:space="preserve">lacement who </w:t>
      </w:r>
      <w:r w:rsidR="000B3CD4">
        <w:rPr>
          <w:rFonts w:ascii="Arial" w:eastAsia="Calibri" w:hAnsi="Arial" w:cs="Arial"/>
          <w:sz w:val="24"/>
          <w:szCs w:val="24"/>
        </w:rPr>
        <w:t xml:space="preserve">are being Reunified with their Families and can benefit from </w:t>
      </w:r>
      <w:r w:rsidR="000B3CD4" w:rsidRPr="003268CD">
        <w:rPr>
          <w:rFonts w:ascii="Arial" w:eastAsia="Calibri" w:hAnsi="Arial" w:cs="Arial"/>
          <w:sz w:val="24"/>
          <w:szCs w:val="24"/>
        </w:rPr>
        <w:t>I</w:t>
      </w:r>
      <w:r w:rsidR="000B3CD4" w:rsidRPr="007F0946">
        <w:rPr>
          <w:rFonts w:ascii="Arial" w:eastAsia="Calibri" w:hAnsi="Arial" w:cs="Arial"/>
          <w:sz w:val="24"/>
          <w:szCs w:val="24"/>
        </w:rPr>
        <w:t xml:space="preserve">ntensive </w:t>
      </w:r>
      <w:r w:rsidR="000B3CD4" w:rsidRPr="003268CD">
        <w:rPr>
          <w:rFonts w:ascii="Arial" w:eastAsia="Calibri" w:hAnsi="Arial" w:cs="Arial"/>
          <w:sz w:val="24"/>
          <w:szCs w:val="24"/>
        </w:rPr>
        <w:t>Family</w:t>
      </w:r>
      <w:r w:rsidR="000B3CD4">
        <w:rPr>
          <w:rFonts w:ascii="Arial" w:eastAsia="Calibri" w:hAnsi="Arial" w:cs="Arial"/>
          <w:sz w:val="24"/>
          <w:szCs w:val="24"/>
        </w:rPr>
        <w:t xml:space="preserve"> Preservation and</w:t>
      </w:r>
      <w:r w:rsidR="000B3CD4" w:rsidRPr="007F0946">
        <w:rPr>
          <w:rFonts w:ascii="Arial" w:eastAsia="Calibri" w:hAnsi="Arial" w:cs="Arial"/>
          <w:sz w:val="24"/>
          <w:szCs w:val="24"/>
        </w:rPr>
        <w:t xml:space="preserve"> </w:t>
      </w:r>
      <w:r w:rsidR="000B3CD4">
        <w:rPr>
          <w:rFonts w:ascii="Arial" w:eastAsia="Calibri" w:hAnsi="Arial" w:cs="Arial"/>
          <w:sz w:val="24"/>
          <w:szCs w:val="24"/>
        </w:rPr>
        <w:t>Reunification</w:t>
      </w:r>
      <w:r w:rsidR="000B3CD4" w:rsidRPr="007F0946">
        <w:rPr>
          <w:rFonts w:ascii="Arial" w:eastAsia="Calibri" w:hAnsi="Arial" w:cs="Arial"/>
          <w:sz w:val="24"/>
          <w:szCs w:val="24"/>
        </w:rPr>
        <w:t xml:space="preserve"> </w:t>
      </w:r>
      <w:r w:rsidR="000B3CD4">
        <w:rPr>
          <w:rFonts w:ascii="Arial" w:eastAsia="Calibri" w:hAnsi="Arial" w:cs="Arial"/>
          <w:sz w:val="24"/>
          <w:szCs w:val="24"/>
        </w:rPr>
        <w:t>Supports</w:t>
      </w:r>
      <w:r w:rsidR="000B3CD4" w:rsidRPr="007F0946">
        <w:rPr>
          <w:rFonts w:ascii="Arial" w:eastAsia="Calibri" w:hAnsi="Arial" w:cs="Arial"/>
          <w:sz w:val="24"/>
          <w:szCs w:val="24"/>
        </w:rPr>
        <w:t>. The</w:t>
      </w:r>
      <w:r w:rsidR="000B3CD4">
        <w:rPr>
          <w:rFonts w:ascii="Arial" w:eastAsia="Calibri" w:hAnsi="Arial" w:cs="Arial"/>
          <w:sz w:val="24"/>
          <w:szCs w:val="24"/>
        </w:rPr>
        <w:t xml:space="preserve"> </w:t>
      </w:r>
      <w:hyperlink r:id="rId22" w:history="1">
        <w:r w:rsidR="000B3CD4" w:rsidRPr="00B3131E">
          <w:rPr>
            <w:rStyle w:val="Hyperlink"/>
            <w:rFonts w:ascii="Arial" w:eastAsia="Calibri" w:hAnsi="Arial" w:cs="Arial"/>
            <w:sz w:val="24"/>
            <w:szCs w:val="24"/>
          </w:rPr>
          <w:t>Institute for Family Development</w:t>
        </w:r>
      </w:hyperlink>
      <w:r w:rsidR="000B3CD4" w:rsidRPr="007F0946">
        <w:rPr>
          <w:rFonts w:ascii="Arial" w:eastAsia="Calibri" w:hAnsi="Arial" w:cs="Arial"/>
          <w:sz w:val="24"/>
          <w:szCs w:val="24"/>
        </w:rPr>
        <w:t xml:space="preserve"> in Washington State developed the model and continues to provide training, technical assistance</w:t>
      </w:r>
      <w:r w:rsidR="000B3CD4">
        <w:rPr>
          <w:rFonts w:ascii="Arial" w:eastAsia="Calibri" w:hAnsi="Arial" w:cs="Arial"/>
          <w:sz w:val="24"/>
          <w:szCs w:val="24"/>
        </w:rPr>
        <w:t>,</w:t>
      </w:r>
      <w:r w:rsidR="000B3CD4" w:rsidRPr="007F0946">
        <w:rPr>
          <w:rFonts w:ascii="Arial" w:eastAsia="Calibri" w:hAnsi="Arial" w:cs="Arial"/>
          <w:sz w:val="24"/>
          <w:szCs w:val="24"/>
        </w:rPr>
        <w:t xml:space="preserve"> and oversight of its use.  </w:t>
      </w:r>
    </w:p>
    <w:p w14:paraId="638D6D4D" w14:textId="77777777" w:rsidR="000B3CD4" w:rsidRPr="007F0946" w:rsidRDefault="000B3CD4" w:rsidP="000B3CD4">
      <w:pPr>
        <w:rPr>
          <w:rFonts w:ascii="Arial" w:eastAsia="Calibri" w:hAnsi="Arial" w:cs="Arial"/>
          <w:sz w:val="24"/>
          <w:szCs w:val="24"/>
        </w:rPr>
      </w:pPr>
      <w:r w:rsidRPr="007F0946">
        <w:rPr>
          <w:rFonts w:ascii="Arial" w:eastAsia="Calibri" w:hAnsi="Arial" w:cs="Arial"/>
          <w:sz w:val="24"/>
          <w:szCs w:val="24"/>
        </w:rPr>
        <w:t xml:space="preserve"> </w:t>
      </w:r>
    </w:p>
    <w:p w14:paraId="43A6FD30" w14:textId="0D8E634F" w:rsidR="000B3CD4" w:rsidRDefault="000B3CD4" w:rsidP="000B3CD4">
      <w:pPr>
        <w:rPr>
          <w:rFonts w:ascii="Arial" w:eastAsia="Calibri" w:hAnsi="Arial" w:cs="Arial"/>
          <w:sz w:val="24"/>
          <w:szCs w:val="24"/>
        </w:rPr>
      </w:pPr>
      <w:hyperlink r:id="rId23" w:history="1">
        <w:r w:rsidRPr="00EB4E07">
          <w:rPr>
            <w:rStyle w:val="Hyperlink"/>
            <w:rFonts w:ascii="Arial" w:eastAsia="Calibri" w:hAnsi="Arial" w:cs="Arial"/>
            <w:sz w:val="24"/>
            <w:szCs w:val="24"/>
          </w:rPr>
          <w:t>HOMEBUILDERS®</w:t>
        </w:r>
      </w:hyperlink>
      <w:r w:rsidRPr="007F0946">
        <w:rPr>
          <w:rFonts w:ascii="Arial" w:eastAsia="Calibri" w:hAnsi="Arial" w:cs="Arial"/>
          <w:sz w:val="24"/>
          <w:szCs w:val="24"/>
        </w:rPr>
        <w:t xml:space="preserve"> is based on a clear set of </w:t>
      </w:r>
      <w:hyperlink r:id="rId24" w:history="1">
        <w:r w:rsidRPr="00E03CE6">
          <w:rPr>
            <w:rFonts w:ascii="Arial" w:eastAsia="Calibri" w:hAnsi="Arial" w:cs="Arial"/>
            <w:sz w:val="24"/>
            <w:szCs w:val="24"/>
          </w:rPr>
          <w:t>values and beliefs</w:t>
        </w:r>
      </w:hyperlink>
      <w:r w:rsidRPr="00E03CE6">
        <w:rPr>
          <w:rFonts w:ascii="Arial" w:eastAsia="Calibri" w:hAnsi="Arial" w:cs="Arial"/>
          <w:sz w:val="24"/>
          <w:szCs w:val="24"/>
        </w:rPr>
        <w:t xml:space="preserve"> </w:t>
      </w:r>
      <w:r w:rsidRPr="007F0946">
        <w:rPr>
          <w:rFonts w:ascii="Arial" w:eastAsia="Calibri" w:hAnsi="Arial" w:cs="Arial"/>
          <w:sz w:val="24"/>
          <w:szCs w:val="24"/>
        </w:rPr>
        <w:t xml:space="preserve">which </w:t>
      </w:r>
      <w:r>
        <w:rPr>
          <w:rFonts w:ascii="Arial" w:eastAsia="Calibri" w:hAnsi="Arial" w:cs="Arial"/>
          <w:sz w:val="24"/>
          <w:szCs w:val="24"/>
        </w:rPr>
        <w:t xml:space="preserve">will </w:t>
      </w:r>
      <w:r w:rsidRPr="007F0946">
        <w:rPr>
          <w:rFonts w:ascii="Arial" w:eastAsia="Calibri" w:hAnsi="Arial" w:cs="Arial"/>
          <w:sz w:val="24"/>
          <w:szCs w:val="24"/>
        </w:rPr>
        <w:t xml:space="preserve">guide program design and staff behavior. HOMEBUILDERS® </w:t>
      </w:r>
      <w:proofErr w:type="gramStart"/>
      <w:r w:rsidRPr="007F0946">
        <w:rPr>
          <w:rFonts w:ascii="Arial" w:eastAsia="Calibri" w:hAnsi="Arial" w:cs="Arial"/>
          <w:sz w:val="24"/>
          <w:szCs w:val="24"/>
        </w:rPr>
        <w:t>provides</w:t>
      </w:r>
      <w:proofErr w:type="gramEnd"/>
      <w:r w:rsidRPr="007F0946">
        <w:rPr>
          <w:rFonts w:ascii="Arial" w:eastAsia="Calibri" w:hAnsi="Arial" w:cs="Arial"/>
          <w:sz w:val="24"/>
          <w:szCs w:val="24"/>
        </w:rPr>
        <w:t xml:space="preserve"> a framework for</w:t>
      </w:r>
      <w:r>
        <w:rPr>
          <w:rFonts w:ascii="Arial" w:eastAsia="Calibri" w:hAnsi="Arial" w:cs="Arial"/>
          <w:sz w:val="24"/>
          <w:szCs w:val="24"/>
        </w:rPr>
        <w:t>:</w:t>
      </w:r>
    </w:p>
    <w:p w14:paraId="784BE896" w14:textId="77777777" w:rsidR="000B3CD4" w:rsidRDefault="000B3CD4">
      <w:pPr>
        <w:pStyle w:val="ListParagraph"/>
        <w:numPr>
          <w:ilvl w:val="0"/>
          <w:numId w:val="71"/>
        </w:numPr>
        <w:tabs>
          <w:tab w:val="left" w:pos="990"/>
        </w:tabs>
        <w:ind w:left="720"/>
        <w:rPr>
          <w:rFonts w:ascii="Arial" w:eastAsia="Calibri" w:hAnsi="Arial" w:cs="Arial"/>
          <w:sz w:val="24"/>
          <w:szCs w:val="24"/>
        </w:rPr>
      </w:pPr>
      <w:r>
        <w:rPr>
          <w:rFonts w:ascii="Arial" w:eastAsia="Calibri" w:hAnsi="Arial" w:cs="Arial"/>
          <w:sz w:val="24"/>
          <w:szCs w:val="24"/>
        </w:rPr>
        <w:t>S</w:t>
      </w:r>
      <w:r w:rsidRPr="0052355F">
        <w:rPr>
          <w:rFonts w:ascii="Arial" w:eastAsia="Calibri" w:hAnsi="Arial" w:cs="Arial"/>
          <w:sz w:val="24"/>
          <w:szCs w:val="24"/>
        </w:rPr>
        <w:t>tructuring interventions</w:t>
      </w:r>
      <w:r>
        <w:rPr>
          <w:rFonts w:ascii="Arial" w:eastAsia="Calibri" w:hAnsi="Arial" w:cs="Arial"/>
          <w:sz w:val="24"/>
          <w:szCs w:val="24"/>
        </w:rPr>
        <w:t>;</w:t>
      </w:r>
      <w:r w:rsidRPr="0052355F">
        <w:rPr>
          <w:rFonts w:ascii="Arial" w:eastAsia="Calibri" w:hAnsi="Arial" w:cs="Arial"/>
          <w:sz w:val="24"/>
          <w:szCs w:val="24"/>
        </w:rPr>
        <w:t xml:space="preserve"> </w:t>
      </w:r>
    </w:p>
    <w:p w14:paraId="1326ADA5" w14:textId="77777777" w:rsidR="000B3CD4" w:rsidRDefault="000B3CD4">
      <w:pPr>
        <w:pStyle w:val="ListParagraph"/>
        <w:numPr>
          <w:ilvl w:val="0"/>
          <w:numId w:val="71"/>
        </w:numPr>
        <w:tabs>
          <w:tab w:val="left" w:pos="990"/>
        </w:tabs>
        <w:ind w:left="720"/>
        <w:rPr>
          <w:rFonts w:ascii="Arial" w:eastAsia="Calibri" w:hAnsi="Arial" w:cs="Arial"/>
          <w:sz w:val="24"/>
          <w:szCs w:val="24"/>
        </w:rPr>
      </w:pPr>
      <w:r>
        <w:rPr>
          <w:rFonts w:ascii="Arial" w:eastAsia="Calibri" w:hAnsi="Arial" w:cs="Arial"/>
          <w:sz w:val="24"/>
          <w:szCs w:val="24"/>
        </w:rPr>
        <w:t>M</w:t>
      </w:r>
      <w:r w:rsidRPr="0052355F">
        <w:rPr>
          <w:rFonts w:ascii="Arial" w:eastAsia="Calibri" w:hAnsi="Arial" w:cs="Arial"/>
          <w:sz w:val="24"/>
          <w:szCs w:val="24"/>
        </w:rPr>
        <w:t>aking clinical decisions</w:t>
      </w:r>
      <w:r>
        <w:rPr>
          <w:rFonts w:ascii="Arial" w:eastAsia="Calibri" w:hAnsi="Arial" w:cs="Arial"/>
          <w:sz w:val="24"/>
          <w:szCs w:val="24"/>
        </w:rPr>
        <w:t>;</w:t>
      </w:r>
      <w:r w:rsidRPr="0052355F">
        <w:rPr>
          <w:rFonts w:ascii="Arial" w:eastAsia="Calibri" w:hAnsi="Arial" w:cs="Arial"/>
          <w:sz w:val="24"/>
          <w:szCs w:val="24"/>
        </w:rPr>
        <w:t xml:space="preserve"> </w:t>
      </w:r>
    </w:p>
    <w:p w14:paraId="4DE03CD3" w14:textId="77777777" w:rsidR="000B3CD4" w:rsidRDefault="000B3CD4">
      <w:pPr>
        <w:pStyle w:val="ListParagraph"/>
        <w:numPr>
          <w:ilvl w:val="0"/>
          <w:numId w:val="71"/>
        </w:numPr>
        <w:tabs>
          <w:tab w:val="left" w:pos="990"/>
        </w:tabs>
        <w:ind w:left="720"/>
        <w:rPr>
          <w:rFonts w:ascii="Arial" w:eastAsia="Calibri" w:hAnsi="Arial" w:cs="Arial"/>
          <w:sz w:val="24"/>
          <w:szCs w:val="24"/>
        </w:rPr>
      </w:pPr>
      <w:r w:rsidRPr="006E1FF2">
        <w:rPr>
          <w:rFonts w:ascii="Arial" w:eastAsia="Calibri" w:hAnsi="Arial" w:cs="Arial"/>
          <w:sz w:val="24"/>
          <w:szCs w:val="24"/>
        </w:rPr>
        <w:t>C</w:t>
      </w:r>
      <w:r w:rsidRPr="0052355F">
        <w:rPr>
          <w:rFonts w:ascii="Arial" w:eastAsia="Calibri" w:hAnsi="Arial" w:cs="Arial"/>
          <w:sz w:val="24"/>
          <w:szCs w:val="24"/>
        </w:rPr>
        <w:t>reating positive, supportive, and hopeful attitudes and behavior among staff</w:t>
      </w:r>
      <w:r w:rsidRPr="006E1FF2">
        <w:rPr>
          <w:rFonts w:ascii="Arial" w:eastAsia="Calibri" w:hAnsi="Arial" w:cs="Arial"/>
          <w:sz w:val="24"/>
          <w:szCs w:val="24"/>
        </w:rPr>
        <w:t>;</w:t>
      </w:r>
      <w:r w:rsidRPr="0052355F">
        <w:rPr>
          <w:rFonts w:ascii="Arial" w:eastAsia="Calibri" w:hAnsi="Arial" w:cs="Arial"/>
          <w:sz w:val="24"/>
          <w:szCs w:val="24"/>
        </w:rPr>
        <w:t xml:space="preserve"> and </w:t>
      </w:r>
    </w:p>
    <w:p w14:paraId="2E8A5919" w14:textId="77777777" w:rsidR="000B3CD4" w:rsidRPr="0052355F" w:rsidRDefault="000B3CD4">
      <w:pPr>
        <w:pStyle w:val="ListParagraph"/>
        <w:numPr>
          <w:ilvl w:val="0"/>
          <w:numId w:val="71"/>
        </w:numPr>
        <w:tabs>
          <w:tab w:val="left" w:pos="990"/>
        </w:tabs>
        <w:ind w:left="720"/>
        <w:rPr>
          <w:rFonts w:ascii="Arial" w:eastAsia="Calibri" w:hAnsi="Arial" w:cs="Arial"/>
          <w:sz w:val="24"/>
          <w:szCs w:val="24"/>
        </w:rPr>
      </w:pPr>
      <w:r>
        <w:rPr>
          <w:rFonts w:ascii="Arial" w:eastAsia="Calibri" w:hAnsi="Arial" w:cs="Arial"/>
          <w:sz w:val="24"/>
          <w:szCs w:val="24"/>
        </w:rPr>
        <w:t>H</w:t>
      </w:r>
      <w:r w:rsidRPr="0052355F">
        <w:rPr>
          <w:rFonts w:ascii="Arial" w:eastAsia="Calibri" w:hAnsi="Arial" w:cs="Arial"/>
          <w:sz w:val="24"/>
          <w:szCs w:val="24"/>
        </w:rPr>
        <w:t>elp</w:t>
      </w:r>
      <w:r>
        <w:rPr>
          <w:rFonts w:ascii="Arial" w:eastAsia="Calibri" w:hAnsi="Arial" w:cs="Arial"/>
          <w:sz w:val="24"/>
          <w:szCs w:val="24"/>
        </w:rPr>
        <w:t>ing</w:t>
      </w:r>
      <w:r w:rsidRPr="0052355F">
        <w:rPr>
          <w:rFonts w:ascii="Arial" w:eastAsia="Calibri" w:hAnsi="Arial" w:cs="Arial"/>
          <w:sz w:val="24"/>
          <w:szCs w:val="24"/>
        </w:rPr>
        <w:t xml:space="preserve"> staff determ</w:t>
      </w:r>
      <w:r>
        <w:rPr>
          <w:rFonts w:ascii="Arial" w:eastAsia="Calibri" w:hAnsi="Arial" w:cs="Arial"/>
          <w:sz w:val="24"/>
          <w:szCs w:val="24"/>
        </w:rPr>
        <w:t>ine</w:t>
      </w:r>
      <w:r w:rsidRPr="0052355F">
        <w:rPr>
          <w:rFonts w:ascii="Arial" w:eastAsia="Calibri" w:hAnsi="Arial" w:cs="Arial"/>
          <w:sz w:val="24"/>
          <w:szCs w:val="24"/>
        </w:rPr>
        <w:t xml:space="preserve"> compatibility of HOMEBUILDERS® with their own professional values and beliefs.</w:t>
      </w:r>
      <w:r w:rsidRPr="0074427A">
        <w:t xml:space="preserve"> </w:t>
      </w:r>
    </w:p>
    <w:p w14:paraId="0C88E3E2" w14:textId="77777777" w:rsidR="000B3CD4" w:rsidRPr="00896483" w:rsidRDefault="000B3CD4" w:rsidP="000B3CD4">
      <w:pPr>
        <w:ind w:left="360"/>
        <w:rPr>
          <w:rFonts w:ascii="Arial" w:eastAsia="Calibri" w:hAnsi="Arial" w:cs="Arial"/>
          <w:sz w:val="24"/>
          <w:szCs w:val="24"/>
        </w:rPr>
      </w:pPr>
    </w:p>
    <w:p w14:paraId="7A9B19BC" w14:textId="5CA007EB" w:rsidR="000B3CD4" w:rsidRPr="00365319" w:rsidRDefault="000B3CD4" w:rsidP="000B3CD4">
      <w:pPr>
        <w:rPr>
          <w:rFonts w:ascii="Arial" w:hAnsi="Arial" w:cs="Arial"/>
          <w:sz w:val="24"/>
          <w:szCs w:val="24"/>
        </w:rPr>
      </w:pPr>
      <w:r>
        <w:rPr>
          <w:rFonts w:ascii="Arial" w:eastAsia="Calibri" w:hAnsi="Arial"/>
          <w:sz w:val="24"/>
        </w:rPr>
        <w:t xml:space="preserve">Through this RFP, the Department intends </w:t>
      </w:r>
      <w:r w:rsidRPr="00521F10">
        <w:rPr>
          <w:rFonts w:ascii="Arial" w:eastAsia="Calibri" w:hAnsi="Arial" w:cs="Arial"/>
          <w:sz w:val="24"/>
          <w:szCs w:val="24"/>
        </w:rPr>
        <w:t>to</w:t>
      </w:r>
      <w:r w:rsidR="00930D35">
        <w:rPr>
          <w:rFonts w:ascii="Arial" w:eastAsia="Calibri" w:hAnsi="Arial" w:cs="Arial"/>
          <w:sz w:val="24"/>
          <w:szCs w:val="24"/>
        </w:rPr>
        <w:t xml:space="preserve"> continue to</w:t>
      </w:r>
      <w:r w:rsidRPr="00521F10">
        <w:rPr>
          <w:rFonts w:ascii="Arial" w:eastAsia="Calibri" w:hAnsi="Arial" w:cs="Arial"/>
          <w:sz w:val="24"/>
          <w:szCs w:val="24"/>
        </w:rPr>
        <w:t xml:space="preserve"> implement</w:t>
      </w:r>
      <w:r>
        <w:rPr>
          <w:rFonts w:ascii="Arial" w:eastAsia="Calibri" w:hAnsi="Arial" w:cs="Arial"/>
          <w:sz w:val="24"/>
          <w:szCs w:val="24"/>
        </w:rPr>
        <w:t xml:space="preserve"> with fidelity</w:t>
      </w:r>
      <w:r w:rsidR="00B55815">
        <w:rPr>
          <w:rFonts w:ascii="Arial" w:eastAsia="Calibri" w:hAnsi="Arial" w:cs="Arial"/>
          <w:sz w:val="24"/>
          <w:szCs w:val="24"/>
        </w:rPr>
        <w:t xml:space="preserve"> and </w:t>
      </w:r>
      <w:r w:rsidR="001D19E7">
        <w:rPr>
          <w:rFonts w:ascii="Arial" w:eastAsia="Calibri" w:hAnsi="Arial" w:cs="Arial"/>
          <w:sz w:val="24"/>
          <w:szCs w:val="24"/>
        </w:rPr>
        <w:t>S</w:t>
      </w:r>
      <w:r w:rsidR="00B55815">
        <w:rPr>
          <w:rFonts w:ascii="Arial" w:eastAsia="Calibri" w:hAnsi="Arial" w:cs="Arial"/>
          <w:sz w:val="24"/>
          <w:szCs w:val="24"/>
        </w:rPr>
        <w:t>tatewide</w:t>
      </w:r>
      <w:r>
        <w:rPr>
          <w:rFonts w:ascii="Arial" w:eastAsia="Calibri" w:hAnsi="Arial" w:cs="Arial"/>
          <w:sz w:val="24"/>
          <w:szCs w:val="24"/>
        </w:rPr>
        <w:t xml:space="preserve">, </w:t>
      </w:r>
      <w:r w:rsidR="00B55815">
        <w:rPr>
          <w:rFonts w:ascii="Arial" w:eastAsia="Calibri" w:hAnsi="Arial" w:cs="Arial"/>
          <w:sz w:val="24"/>
          <w:szCs w:val="24"/>
        </w:rPr>
        <w:t>the</w:t>
      </w:r>
      <w:r>
        <w:rPr>
          <w:rFonts w:ascii="Arial" w:eastAsia="Calibri" w:hAnsi="Arial" w:cs="Arial"/>
          <w:sz w:val="24"/>
          <w:szCs w:val="24"/>
        </w:rPr>
        <w:t xml:space="preserve"> </w:t>
      </w:r>
      <w:r w:rsidRPr="00521F10">
        <w:rPr>
          <w:rFonts w:ascii="Arial" w:eastAsia="Calibri" w:hAnsi="Arial" w:cs="Arial"/>
          <w:sz w:val="24"/>
          <w:szCs w:val="24"/>
        </w:rPr>
        <w:t>HOMEBUILDERS®</w:t>
      </w:r>
      <w:r>
        <w:rPr>
          <w:rFonts w:ascii="Arial" w:eastAsia="Calibri" w:hAnsi="Arial" w:cs="Arial"/>
          <w:sz w:val="24"/>
          <w:szCs w:val="24"/>
        </w:rPr>
        <w:t xml:space="preserve"> Program with one (1) </w:t>
      </w:r>
      <w:bookmarkStart w:id="16" w:name="_Hlk59445819"/>
      <w:r w:rsidRPr="00797494">
        <w:rPr>
          <w:rFonts w:ascii="Arial" w:eastAsia="Calibri" w:hAnsi="Arial"/>
          <w:sz w:val="24"/>
        </w:rPr>
        <w:t>HOMEBUILDERS®</w:t>
      </w:r>
      <w:bookmarkEnd w:id="16"/>
      <w:r w:rsidRPr="00797494">
        <w:rPr>
          <w:rFonts w:ascii="Arial" w:eastAsia="Calibri" w:hAnsi="Arial"/>
          <w:sz w:val="24"/>
        </w:rPr>
        <w:t xml:space="preserve"> </w:t>
      </w:r>
      <w:r>
        <w:rPr>
          <w:rFonts w:ascii="Arial" w:eastAsia="Calibri" w:hAnsi="Arial"/>
          <w:sz w:val="24"/>
        </w:rPr>
        <w:t>T</w:t>
      </w:r>
      <w:r w:rsidRPr="00797494">
        <w:rPr>
          <w:rFonts w:ascii="Arial" w:eastAsia="Calibri" w:hAnsi="Arial"/>
          <w:sz w:val="24"/>
        </w:rPr>
        <w:t xml:space="preserve">eam </w:t>
      </w:r>
      <w:r>
        <w:rPr>
          <w:rFonts w:ascii="Arial" w:eastAsia="Calibri" w:hAnsi="Arial"/>
          <w:sz w:val="24"/>
        </w:rPr>
        <w:t xml:space="preserve">in </w:t>
      </w:r>
      <w:r w:rsidRPr="00797494">
        <w:rPr>
          <w:rFonts w:ascii="Arial" w:eastAsia="Calibri" w:hAnsi="Arial"/>
          <w:sz w:val="24"/>
        </w:rPr>
        <w:t xml:space="preserve">each </w:t>
      </w:r>
      <w:r w:rsidR="00B407AD">
        <w:rPr>
          <w:rFonts w:ascii="Arial" w:eastAsia="Calibri" w:hAnsi="Arial"/>
          <w:sz w:val="24"/>
        </w:rPr>
        <w:t>OCFS</w:t>
      </w:r>
      <w:r>
        <w:rPr>
          <w:rFonts w:ascii="Arial" w:eastAsia="Calibri" w:hAnsi="Arial"/>
          <w:sz w:val="24"/>
        </w:rPr>
        <w:t xml:space="preserve"> </w:t>
      </w:r>
      <w:r w:rsidR="00B407AD" w:rsidRPr="00C83481">
        <w:rPr>
          <w:rFonts w:ascii="Arial" w:eastAsia="Calibri" w:hAnsi="Arial" w:cs="Arial"/>
          <w:sz w:val="24"/>
          <w:szCs w:val="24"/>
        </w:rPr>
        <w:t>District</w:t>
      </w:r>
      <w:r>
        <w:rPr>
          <w:rFonts w:ascii="Arial" w:eastAsia="Calibri" w:hAnsi="Arial" w:cs="Arial"/>
          <w:sz w:val="24"/>
          <w:szCs w:val="24"/>
        </w:rPr>
        <w:t>, excluding Central Office Intake (District Nine (9))</w:t>
      </w:r>
      <w:r w:rsidRPr="00521F10">
        <w:rPr>
          <w:rFonts w:ascii="Arial" w:eastAsia="Calibri" w:hAnsi="Arial" w:cs="Arial"/>
          <w:sz w:val="24"/>
          <w:szCs w:val="24"/>
        </w:rPr>
        <w:t>.</w:t>
      </w:r>
    </w:p>
    <w:bookmarkEnd w:id="14"/>
    <w:bookmarkEnd w:id="15"/>
    <w:p w14:paraId="47DA2B58" w14:textId="51C27BB5" w:rsidR="00095BA3" w:rsidRPr="004F0520" w:rsidRDefault="00095BA3" w:rsidP="004F0520">
      <w:pPr>
        <w:rPr>
          <w:rFonts w:ascii="Arial" w:hAnsi="Arial" w:cs="Arial"/>
          <w:sz w:val="24"/>
          <w:szCs w:val="24"/>
        </w:rPr>
      </w:pPr>
    </w:p>
    <w:p w14:paraId="17BDAA75" w14:textId="2BE6B885" w:rsidR="005669D1" w:rsidRPr="00F53B75" w:rsidRDefault="005669D1" w:rsidP="00E82C4B">
      <w:pPr>
        <w:pStyle w:val="ListParagraph"/>
        <w:numPr>
          <w:ilvl w:val="0"/>
          <w:numId w:val="4"/>
        </w:numPr>
        <w:rPr>
          <w:rFonts w:ascii="Arial" w:hAnsi="Arial" w:cs="Arial"/>
          <w:b/>
          <w:sz w:val="24"/>
          <w:szCs w:val="24"/>
        </w:rPr>
      </w:pPr>
      <w:bookmarkStart w:id="17" w:name="_Toc367174724"/>
      <w:bookmarkStart w:id="18" w:name="_Toc397069192"/>
      <w:r w:rsidRPr="00F53B75">
        <w:rPr>
          <w:rFonts w:ascii="Arial" w:hAnsi="Arial" w:cs="Arial"/>
          <w:b/>
          <w:sz w:val="24"/>
          <w:szCs w:val="24"/>
        </w:rPr>
        <w:t>General Provisions</w:t>
      </w:r>
      <w:bookmarkEnd w:id="17"/>
      <w:bookmarkEnd w:id="18"/>
    </w:p>
    <w:p w14:paraId="62411C06" w14:textId="77777777" w:rsidR="005669D1" w:rsidRPr="004F0520" w:rsidRDefault="005669D1" w:rsidP="004F0520">
      <w:pPr>
        <w:rPr>
          <w:rFonts w:ascii="Arial" w:hAnsi="Arial" w:cs="Arial"/>
          <w:sz w:val="24"/>
          <w:szCs w:val="24"/>
        </w:rPr>
      </w:pPr>
    </w:p>
    <w:p w14:paraId="13289BCD" w14:textId="395F2162" w:rsidR="00E9447B" w:rsidRPr="00C97934" w:rsidRDefault="00E9447B">
      <w:pPr>
        <w:pStyle w:val="ListParagraph"/>
        <w:numPr>
          <w:ilvl w:val="1"/>
          <w:numId w:val="22"/>
        </w:numPr>
        <w:rPr>
          <w:rFonts w:ascii="Arial" w:hAnsi="Arial" w:cs="Arial"/>
          <w:sz w:val="24"/>
          <w:szCs w:val="24"/>
        </w:rPr>
      </w:pPr>
      <w:bookmarkStart w:id="19" w:name="_Toc367174725"/>
      <w:bookmarkStart w:id="20" w:name="_Toc397069193"/>
      <w:r w:rsidRPr="00C97934">
        <w:rPr>
          <w:rFonts w:ascii="Arial" w:hAnsi="Arial" w:cs="Arial"/>
          <w:sz w:val="24"/>
          <w:szCs w:val="24"/>
        </w:rPr>
        <w:t xml:space="preserve">From the time the RFP is issued until award notification is made, </w:t>
      </w:r>
      <w:r w:rsidRPr="00C97934">
        <w:rPr>
          <w:rFonts w:ascii="Arial" w:hAnsi="Arial" w:cs="Arial"/>
          <w:sz w:val="24"/>
          <w:szCs w:val="24"/>
          <w:u w:val="single"/>
        </w:rPr>
        <w:t>all</w:t>
      </w:r>
      <w:r w:rsidRPr="00C97934">
        <w:rPr>
          <w:rFonts w:ascii="Arial" w:hAnsi="Arial" w:cs="Arial"/>
          <w:sz w:val="24"/>
          <w:szCs w:val="24"/>
        </w:rPr>
        <w:t xml:space="preserve"> contact with the State regarding the RFP must be made through the RFP Coordinator. No other person/ State </w:t>
      </w:r>
      <w:r w:rsidRPr="00C97934">
        <w:rPr>
          <w:rFonts w:ascii="Arial" w:hAnsi="Arial" w:cs="Arial"/>
          <w:sz w:val="24"/>
          <w:szCs w:val="24"/>
        </w:rPr>
        <w:lastRenderedPageBreak/>
        <w:t>employee is empowered to make binding statements regarding the RFP. Violation of this provision may lead to disqualification from the bidding process, at the State’s discretion.</w:t>
      </w:r>
    </w:p>
    <w:p w14:paraId="17EDB94E" w14:textId="11906C5E" w:rsidR="00E9447B" w:rsidRPr="00C97934" w:rsidRDefault="00E9447B">
      <w:pPr>
        <w:pStyle w:val="ListParagraph"/>
        <w:numPr>
          <w:ilvl w:val="1"/>
          <w:numId w:val="22"/>
        </w:numPr>
        <w:rPr>
          <w:rFonts w:ascii="Arial" w:hAnsi="Arial" w:cs="Arial"/>
          <w:sz w:val="24"/>
          <w:szCs w:val="24"/>
        </w:rPr>
      </w:pPr>
      <w:r w:rsidRPr="00C97934">
        <w:rPr>
          <w:rFonts w:ascii="Arial" w:hAnsi="Arial" w:cs="Arial"/>
          <w:sz w:val="24"/>
          <w:szCs w:val="24"/>
        </w:rPr>
        <w:t>Issuance of the RFP does not commit the Department to issue an award or to pay expenses incurred by a Bidder in the preparation of a response to the RFP. This includes attendance at personal interviews or other meetings and software or system demonstrations, where applicable.</w:t>
      </w:r>
    </w:p>
    <w:p w14:paraId="15EA90CC" w14:textId="6C9A1BBA" w:rsidR="00E9447B" w:rsidRPr="00C97934" w:rsidRDefault="00E9447B">
      <w:pPr>
        <w:pStyle w:val="ListParagraph"/>
        <w:numPr>
          <w:ilvl w:val="1"/>
          <w:numId w:val="22"/>
        </w:numPr>
        <w:rPr>
          <w:rFonts w:ascii="Arial" w:hAnsi="Arial" w:cs="Arial"/>
          <w:sz w:val="24"/>
          <w:szCs w:val="24"/>
        </w:rPr>
      </w:pPr>
      <w:r w:rsidRPr="00C97934">
        <w:rPr>
          <w:rFonts w:ascii="Arial" w:hAnsi="Arial" w:cs="Arial"/>
          <w:sz w:val="24"/>
          <w:szCs w:val="24"/>
        </w:rPr>
        <w:t xml:space="preserve">All proposals must adhere to the instructions and format requirements outlined in the RFP and all written supplements and amendments (such as the Summary of Questions and Answers), issued by the Department. Proposals </w:t>
      </w:r>
      <w:r w:rsidR="00C573BF">
        <w:rPr>
          <w:rFonts w:ascii="Arial" w:hAnsi="Arial" w:cs="Arial"/>
          <w:sz w:val="24"/>
          <w:szCs w:val="24"/>
        </w:rPr>
        <w:t>must</w:t>
      </w:r>
      <w:r w:rsidRPr="00C97934">
        <w:rPr>
          <w:rFonts w:ascii="Arial" w:hAnsi="Arial" w:cs="Arial"/>
          <w:sz w:val="24"/>
          <w:szCs w:val="24"/>
        </w:rPr>
        <w:t xml:space="preserve"> follow the format and respond to all questions and instructions specified below in the “Proposal Submission Requirements” section of the RFP.</w:t>
      </w:r>
    </w:p>
    <w:p w14:paraId="62C1A312" w14:textId="6F2696A5" w:rsidR="00E9447B" w:rsidRPr="00C97934" w:rsidRDefault="00E9447B">
      <w:pPr>
        <w:pStyle w:val="ListParagraph"/>
        <w:numPr>
          <w:ilvl w:val="1"/>
          <w:numId w:val="22"/>
        </w:numPr>
        <w:rPr>
          <w:rFonts w:ascii="Arial" w:hAnsi="Arial" w:cs="Arial"/>
          <w:sz w:val="24"/>
          <w:szCs w:val="24"/>
        </w:rPr>
      </w:pPr>
      <w:r w:rsidRPr="00C97934">
        <w:rPr>
          <w:rFonts w:ascii="Arial" w:hAnsi="Arial" w:cs="Arial"/>
          <w:sz w:val="24"/>
          <w:szCs w:val="24"/>
        </w:rPr>
        <w:t>Bidders will take careful note that in evaluating a proposal submitted in response to the RFP, the Department will consider materials provided in the proposal, information obtained through interviews/presentations (if any), and internal Departmental information of previous contract history with the Bidder (if any). The Department also reserves the right to consider other reliable references and publicly available information in evaluating a Bidder’s experience and capabilities.</w:t>
      </w:r>
    </w:p>
    <w:p w14:paraId="3999D5E3" w14:textId="77777777" w:rsidR="00E9447B" w:rsidRPr="00C97934" w:rsidRDefault="00E9447B">
      <w:pPr>
        <w:pStyle w:val="ListParagraph"/>
        <w:numPr>
          <w:ilvl w:val="1"/>
          <w:numId w:val="22"/>
        </w:numPr>
        <w:rPr>
          <w:rFonts w:ascii="Arial" w:hAnsi="Arial" w:cs="Arial"/>
          <w:sz w:val="24"/>
          <w:szCs w:val="24"/>
        </w:rPr>
      </w:pPr>
      <w:r w:rsidRPr="00C97934">
        <w:rPr>
          <w:rFonts w:ascii="Arial" w:hAnsi="Arial" w:cs="Arial"/>
          <w:sz w:val="24"/>
          <w:szCs w:val="24"/>
        </w:rPr>
        <w:t>The proposal must be signed by a person authorized to legally bind the Bidder and must contain a statement that the proposal and the pricing contained therein will remain valid and binding for a period of 180 days from the date and time of the bid opening.</w:t>
      </w:r>
    </w:p>
    <w:p w14:paraId="5DAF31F7" w14:textId="77777777" w:rsidR="00E9447B" w:rsidRPr="00C97934" w:rsidRDefault="00E9447B">
      <w:pPr>
        <w:pStyle w:val="ListParagraph"/>
        <w:numPr>
          <w:ilvl w:val="1"/>
          <w:numId w:val="22"/>
        </w:numPr>
        <w:rPr>
          <w:rFonts w:ascii="Arial" w:hAnsi="Arial" w:cs="Arial"/>
          <w:sz w:val="24"/>
          <w:szCs w:val="24"/>
        </w:rPr>
      </w:pPr>
      <w:r w:rsidRPr="00C97934">
        <w:rPr>
          <w:rFonts w:ascii="Arial" w:hAnsi="Arial" w:cs="Arial"/>
          <w:sz w:val="24"/>
          <w:szCs w:val="24"/>
        </w:rPr>
        <w:t>The RFP and the awarded Bidder’s proposal, including all appendices or attachments, will be the basis for the final contract, as determined by the Department.</w:t>
      </w:r>
    </w:p>
    <w:p w14:paraId="193C2FD7" w14:textId="366E1D52" w:rsidR="007D66D7" w:rsidRDefault="00E9447B" w:rsidP="007D66D7">
      <w:pPr>
        <w:pStyle w:val="ListParagraph"/>
        <w:numPr>
          <w:ilvl w:val="1"/>
          <w:numId w:val="4"/>
        </w:numPr>
        <w:rPr>
          <w:rStyle w:val="InitialStyle"/>
          <w:rFonts w:ascii="Arial" w:hAnsi="Arial" w:cs="Arial"/>
          <w:sz w:val="24"/>
          <w:szCs w:val="24"/>
        </w:rPr>
      </w:pPr>
      <w:r w:rsidRPr="00C97934">
        <w:rPr>
          <w:rStyle w:val="InitialStyle"/>
          <w:rFonts w:ascii="Arial" w:hAnsi="Arial" w:cs="Arial"/>
          <w:sz w:val="24"/>
          <w:szCs w:val="24"/>
        </w:rPr>
        <w:t xml:space="preserve">Following announcement of an award decision, all </w:t>
      </w:r>
      <w:r w:rsidR="00F77409">
        <w:rPr>
          <w:rStyle w:val="InitialStyle"/>
          <w:rFonts w:ascii="Arial" w:hAnsi="Arial" w:cs="Arial"/>
          <w:sz w:val="24"/>
          <w:szCs w:val="24"/>
        </w:rPr>
        <w:t>records and documents regarding</w:t>
      </w:r>
      <w:r w:rsidR="00F77409" w:rsidRPr="00C97934">
        <w:rPr>
          <w:rStyle w:val="InitialStyle"/>
          <w:rFonts w:ascii="Arial" w:hAnsi="Arial" w:cs="Arial"/>
          <w:sz w:val="24"/>
          <w:szCs w:val="24"/>
        </w:rPr>
        <w:t xml:space="preserve"> this RFP</w:t>
      </w:r>
      <w:r w:rsidR="00F77409">
        <w:rPr>
          <w:rStyle w:val="InitialStyle"/>
          <w:rFonts w:ascii="Arial" w:hAnsi="Arial" w:cs="Arial"/>
          <w:sz w:val="24"/>
          <w:szCs w:val="24"/>
        </w:rPr>
        <w:t xml:space="preserve">, including bid </w:t>
      </w:r>
      <w:r w:rsidRPr="00C97934">
        <w:rPr>
          <w:rStyle w:val="InitialStyle"/>
          <w:rFonts w:ascii="Arial" w:hAnsi="Arial" w:cs="Arial"/>
          <w:sz w:val="24"/>
          <w:szCs w:val="24"/>
        </w:rPr>
        <w:t>submissions</w:t>
      </w:r>
      <w:r w:rsidR="00F77409">
        <w:rPr>
          <w:rStyle w:val="InitialStyle"/>
          <w:rFonts w:ascii="Arial" w:hAnsi="Arial" w:cs="Arial"/>
          <w:sz w:val="24"/>
          <w:szCs w:val="24"/>
        </w:rPr>
        <w:t>,</w:t>
      </w:r>
      <w:r w:rsidRPr="00C97934">
        <w:rPr>
          <w:rStyle w:val="InitialStyle"/>
          <w:rFonts w:ascii="Arial" w:hAnsi="Arial" w:cs="Arial"/>
          <w:sz w:val="24"/>
          <w:szCs w:val="24"/>
        </w:rPr>
        <w:t xml:space="preserve"> will be public records, available for public inspection pursuant to </w:t>
      </w:r>
      <w:hyperlink r:id="rId25" w:history="1">
        <w:r w:rsidR="006F22D6" w:rsidRPr="00EC1E41">
          <w:rPr>
            <w:rStyle w:val="Hyperlink"/>
            <w:rFonts w:ascii="Arial" w:hAnsi="Arial" w:cs="Arial"/>
            <w:sz w:val="24"/>
            <w:szCs w:val="24"/>
          </w:rPr>
          <w:t>5 M.R.S. §1825 B (6 &amp;15)</w:t>
        </w:r>
      </w:hyperlink>
      <w:r w:rsidR="006F22D6">
        <w:rPr>
          <w:rStyle w:val="InitialStyle"/>
          <w:rFonts w:ascii="Arial" w:hAnsi="Arial" w:cs="Arial"/>
          <w:sz w:val="24"/>
          <w:szCs w:val="24"/>
        </w:rPr>
        <w:t xml:space="preserve"> and</w:t>
      </w:r>
      <w:r w:rsidR="006F22D6" w:rsidRPr="00C97934">
        <w:rPr>
          <w:rStyle w:val="InitialStyle"/>
          <w:rFonts w:ascii="Arial" w:hAnsi="Arial" w:cs="Arial"/>
          <w:sz w:val="24"/>
          <w:szCs w:val="24"/>
        </w:rPr>
        <w:t xml:space="preserve"> </w:t>
      </w:r>
      <w:r w:rsidRPr="00C97934">
        <w:rPr>
          <w:rStyle w:val="InitialStyle"/>
          <w:rFonts w:ascii="Arial" w:hAnsi="Arial" w:cs="Arial"/>
          <w:sz w:val="24"/>
          <w:szCs w:val="24"/>
        </w:rPr>
        <w:t>the State of Maine Freedom of Access Act (FOAA) (</w:t>
      </w:r>
      <w:hyperlink r:id="rId26" w:history="1">
        <w:r w:rsidRPr="00C97934">
          <w:rPr>
            <w:rStyle w:val="Hyperlink"/>
            <w:rFonts w:ascii="Arial" w:hAnsi="Arial" w:cs="Arial"/>
            <w:sz w:val="24"/>
            <w:szCs w:val="24"/>
          </w:rPr>
          <w:t>1 M.R.S. § 401</w:t>
        </w:r>
      </w:hyperlink>
      <w:r w:rsidRPr="00C97934">
        <w:rPr>
          <w:rStyle w:val="InitialStyle"/>
          <w:rFonts w:ascii="Arial" w:hAnsi="Arial" w:cs="Arial"/>
          <w:sz w:val="24"/>
          <w:szCs w:val="24"/>
        </w:rPr>
        <w:t xml:space="preserve"> et seq.).</w:t>
      </w:r>
      <w:r w:rsidR="007D66D7">
        <w:rPr>
          <w:rStyle w:val="InitialStyle"/>
          <w:rFonts w:ascii="Arial" w:hAnsi="Arial" w:cs="Arial"/>
          <w:sz w:val="24"/>
          <w:szCs w:val="24"/>
        </w:rPr>
        <w:t xml:space="preserve"> State contracts and information related to contracts, including </w:t>
      </w:r>
      <w:r w:rsidR="004E7351">
        <w:rPr>
          <w:rStyle w:val="InitialStyle"/>
          <w:rFonts w:ascii="Arial" w:hAnsi="Arial" w:cs="Arial"/>
          <w:sz w:val="24"/>
          <w:szCs w:val="24"/>
        </w:rPr>
        <w:t xml:space="preserve">all records, documents, supporting documents, and </w:t>
      </w:r>
      <w:r w:rsidR="007D66D7">
        <w:rPr>
          <w:rStyle w:val="InitialStyle"/>
          <w:rFonts w:ascii="Arial" w:hAnsi="Arial" w:cs="Arial"/>
          <w:sz w:val="24"/>
          <w:szCs w:val="24"/>
        </w:rPr>
        <w:t xml:space="preserve">bid submissions, are public records </w:t>
      </w:r>
      <w:r w:rsidR="00C45D59">
        <w:rPr>
          <w:rStyle w:val="InitialStyle"/>
          <w:rFonts w:ascii="Arial" w:hAnsi="Arial" w:cs="Arial"/>
          <w:sz w:val="24"/>
          <w:szCs w:val="24"/>
        </w:rPr>
        <w:t>unless otherwise excepted by statute (</w:t>
      </w:r>
      <w:r w:rsidR="00C45D59">
        <w:rPr>
          <w:rStyle w:val="InitialStyle"/>
          <w:rFonts w:ascii="Arial" w:hAnsi="Arial" w:cs="Arial"/>
          <w:i/>
          <w:iCs/>
          <w:sz w:val="24"/>
          <w:szCs w:val="24"/>
        </w:rPr>
        <w:t>Id)</w:t>
      </w:r>
      <w:r w:rsidR="007D66D7">
        <w:rPr>
          <w:rStyle w:val="InitialStyle"/>
          <w:rFonts w:ascii="Arial" w:hAnsi="Arial" w:cs="Arial"/>
          <w:sz w:val="24"/>
          <w:szCs w:val="24"/>
        </w:rPr>
        <w:t>.</w:t>
      </w:r>
    </w:p>
    <w:p w14:paraId="251CBC08" w14:textId="57F7BDF0" w:rsidR="00E9447B" w:rsidRPr="00C97934" w:rsidRDefault="006C0B24">
      <w:pPr>
        <w:pStyle w:val="ListParagraph"/>
        <w:numPr>
          <w:ilvl w:val="1"/>
          <w:numId w:val="22"/>
        </w:numPr>
        <w:rPr>
          <w:rStyle w:val="InitialStyle"/>
          <w:rFonts w:ascii="Arial" w:hAnsi="Arial" w:cs="Arial"/>
          <w:sz w:val="24"/>
          <w:szCs w:val="24"/>
        </w:rPr>
      </w:pPr>
      <w:r>
        <w:rPr>
          <w:rStyle w:val="InitialStyle"/>
          <w:rFonts w:ascii="Arial" w:hAnsi="Arial" w:cs="Arial"/>
          <w:sz w:val="24"/>
          <w:szCs w:val="24"/>
        </w:rPr>
        <w:t xml:space="preserve">Subject to the above and pursuant to applicable law, </w:t>
      </w:r>
      <w:proofErr w:type="gramStart"/>
      <w:r>
        <w:rPr>
          <w:rStyle w:val="InitialStyle"/>
          <w:rFonts w:ascii="Arial" w:hAnsi="Arial" w:cs="Arial"/>
          <w:sz w:val="24"/>
          <w:szCs w:val="24"/>
        </w:rPr>
        <w:t>in</w:t>
      </w:r>
      <w:r w:rsidR="007D66D7">
        <w:rPr>
          <w:rStyle w:val="InitialStyle"/>
          <w:rFonts w:ascii="Arial" w:hAnsi="Arial" w:cs="Arial"/>
          <w:sz w:val="24"/>
          <w:szCs w:val="24"/>
        </w:rPr>
        <w:t xml:space="preserve"> the event that</w:t>
      </w:r>
      <w:proofErr w:type="gramEnd"/>
      <w:r w:rsidR="007D66D7">
        <w:rPr>
          <w:rStyle w:val="InitialStyle"/>
          <w:rFonts w:ascii="Arial" w:hAnsi="Arial" w:cs="Arial"/>
          <w:sz w:val="24"/>
          <w:szCs w:val="24"/>
        </w:rPr>
        <w:t xml:space="preserve"> a Bidder believes any information that it submits in response to this RFP is confidential, it must mark that information </w:t>
      </w:r>
      <w:proofErr w:type="gramStart"/>
      <w:r w:rsidR="007D66D7">
        <w:rPr>
          <w:rStyle w:val="InitialStyle"/>
          <w:rFonts w:ascii="Arial" w:hAnsi="Arial" w:cs="Arial"/>
          <w:sz w:val="24"/>
          <w:szCs w:val="24"/>
        </w:rPr>
        <w:t>accordingly, and</w:t>
      </w:r>
      <w:proofErr w:type="gramEnd"/>
      <w:r w:rsidR="007D66D7">
        <w:rPr>
          <w:rStyle w:val="InitialStyle"/>
          <w:rFonts w:ascii="Arial" w:hAnsi="Arial" w:cs="Arial"/>
          <w:sz w:val="24"/>
          <w:szCs w:val="24"/>
        </w:rPr>
        <w:t xml:space="preserve"> include citation to legal authority in support of the Bidder’s claim of confidentiality. </w:t>
      </w:r>
      <w:proofErr w:type="gramStart"/>
      <w:r w:rsidR="007D66D7">
        <w:rPr>
          <w:rStyle w:val="InitialStyle"/>
          <w:rFonts w:ascii="Arial" w:hAnsi="Arial" w:cs="Arial"/>
          <w:sz w:val="24"/>
          <w:szCs w:val="24"/>
        </w:rPr>
        <w:t>In the event that</w:t>
      </w:r>
      <w:proofErr w:type="gramEnd"/>
      <w:r w:rsidR="007D66D7">
        <w:rPr>
          <w:rStyle w:val="InitialStyle"/>
          <w:rFonts w:ascii="Arial" w:hAnsi="Arial" w:cs="Arial"/>
          <w:sz w:val="24"/>
          <w:szCs w:val="24"/>
        </w:rPr>
        <w:t xml:space="preserve"> the Department receives a FOAA request that includes submissions marked as confidential, the Department shall evaluate the information and any legal authority from the Bidder to determine whether the information is an exception to FOAA’s definition of public record. If the Department determines to release information that a Bidder has marked confidential, it shall provide advance notice to the Bidder to </w:t>
      </w:r>
      <w:proofErr w:type="gramStart"/>
      <w:r w:rsidR="007D66D7">
        <w:rPr>
          <w:rStyle w:val="InitialStyle"/>
          <w:rFonts w:ascii="Arial" w:hAnsi="Arial" w:cs="Arial"/>
          <w:sz w:val="24"/>
          <w:szCs w:val="24"/>
        </w:rPr>
        <w:t>allow for</w:t>
      </w:r>
      <w:proofErr w:type="gramEnd"/>
      <w:r w:rsidR="007D66D7">
        <w:rPr>
          <w:rStyle w:val="InitialStyle"/>
          <w:rFonts w:ascii="Arial" w:hAnsi="Arial" w:cs="Arial"/>
          <w:sz w:val="24"/>
          <w:szCs w:val="24"/>
        </w:rPr>
        <w:t xml:space="preserve"> them to seek legal relief.</w:t>
      </w:r>
    </w:p>
    <w:p w14:paraId="5A663694" w14:textId="77777777" w:rsidR="00E9447B" w:rsidRPr="00C97934" w:rsidRDefault="00E9447B">
      <w:pPr>
        <w:pStyle w:val="ListParagraph"/>
        <w:numPr>
          <w:ilvl w:val="1"/>
          <w:numId w:val="22"/>
        </w:numPr>
        <w:rPr>
          <w:rFonts w:ascii="Arial" w:hAnsi="Arial" w:cs="Arial"/>
          <w:sz w:val="24"/>
          <w:szCs w:val="24"/>
        </w:rPr>
      </w:pPr>
      <w:r w:rsidRPr="00C97934">
        <w:rPr>
          <w:rFonts w:ascii="Arial" w:hAnsi="Arial" w:cs="Arial"/>
          <w:sz w:val="24"/>
          <w:szCs w:val="24"/>
        </w:rPr>
        <w:t>The Department, at its sole discretion, reserves the right to recognize and waive minor informalities and irregularities found in proposals received in response to the RFP.</w:t>
      </w:r>
    </w:p>
    <w:p w14:paraId="2599FA13" w14:textId="3278ECA0" w:rsidR="00E90C67" w:rsidRDefault="0065254B">
      <w:pPr>
        <w:pStyle w:val="ListParagraph"/>
        <w:numPr>
          <w:ilvl w:val="1"/>
          <w:numId w:val="22"/>
        </w:numPr>
        <w:rPr>
          <w:rFonts w:ascii="Arial" w:hAnsi="Arial" w:cs="Arial"/>
          <w:sz w:val="24"/>
          <w:szCs w:val="24"/>
        </w:rPr>
      </w:pPr>
      <w:r w:rsidRPr="00A5652A">
        <w:rPr>
          <w:rFonts w:ascii="Arial" w:hAnsi="Arial" w:cs="Arial"/>
          <w:sz w:val="24"/>
          <w:szCs w:val="24"/>
        </w:rPr>
        <w:t>If awarded a contract resulting from this RFP, vendors shall be required to disclose, in writing and in accordance with applicable Maine law, any actual or potential conflicts of interest. Such disclosure must include any financial, professional, or personal relationships that could give rise to a conflict of interest or the appearance of a conflict of interest. Failure to disclose a known conflict or appearance of conflict may result in disqualification, contract termination, or other remedies as provided by law.</w:t>
      </w:r>
    </w:p>
    <w:p w14:paraId="6749CA30" w14:textId="563E7D9F" w:rsidR="00E430A5" w:rsidRPr="00E9447B" w:rsidRDefault="00E9447B">
      <w:pPr>
        <w:pStyle w:val="ListParagraph"/>
        <w:numPr>
          <w:ilvl w:val="1"/>
          <w:numId w:val="22"/>
        </w:numPr>
        <w:rPr>
          <w:rFonts w:ascii="Arial" w:hAnsi="Arial" w:cs="Arial"/>
          <w:sz w:val="24"/>
          <w:szCs w:val="24"/>
        </w:rPr>
      </w:pPr>
      <w:r w:rsidRPr="00C97934">
        <w:rPr>
          <w:rFonts w:ascii="Arial" w:hAnsi="Arial" w:cs="Arial"/>
          <w:sz w:val="24"/>
          <w:szCs w:val="24"/>
        </w:rPr>
        <w:t xml:space="preserve">All applicable laws, </w:t>
      </w:r>
      <w:proofErr w:type="gramStart"/>
      <w:r w:rsidRPr="00C97934">
        <w:rPr>
          <w:rFonts w:ascii="Arial" w:hAnsi="Arial" w:cs="Arial"/>
          <w:sz w:val="24"/>
          <w:szCs w:val="24"/>
        </w:rPr>
        <w:t>whether or not</w:t>
      </w:r>
      <w:proofErr w:type="gramEnd"/>
      <w:r w:rsidRPr="00C97934">
        <w:rPr>
          <w:rFonts w:ascii="Arial" w:hAnsi="Arial" w:cs="Arial"/>
          <w:sz w:val="24"/>
          <w:szCs w:val="24"/>
        </w:rPr>
        <w:t xml:space="preserve"> herein contained, are included </w:t>
      </w:r>
      <w:proofErr w:type="gramStart"/>
      <w:r w:rsidRPr="00C97934">
        <w:rPr>
          <w:rFonts w:ascii="Arial" w:hAnsi="Arial" w:cs="Arial"/>
          <w:sz w:val="24"/>
          <w:szCs w:val="24"/>
        </w:rPr>
        <w:t>by</w:t>
      </w:r>
      <w:proofErr w:type="gramEnd"/>
      <w:r w:rsidRPr="00C97934">
        <w:rPr>
          <w:rFonts w:ascii="Arial" w:hAnsi="Arial" w:cs="Arial"/>
          <w:sz w:val="24"/>
          <w:szCs w:val="24"/>
        </w:rPr>
        <w:t xml:space="preserve"> this reference. It is the Bidder’s responsibility to determine the applicability and requirements of any such laws and to abide by them.</w:t>
      </w:r>
    </w:p>
    <w:p w14:paraId="7040638B" w14:textId="77777777" w:rsidR="007557FA" w:rsidRDefault="007557FA" w:rsidP="007557FA">
      <w:pPr>
        <w:pStyle w:val="ListParagraph"/>
        <w:rPr>
          <w:rFonts w:ascii="Arial" w:hAnsi="Arial" w:cs="Arial"/>
          <w:sz w:val="24"/>
          <w:szCs w:val="24"/>
        </w:rPr>
      </w:pPr>
    </w:p>
    <w:p w14:paraId="183E790D" w14:textId="77777777" w:rsidR="003453EA" w:rsidRDefault="003453EA">
      <w:pPr>
        <w:widowControl/>
        <w:autoSpaceDE/>
        <w:autoSpaceDN/>
        <w:rPr>
          <w:rFonts w:ascii="Arial" w:hAnsi="Arial" w:cs="Arial"/>
          <w:b/>
          <w:sz w:val="24"/>
          <w:szCs w:val="24"/>
        </w:rPr>
      </w:pPr>
      <w:bookmarkStart w:id="21" w:name="_Toc367174726"/>
      <w:bookmarkStart w:id="22" w:name="_Toc397069194"/>
      <w:bookmarkEnd w:id="19"/>
      <w:bookmarkEnd w:id="20"/>
      <w:r>
        <w:rPr>
          <w:rFonts w:ascii="Arial" w:hAnsi="Arial" w:cs="Arial"/>
          <w:b/>
          <w:sz w:val="24"/>
          <w:szCs w:val="24"/>
        </w:rPr>
        <w:br w:type="page"/>
      </w:r>
    </w:p>
    <w:p w14:paraId="38874C83" w14:textId="5AEB8447" w:rsidR="00F53B75" w:rsidRPr="00762AA5" w:rsidRDefault="001E028B" w:rsidP="00E82C4B">
      <w:pPr>
        <w:pStyle w:val="ListParagraph"/>
        <w:numPr>
          <w:ilvl w:val="0"/>
          <w:numId w:val="4"/>
        </w:numPr>
        <w:rPr>
          <w:rFonts w:ascii="Arial" w:hAnsi="Arial" w:cs="Arial"/>
          <w:sz w:val="24"/>
          <w:szCs w:val="24"/>
        </w:rPr>
      </w:pPr>
      <w:r w:rsidRPr="00762AA5">
        <w:rPr>
          <w:rFonts w:ascii="Arial" w:hAnsi="Arial" w:cs="Arial"/>
          <w:b/>
          <w:sz w:val="24"/>
          <w:szCs w:val="24"/>
        </w:rPr>
        <w:lastRenderedPageBreak/>
        <w:t>Contract Term</w:t>
      </w:r>
      <w:bookmarkStart w:id="23" w:name="_Toc367174727"/>
      <w:bookmarkStart w:id="24" w:name="_Toc397069195"/>
      <w:bookmarkEnd w:id="21"/>
      <w:bookmarkEnd w:id="22"/>
    </w:p>
    <w:p w14:paraId="3D299E0D" w14:textId="77777777" w:rsidR="00F53B75" w:rsidRPr="00762AA5" w:rsidRDefault="00F53B75" w:rsidP="001553DE">
      <w:pPr>
        <w:pStyle w:val="ListParagraph"/>
        <w:ind w:left="0"/>
        <w:rPr>
          <w:rFonts w:ascii="Arial" w:hAnsi="Arial" w:cs="Arial"/>
          <w:sz w:val="24"/>
          <w:szCs w:val="24"/>
        </w:rPr>
      </w:pPr>
    </w:p>
    <w:p w14:paraId="4DC51E87" w14:textId="08666220" w:rsidR="00F53B75" w:rsidRPr="00F53B75" w:rsidRDefault="00F53B75" w:rsidP="00F53B75">
      <w:pPr>
        <w:rPr>
          <w:rFonts w:ascii="Arial" w:hAnsi="Arial" w:cs="Arial"/>
          <w:sz w:val="24"/>
          <w:szCs w:val="24"/>
        </w:rPr>
      </w:pPr>
      <w:r w:rsidRPr="00762AA5">
        <w:rPr>
          <w:rFonts w:ascii="Arial" w:hAnsi="Arial" w:cs="Arial"/>
          <w:sz w:val="24"/>
          <w:szCs w:val="24"/>
        </w:rPr>
        <w:t xml:space="preserve">The Department is seeking cost-efficient </w:t>
      </w:r>
      <w:r w:rsidR="00DD1708">
        <w:rPr>
          <w:rFonts w:ascii="Arial" w:hAnsi="Arial" w:cs="Arial"/>
          <w:sz w:val="24"/>
          <w:szCs w:val="24"/>
        </w:rPr>
        <w:t>proposals</w:t>
      </w:r>
      <w:r w:rsidR="00DD1708" w:rsidRPr="00762AA5">
        <w:rPr>
          <w:rFonts w:ascii="Arial" w:hAnsi="Arial" w:cs="Arial"/>
          <w:sz w:val="24"/>
          <w:szCs w:val="24"/>
        </w:rPr>
        <w:t xml:space="preserve"> </w:t>
      </w:r>
      <w:r w:rsidRPr="00762AA5">
        <w:rPr>
          <w:rFonts w:ascii="Arial" w:hAnsi="Arial" w:cs="Arial"/>
          <w:sz w:val="24"/>
          <w:szCs w:val="24"/>
        </w:rPr>
        <w:t xml:space="preserve">to provide services, as defined in </w:t>
      </w:r>
      <w:proofErr w:type="gramStart"/>
      <w:r w:rsidR="00DD1708">
        <w:rPr>
          <w:rFonts w:ascii="Arial" w:hAnsi="Arial" w:cs="Arial"/>
          <w:sz w:val="24"/>
          <w:szCs w:val="24"/>
        </w:rPr>
        <w:t>this</w:t>
      </w:r>
      <w:r w:rsidR="00DD1708" w:rsidRPr="00762AA5">
        <w:rPr>
          <w:rFonts w:ascii="Arial" w:hAnsi="Arial" w:cs="Arial"/>
          <w:sz w:val="24"/>
          <w:szCs w:val="24"/>
        </w:rPr>
        <w:t xml:space="preserve"> </w:t>
      </w:r>
      <w:r w:rsidRPr="00762AA5">
        <w:rPr>
          <w:rFonts w:ascii="Arial" w:hAnsi="Arial" w:cs="Arial"/>
          <w:sz w:val="24"/>
          <w:szCs w:val="24"/>
        </w:rPr>
        <w:t>RFP</w:t>
      </w:r>
      <w:proofErr w:type="gramEnd"/>
      <w:r w:rsidRPr="00762AA5">
        <w:rPr>
          <w:rFonts w:ascii="Arial" w:hAnsi="Arial" w:cs="Arial"/>
          <w:sz w:val="24"/>
          <w:szCs w:val="24"/>
        </w:rPr>
        <w:t>, for the anticipated contract period defined</w:t>
      </w:r>
      <w:r w:rsidRPr="00616DCB">
        <w:rPr>
          <w:rFonts w:ascii="Arial" w:hAnsi="Arial" w:cs="Arial"/>
          <w:sz w:val="24"/>
          <w:szCs w:val="24"/>
        </w:rPr>
        <w:t xml:space="preserve"> in the table below. </w:t>
      </w:r>
      <w:r w:rsidR="00DD1708">
        <w:rPr>
          <w:rFonts w:ascii="Arial" w:hAnsi="Arial" w:cs="Arial"/>
          <w:sz w:val="24"/>
          <w:szCs w:val="24"/>
        </w:rPr>
        <w:t>T</w:t>
      </w:r>
      <w:r w:rsidRPr="00616DCB">
        <w:rPr>
          <w:rFonts w:ascii="Arial" w:hAnsi="Arial" w:cs="Arial"/>
          <w:sz w:val="24"/>
          <w:szCs w:val="24"/>
        </w:rPr>
        <w:t xml:space="preserve">he dates below are estimated and may be adjusted, as necessary, </w:t>
      </w:r>
      <w:proofErr w:type="gramStart"/>
      <w:r w:rsidRPr="00616DCB">
        <w:rPr>
          <w:rFonts w:ascii="Arial" w:hAnsi="Arial" w:cs="Arial"/>
          <w:sz w:val="24"/>
          <w:szCs w:val="24"/>
        </w:rPr>
        <w:t>in order to</w:t>
      </w:r>
      <w:proofErr w:type="gramEnd"/>
      <w:r w:rsidRPr="00616DCB">
        <w:rPr>
          <w:rFonts w:ascii="Arial" w:hAnsi="Arial" w:cs="Arial"/>
          <w:sz w:val="24"/>
          <w:szCs w:val="24"/>
        </w:rPr>
        <w:t xml:space="preserve"> comply with all procedural requirements associated with th</w:t>
      </w:r>
      <w:r w:rsidR="00AA460A" w:rsidRPr="00616DCB">
        <w:rPr>
          <w:rFonts w:ascii="Arial" w:hAnsi="Arial" w:cs="Arial"/>
          <w:sz w:val="24"/>
          <w:szCs w:val="24"/>
        </w:rPr>
        <w:t>e</w:t>
      </w:r>
      <w:r w:rsidRPr="00F53B75">
        <w:rPr>
          <w:rFonts w:ascii="Arial" w:hAnsi="Arial" w:cs="Arial"/>
          <w:sz w:val="24"/>
          <w:szCs w:val="24"/>
        </w:rPr>
        <w:t xml:space="preserve"> RFP and the contracting process. The actual contract start date will be established by a completed and approved contract.</w:t>
      </w:r>
    </w:p>
    <w:p w14:paraId="1E30EF32" w14:textId="77777777" w:rsidR="00F53B75" w:rsidRPr="00F53B75" w:rsidRDefault="00F53B75" w:rsidP="001553DE">
      <w:pPr>
        <w:pStyle w:val="ListParagraph"/>
        <w:ind w:left="0"/>
        <w:rPr>
          <w:rFonts w:ascii="Arial" w:hAnsi="Arial" w:cs="Arial"/>
          <w:sz w:val="24"/>
          <w:szCs w:val="24"/>
        </w:rPr>
      </w:pPr>
    </w:p>
    <w:p w14:paraId="565515F2" w14:textId="5ACF1F78" w:rsidR="00F53B75" w:rsidRPr="00F53B75" w:rsidRDefault="00F53B75" w:rsidP="00F53B75">
      <w:pPr>
        <w:rPr>
          <w:rFonts w:ascii="Arial" w:hAnsi="Arial" w:cs="Arial"/>
          <w:sz w:val="24"/>
          <w:szCs w:val="24"/>
        </w:rPr>
      </w:pPr>
      <w:r w:rsidRPr="005D78B4">
        <w:rPr>
          <w:rFonts w:ascii="Arial" w:hAnsi="Arial" w:cs="Arial"/>
          <w:sz w:val="24"/>
          <w:szCs w:val="24"/>
          <w:u w:val="single"/>
        </w:rPr>
        <w:t>Contract Renewal</w:t>
      </w:r>
      <w:r w:rsidRPr="005D78B4">
        <w:rPr>
          <w:rFonts w:ascii="Arial" w:hAnsi="Arial" w:cs="Arial"/>
          <w:sz w:val="24"/>
          <w:szCs w:val="24"/>
        </w:rPr>
        <w:t>:</w:t>
      </w:r>
      <w:r w:rsidRPr="00F53B75">
        <w:rPr>
          <w:rFonts w:ascii="Arial" w:hAnsi="Arial" w:cs="Arial"/>
          <w:sz w:val="24"/>
          <w:szCs w:val="24"/>
        </w:rPr>
        <w:t xml:space="preserve"> Following the initial term of the contract, the Department may opt to renew the contract f</w:t>
      </w:r>
      <w:r w:rsidRPr="00E66072">
        <w:rPr>
          <w:rFonts w:ascii="Arial" w:hAnsi="Arial" w:cs="Arial"/>
          <w:sz w:val="24"/>
          <w:szCs w:val="24"/>
        </w:rPr>
        <w:t xml:space="preserve">or </w:t>
      </w:r>
      <w:r w:rsidR="00BA4DB2" w:rsidRPr="00E66072">
        <w:rPr>
          <w:rFonts w:ascii="Arial" w:hAnsi="Arial" w:cs="Arial"/>
          <w:sz w:val="24"/>
          <w:szCs w:val="24"/>
        </w:rPr>
        <w:t>two (2)</w:t>
      </w:r>
      <w:r w:rsidR="00BA4DB2" w:rsidRPr="00E66072">
        <w:rPr>
          <w:rFonts w:ascii="Arial" w:hAnsi="Arial"/>
          <w:sz w:val="24"/>
        </w:rPr>
        <w:t xml:space="preserve"> </w:t>
      </w:r>
      <w:r w:rsidRPr="00E66072">
        <w:rPr>
          <w:rFonts w:ascii="Arial" w:hAnsi="Arial" w:cs="Arial"/>
          <w:sz w:val="24"/>
          <w:szCs w:val="24"/>
        </w:rPr>
        <w:t>renew</w:t>
      </w:r>
      <w:r w:rsidRPr="00F53B75">
        <w:rPr>
          <w:rFonts w:ascii="Arial" w:hAnsi="Arial" w:cs="Arial"/>
          <w:sz w:val="24"/>
          <w:szCs w:val="24"/>
        </w:rPr>
        <w:t>al periods, as shown in the table below, and subject to continued availability of funding and satisfactory performance.</w:t>
      </w:r>
    </w:p>
    <w:p w14:paraId="14965CA6" w14:textId="77777777" w:rsidR="00F53B75" w:rsidRPr="00F53B75" w:rsidRDefault="00F53B75" w:rsidP="001553DE">
      <w:pPr>
        <w:pStyle w:val="ListParagraph"/>
        <w:ind w:left="0"/>
        <w:rPr>
          <w:rFonts w:ascii="Arial" w:hAnsi="Arial" w:cs="Arial"/>
          <w:sz w:val="24"/>
          <w:szCs w:val="24"/>
        </w:rPr>
      </w:pPr>
    </w:p>
    <w:p w14:paraId="1937DB61" w14:textId="75CCC448" w:rsidR="00F53B75" w:rsidRPr="00F53B75" w:rsidRDefault="00F53B75" w:rsidP="00F53B75">
      <w:pPr>
        <w:rPr>
          <w:rFonts w:ascii="Arial" w:hAnsi="Arial" w:cs="Arial"/>
          <w:sz w:val="24"/>
          <w:szCs w:val="24"/>
        </w:rPr>
      </w:pPr>
      <w:r w:rsidRPr="00F53B75">
        <w:rPr>
          <w:rFonts w:ascii="Arial" w:hAnsi="Arial" w:cs="Arial"/>
          <w:sz w:val="24"/>
          <w:szCs w:val="24"/>
        </w:rPr>
        <w:t xml:space="preserve">The </w:t>
      </w:r>
      <w:proofErr w:type="gramStart"/>
      <w:r w:rsidRPr="00F53B75">
        <w:rPr>
          <w:rFonts w:ascii="Arial" w:hAnsi="Arial" w:cs="Arial"/>
          <w:sz w:val="24"/>
          <w:szCs w:val="24"/>
        </w:rPr>
        <w:t>term</w:t>
      </w:r>
      <w:proofErr w:type="gramEnd"/>
      <w:r w:rsidRPr="00F53B75">
        <w:rPr>
          <w:rFonts w:ascii="Arial" w:hAnsi="Arial" w:cs="Arial"/>
          <w:sz w:val="24"/>
          <w:szCs w:val="24"/>
        </w:rPr>
        <w:t xml:space="preserve"> of the anticipated contract, resulting from th</w:t>
      </w:r>
      <w:r w:rsidR="00AA460A">
        <w:rPr>
          <w:rFonts w:ascii="Arial" w:hAnsi="Arial" w:cs="Arial"/>
          <w:sz w:val="24"/>
          <w:szCs w:val="24"/>
        </w:rPr>
        <w:t>e</w:t>
      </w:r>
      <w:r w:rsidRPr="00F53B75">
        <w:rPr>
          <w:rFonts w:ascii="Arial" w:hAnsi="Arial" w:cs="Arial"/>
          <w:sz w:val="24"/>
          <w:szCs w:val="24"/>
        </w:rPr>
        <w:t xml:space="preserve"> RFP, </w:t>
      </w:r>
      <w:proofErr w:type="gramStart"/>
      <w:r w:rsidRPr="00F53B75">
        <w:rPr>
          <w:rFonts w:ascii="Arial" w:hAnsi="Arial" w:cs="Arial"/>
          <w:sz w:val="24"/>
          <w:szCs w:val="24"/>
        </w:rPr>
        <w:t>is</w:t>
      </w:r>
      <w:proofErr w:type="gramEnd"/>
      <w:r w:rsidRPr="00F53B75">
        <w:rPr>
          <w:rFonts w:ascii="Arial" w:hAnsi="Arial" w:cs="Arial"/>
          <w:sz w:val="24"/>
          <w:szCs w:val="24"/>
        </w:rPr>
        <w:t xml:space="preserve"> defined as follows:</w:t>
      </w:r>
    </w:p>
    <w:p w14:paraId="0EE7D263" w14:textId="77777777" w:rsidR="00F53B75" w:rsidRPr="007557FA" w:rsidRDefault="00F53B75" w:rsidP="001553DE">
      <w:pPr>
        <w:pStyle w:val="ListParagraph"/>
        <w:ind w:left="0"/>
        <w:rPr>
          <w:rFonts w:ascii="Arial" w:hAnsi="Arial" w:cs="Arial"/>
          <w:sz w:val="24"/>
          <w:szCs w:val="24"/>
        </w:rPr>
      </w:pPr>
    </w:p>
    <w:tbl>
      <w:tblPr>
        <w:tblW w:w="1024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385"/>
        <w:gridCol w:w="2340"/>
        <w:gridCol w:w="2520"/>
      </w:tblGrid>
      <w:tr w:rsidR="00F53B75" w:rsidRPr="004F0520" w14:paraId="56D8DFAE" w14:textId="77777777" w:rsidTr="00963C00">
        <w:trPr>
          <w:trHeight w:val="389"/>
        </w:trPr>
        <w:tc>
          <w:tcPr>
            <w:tcW w:w="5385" w:type="dxa"/>
            <w:tcBorders>
              <w:top w:val="double" w:sz="4" w:space="0" w:color="auto"/>
              <w:left w:val="double" w:sz="4" w:space="0" w:color="auto"/>
              <w:bottom w:val="double" w:sz="4" w:space="0" w:color="auto"/>
              <w:right w:val="single" w:sz="4" w:space="0" w:color="auto"/>
            </w:tcBorders>
            <w:shd w:val="clear" w:color="auto" w:fill="C6D9F1"/>
            <w:vAlign w:val="center"/>
          </w:tcPr>
          <w:p w14:paraId="6E7ED1A4" w14:textId="77777777" w:rsidR="00F53B75" w:rsidRPr="00583A7B" w:rsidRDefault="00F53B75" w:rsidP="00963C00">
            <w:pPr>
              <w:jc w:val="center"/>
              <w:rPr>
                <w:rFonts w:ascii="Arial" w:hAnsi="Arial" w:cs="Arial"/>
                <w:b/>
                <w:sz w:val="24"/>
                <w:szCs w:val="24"/>
              </w:rPr>
            </w:pPr>
            <w:r w:rsidRPr="00583A7B">
              <w:rPr>
                <w:rFonts w:ascii="Arial" w:hAnsi="Arial" w:cs="Arial"/>
                <w:b/>
                <w:sz w:val="24"/>
                <w:szCs w:val="24"/>
              </w:rPr>
              <w:t>Period</w:t>
            </w:r>
          </w:p>
        </w:tc>
        <w:tc>
          <w:tcPr>
            <w:tcW w:w="2340" w:type="dxa"/>
            <w:tcBorders>
              <w:top w:val="double" w:sz="4" w:space="0" w:color="auto"/>
              <w:left w:val="single" w:sz="4" w:space="0" w:color="auto"/>
              <w:bottom w:val="double" w:sz="4" w:space="0" w:color="auto"/>
              <w:right w:val="single" w:sz="4" w:space="0" w:color="auto"/>
            </w:tcBorders>
            <w:shd w:val="clear" w:color="auto" w:fill="C6D9F1"/>
            <w:vAlign w:val="center"/>
          </w:tcPr>
          <w:p w14:paraId="123D6AD4" w14:textId="77777777" w:rsidR="00F53B75" w:rsidRPr="00583A7B" w:rsidRDefault="00F53B75" w:rsidP="00963C00">
            <w:pPr>
              <w:jc w:val="center"/>
              <w:rPr>
                <w:rFonts w:ascii="Arial" w:hAnsi="Arial" w:cs="Arial"/>
                <w:b/>
                <w:sz w:val="24"/>
                <w:szCs w:val="24"/>
              </w:rPr>
            </w:pPr>
            <w:r w:rsidRPr="00583A7B">
              <w:rPr>
                <w:rFonts w:ascii="Arial" w:hAnsi="Arial" w:cs="Arial"/>
                <w:b/>
                <w:sz w:val="24"/>
                <w:szCs w:val="24"/>
              </w:rPr>
              <w:t>Start Date</w:t>
            </w:r>
          </w:p>
        </w:tc>
        <w:tc>
          <w:tcPr>
            <w:tcW w:w="2520" w:type="dxa"/>
            <w:tcBorders>
              <w:top w:val="double" w:sz="4" w:space="0" w:color="auto"/>
              <w:left w:val="single" w:sz="4" w:space="0" w:color="auto"/>
              <w:bottom w:val="double" w:sz="4" w:space="0" w:color="auto"/>
              <w:right w:val="double" w:sz="4" w:space="0" w:color="auto"/>
            </w:tcBorders>
            <w:shd w:val="clear" w:color="auto" w:fill="C6D9F1"/>
            <w:vAlign w:val="center"/>
          </w:tcPr>
          <w:p w14:paraId="5938105F" w14:textId="77777777" w:rsidR="00F53B75" w:rsidRPr="00583A7B" w:rsidRDefault="00F53B75" w:rsidP="00963C00">
            <w:pPr>
              <w:jc w:val="center"/>
              <w:rPr>
                <w:rFonts w:ascii="Arial" w:hAnsi="Arial" w:cs="Arial"/>
                <w:b/>
                <w:sz w:val="24"/>
                <w:szCs w:val="24"/>
              </w:rPr>
            </w:pPr>
            <w:r w:rsidRPr="00583A7B">
              <w:rPr>
                <w:rFonts w:ascii="Arial" w:hAnsi="Arial" w:cs="Arial"/>
                <w:b/>
                <w:sz w:val="24"/>
                <w:szCs w:val="24"/>
              </w:rPr>
              <w:t>End Date</w:t>
            </w:r>
          </w:p>
        </w:tc>
      </w:tr>
      <w:tr w:rsidR="00BF2679" w:rsidRPr="004F0520" w14:paraId="666BB468" w14:textId="77777777" w:rsidTr="00963C00">
        <w:trPr>
          <w:trHeight w:val="389"/>
        </w:trPr>
        <w:tc>
          <w:tcPr>
            <w:tcW w:w="5385" w:type="dxa"/>
            <w:tcBorders>
              <w:top w:val="double" w:sz="4" w:space="0" w:color="auto"/>
            </w:tcBorders>
            <w:vAlign w:val="center"/>
          </w:tcPr>
          <w:p w14:paraId="590A07E0" w14:textId="77777777" w:rsidR="00BF2679" w:rsidRPr="004F0520" w:rsidRDefault="00BF2679" w:rsidP="00963C00">
            <w:pPr>
              <w:rPr>
                <w:rFonts w:ascii="Arial" w:hAnsi="Arial" w:cs="Arial"/>
                <w:sz w:val="24"/>
                <w:szCs w:val="24"/>
              </w:rPr>
            </w:pPr>
            <w:r w:rsidRPr="004F0520">
              <w:rPr>
                <w:rFonts w:ascii="Arial" w:hAnsi="Arial" w:cs="Arial"/>
                <w:sz w:val="24"/>
                <w:szCs w:val="24"/>
              </w:rPr>
              <w:t>Initial Period of Performance</w:t>
            </w:r>
          </w:p>
        </w:tc>
        <w:tc>
          <w:tcPr>
            <w:tcW w:w="2340" w:type="dxa"/>
            <w:tcBorders>
              <w:top w:val="double" w:sz="4" w:space="0" w:color="auto"/>
            </w:tcBorders>
            <w:vAlign w:val="center"/>
          </w:tcPr>
          <w:p w14:paraId="70DD0B44" w14:textId="204F1AE2" w:rsidR="00BF2679" w:rsidRPr="00E66072" w:rsidRDefault="00E66072" w:rsidP="00963C00">
            <w:pPr>
              <w:jc w:val="center"/>
              <w:rPr>
                <w:rFonts w:ascii="Arial" w:hAnsi="Arial" w:cs="Arial"/>
                <w:sz w:val="24"/>
                <w:szCs w:val="24"/>
              </w:rPr>
            </w:pPr>
            <w:r w:rsidRPr="00E66072">
              <w:rPr>
                <w:rFonts w:ascii="Arial" w:hAnsi="Arial" w:cs="Arial"/>
                <w:sz w:val="24"/>
                <w:szCs w:val="24"/>
              </w:rPr>
              <w:t>10/1/2026</w:t>
            </w:r>
          </w:p>
        </w:tc>
        <w:tc>
          <w:tcPr>
            <w:tcW w:w="2520" w:type="dxa"/>
            <w:tcBorders>
              <w:top w:val="double" w:sz="4" w:space="0" w:color="auto"/>
            </w:tcBorders>
            <w:vAlign w:val="center"/>
          </w:tcPr>
          <w:p w14:paraId="6B06294F" w14:textId="32C1DF34" w:rsidR="00BF2679" w:rsidRPr="00E66072" w:rsidRDefault="00E66072" w:rsidP="00963C00">
            <w:pPr>
              <w:jc w:val="center"/>
              <w:rPr>
                <w:rFonts w:ascii="Arial" w:hAnsi="Arial" w:cs="Arial"/>
                <w:sz w:val="24"/>
                <w:szCs w:val="24"/>
              </w:rPr>
            </w:pPr>
            <w:r w:rsidRPr="00E66072">
              <w:rPr>
                <w:rFonts w:ascii="Arial" w:hAnsi="Arial" w:cs="Arial"/>
                <w:sz w:val="24"/>
                <w:szCs w:val="24"/>
              </w:rPr>
              <w:t>9/30/2028</w:t>
            </w:r>
          </w:p>
        </w:tc>
      </w:tr>
      <w:tr w:rsidR="00BF2679" w:rsidRPr="004F0520" w14:paraId="1BBAD6AB" w14:textId="77777777" w:rsidTr="00963C00">
        <w:trPr>
          <w:trHeight w:val="389"/>
        </w:trPr>
        <w:tc>
          <w:tcPr>
            <w:tcW w:w="5385" w:type="dxa"/>
            <w:vAlign w:val="center"/>
          </w:tcPr>
          <w:p w14:paraId="4CF4EB99" w14:textId="77777777" w:rsidR="00BF2679" w:rsidRPr="004F0520" w:rsidRDefault="00BF2679" w:rsidP="00963C00">
            <w:pPr>
              <w:rPr>
                <w:rFonts w:ascii="Arial" w:hAnsi="Arial" w:cs="Arial"/>
                <w:sz w:val="24"/>
                <w:szCs w:val="24"/>
              </w:rPr>
            </w:pPr>
            <w:r w:rsidRPr="004F0520">
              <w:rPr>
                <w:rFonts w:ascii="Arial" w:hAnsi="Arial" w:cs="Arial"/>
                <w:sz w:val="24"/>
                <w:szCs w:val="24"/>
              </w:rPr>
              <w:t>Renewal Period #1</w:t>
            </w:r>
          </w:p>
        </w:tc>
        <w:tc>
          <w:tcPr>
            <w:tcW w:w="2340" w:type="dxa"/>
            <w:vAlign w:val="center"/>
          </w:tcPr>
          <w:p w14:paraId="6AFF230C" w14:textId="76476D8B" w:rsidR="00BF2679" w:rsidRPr="00E66072" w:rsidRDefault="00E66072" w:rsidP="00963C00">
            <w:pPr>
              <w:jc w:val="center"/>
              <w:rPr>
                <w:rFonts w:ascii="Arial" w:hAnsi="Arial" w:cs="Arial"/>
                <w:sz w:val="24"/>
                <w:szCs w:val="24"/>
              </w:rPr>
            </w:pPr>
            <w:r w:rsidRPr="00E66072">
              <w:rPr>
                <w:rFonts w:ascii="Arial" w:hAnsi="Arial" w:cs="Arial"/>
                <w:sz w:val="24"/>
                <w:szCs w:val="24"/>
              </w:rPr>
              <w:t>10/1/2028</w:t>
            </w:r>
          </w:p>
        </w:tc>
        <w:tc>
          <w:tcPr>
            <w:tcW w:w="2520" w:type="dxa"/>
            <w:vAlign w:val="center"/>
          </w:tcPr>
          <w:p w14:paraId="58F074BA" w14:textId="5D7A749E" w:rsidR="00BF2679" w:rsidRPr="00E66072" w:rsidRDefault="00E66072" w:rsidP="00963C00">
            <w:pPr>
              <w:jc w:val="center"/>
              <w:rPr>
                <w:rFonts w:ascii="Arial" w:hAnsi="Arial" w:cs="Arial"/>
                <w:sz w:val="24"/>
                <w:szCs w:val="24"/>
              </w:rPr>
            </w:pPr>
            <w:r w:rsidRPr="00E66072">
              <w:rPr>
                <w:rFonts w:ascii="Arial" w:hAnsi="Arial" w:cs="Arial"/>
                <w:sz w:val="24"/>
                <w:szCs w:val="24"/>
              </w:rPr>
              <w:t>9/30/2030</w:t>
            </w:r>
          </w:p>
        </w:tc>
      </w:tr>
      <w:tr w:rsidR="00BF2679" w:rsidRPr="004F0520" w14:paraId="580C9936" w14:textId="77777777" w:rsidTr="00963C00">
        <w:trPr>
          <w:trHeight w:val="389"/>
        </w:trPr>
        <w:tc>
          <w:tcPr>
            <w:tcW w:w="5385" w:type="dxa"/>
            <w:vAlign w:val="center"/>
          </w:tcPr>
          <w:p w14:paraId="69CA2274" w14:textId="77777777" w:rsidR="00BF2679" w:rsidRPr="004F0520" w:rsidRDefault="00BF2679" w:rsidP="00963C00">
            <w:pPr>
              <w:rPr>
                <w:rFonts w:ascii="Arial" w:hAnsi="Arial" w:cs="Arial"/>
                <w:sz w:val="24"/>
                <w:szCs w:val="24"/>
              </w:rPr>
            </w:pPr>
            <w:r w:rsidRPr="004F0520">
              <w:rPr>
                <w:rFonts w:ascii="Arial" w:hAnsi="Arial" w:cs="Arial"/>
                <w:sz w:val="24"/>
                <w:szCs w:val="24"/>
              </w:rPr>
              <w:t>Renewal Period #2</w:t>
            </w:r>
          </w:p>
        </w:tc>
        <w:tc>
          <w:tcPr>
            <w:tcW w:w="2340" w:type="dxa"/>
            <w:vAlign w:val="center"/>
          </w:tcPr>
          <w:p w14:paraId="0A98AF29" w14:textId="2518D039" w:rsidR="00BF2679" w:rsidRPr="00E66072" w:rsidRDefault="00E66072" w:rsidP="00963C00">
            <w:pPr>
              <w:jc w:val="center"/>
              <w:rPr>
                <w:rFonts w:ascii="Arial" w:hAnsi="Arial" w:cs="Arial"/>
                <w:sz w:val="24"/>
                <w:szCs w:val="24"/>
              </w:rPr>
            </w:pPr>
            <w:r w:rsidRPr="00E66072">
              <w:rPr>
                <w:rFonts w:ascii="Arial" w:hAnsi="Arial" w:cs="Arial"/>
                <w:sz w:val="24"/>
                <w:szCs w:val="24"/>
              </w:rPr>
              <w:t>10/1/2030</w:t>
            </w:r>
          </w:p>
        </w:tc>
        <w:tc>
          <w:tcPr>
            <w:tcW w:w="2520" w:type="dxa"/>
            <w:vAlign w:val="center"/>
          </w:tcPr>
          <w:p w14:paraId="1E846468" w14:textId="006373D2" w:rsidR="00BF2679" w:rsidRPr="00E66072" w:rsidRDefault="00E66072" w:rsidP="00963C00">
            <w:pPr>
              <w:jc w:val="center"/>
              <w:rPr>
                <w:rFonts w:ascii="Arial" w:hAnsi="Arial" w:cs="Arial"/>
                <w:sz w:val="24"/>
                <w:szCs w:val="24"/>
              </w:rPr>
            </w:pPr>
            <w:r w:rsidRPr="00E66072">
              <w:rPr>
                <w:rFonts w:ascii="Arial" w:hAnsi="Arial" w:cs="Arial"/>
                <w:sz w:val="24"/>
                <w:szCs w:val="24"/>
              </w:rPr>
              <w:t>9/30/2031</w:t>
            </w:r>
          </w:p>
        </w:tc>
      </w:tr>
    </w:tbl>
    <w:p w14:paraId="401878EE" w14:textId="77777777" w:rsidR="00F53B75" w:rsidRPr="00F53B75" w:rsidRDefault="00F53B75" w:rsidP="001553DE">
      <w:pPr>
        <w:pStyle w:val="ListParagraph"/>
        <w:ind w:left="0"/>
        <w:rPr>
          <w:rFonts w:ascii="Arial" w:hAnsi="Arial" w:cs="Arial"/>
          <w:sz w:val="24"/>
          <w:szCs w:val="24"/>
        </w:rPr>
      </w:pPr>
    </w:p>
    <w:p w14:paraId="571BC726" w14:textId="7B01242E" w:rsidR="00224755" w:rsidRPr="00F53B75" w:rsidRDefault="00224755" w:rsidP="00E82C4B">
      <w:pPr>
        <w:pStyle w:val="ListParagraph"/>
        <w:numPr>
          <w:ilvl w:val="0"/>
          <w:numId w:val="4"/>
        </w:numPr>
        <w:rPr>
          <w:rFonts w:ascii="Arial" w:hAnsi="Arial" w:cs="Arial"/>
          <w:b/>
          <w:sz w:val="24"/>
          <w:szCs w:val="24"/>
        </w:rPr>
      </w:pPr>
      <w:r w:rsidRPr="00F53B75">
        <w:rPr>
          <w:rFonts w:ascii="Arial" w:hAnsi="Arial" w:cs="Arial"/>
          <w:b/>
          <w:sz w:val="24"/>
          <w:szCs w:val="24"/>
        </w:rPr>
        <w:t>Number of Awards</w:t>
      </w:r>
      <w:bookmarkEnd w:id="23"/>
      <w:bookmarkEnd w:id="24"/>
    </w:p>
    <w:p w14:paraId="5FB3DAC3" w14:textId="77777777" w:rsidR="008F6D65" w:rsidRPr="004F0520" w:rsidRDefault="008F6D65" w:rsidP="004F0520">
      <w:pPr>
        <w:rPr>
          <w:rFonts w:ascii="Arial" w:hAnsi="Arial" w:cs="Arial"/>
          <w:sz w:val="24"/>
          <w:szCs w:val="24"/>
        </w:rPr>
      </w:pPr>
    </w:p>
    <w:p w14:paraId="11DC6281" w14:textId="3C130345" w:rsidR="008F6D65" w:rsidRPr="004F0520" w:rsidRDefault="008F6D65" w:rsidP="004F0520">
      <w:pPr>
        <w:rPr>
          <w:rFonts w:ascii="Arial" w:hAnsi="Arial" w:cs="Arial"/>
          <w:sz w:val="24"/>
          <w:szCs w:val="24"/>
        </w:rPr>
      </w:pPr>
      <w:r w:rsidRPr="004F0520">
        <w:rPr>
          <w:rFonts w:ascii="Arial" w:hAnsi="Arial" w:cs="Arial"/>
          <w:sz w:val="24"/>
          <w:szCs w:val="24"/>
        </w:rPr>
        <w:t>The Department anticipates mak</w:t>
      </w:r>
      <w:r w:rsidRPr="00E66072">
        <w:rPr>
          <w:rFonts w:ascii="Arial" w:hAnsi="Arial" w:cs="Arial"/>
          <w:sz w:val="24"/>
          <w:szCs w:val="24"/>
        </w:rPr>
        <w:t>ing one</w:t>
      </w:r>
      <w:r w:rsidR="0015537B" w:rsidRPr="00E66072">
        <w:rPr>
          <w:rFonts w:ascii="Arial" w:hAnsi="Arial" w:cs="Arial"/>
          <w:sz w:val="24"/>
          <w:szCs w:val="24"/>
        </w:rPr>
        <w:t xml:space="preserve"> (1)</w:t>
      </w:r>
      <w:r w:rsidRPr="00E66072">
        <w:rPr>
          <w:rFonts w:ascii="Arial" w:hAnsi="Arial" w:cs="Arial"/>
          <w:sz w:val="24"/>
          <w:szCs w:val="24"/>
        </w:rPr>
        <w:t xml:space="preserve"> award </w:t>
      </w:r>
      <w:proofErr w:type="gramStart"/>
      <w:r w:rsidRPr="00E66072">
        <w:rPr>
          <w:rFonts w:ascii="Arial" w:hAnsi="Arial" w:cs="Arial"/>
          <w:sz w:val="24"/>
          <w:szCs w:val="24"/>
        </w:rPr>
        <w:t xml:space="preserve">as </w:t>
      </w:r>
      <w:r w:rsidRPr="004F0520">
        <w:rPr>
          <w:rFonts w:ascii="Arial" w:hAnsi="Arial" w:cs="Arial"/>
          <w:sz w:val="24"/>
          <w:szCs w:val="24"/>
        </w:rPr>
        <w:t>a result of</w:t>
      </w:r>
      <w:proofErr w:type="gramEnd"/>
      <w:r w:rsidRPr="004F0520">
        <w:rPr>
          <w:rFonts w:ascii="Arial" w:hAnsi="Arial" w:cs="Arial"/>
          <w:sz w:val="24"/>
          <w:szCs w:val="24"/>
        </w:rPr>
        <w:t xml:space="preserve"> </w:t>
      </w:r>
      <w:r w:rsidR="00DD1708">
        <w:rPr>
          <w:rFonts w:ascii="Arial" w:hAnsi="Arial" w:cs="Arial"/>
          <w:sz w:val="24"/>
          <w:szCs w:val="24"/>
        </w:rPr>
        <w:t>this</w:t>
      </w:r>
      <w:r w:rsidR="00DD1708" w:rsidRPr="004F0520">
        <w:rPr>
          <w:rFonts w:ascii="Arial" w:hAnsi="Arial" w:cs="Arial"/>
          <w:sz w:val="24"/>
          <w:szCs w:val="24"/>
        </w:rPr>
        <w:t xml:space="preserve"> </w:t>
      </w:r>
      <w:r w:rsidRPr="004F0520">
        <w:rPr>
          <w:rFonts w:ascii="Arial" w:hAnsi="Arial" w:cs="Arial"/>
          <w:sz w:val="24"/>
          <w:szCs w:val="24"/>
        </w:rPr>
        <w:t>RFP process.</w:t>
      </w:r>
    </w:p>
    <w:p w14:paraId="4EBBA569" w14:textId="407144C2" w:rsidR="00273D85" w:rsidRPr="004F0520" w:rsidRDefault="00E82FB4" w:rsidP="00EB442A">
      <w:pPr>
        <w:rPr>
          <w:rFonts w:ascii="Arial" w:hAnsi="Arial" w:cs="Arial"/>
          <w:sz w:val="24"/>
          <w:szCs w:val="24"/>
        </w:rPr>
      </w:pPr>
      <w:r w:rsidRPr="004F0520">
        <w:rPr>
          <w:rFonts w:ascii="Arial" w:hAnsi="Arial" w:cs="Arial"/>
          <w:sz w:val="24"/>
          <w:szCs w:val="24"/>
        </w:rPr>
        <w:br w:type="page"/>
      </w:r>
    </w:p>
    <w:p w14:paraId="0FC58FFA" w14:textId="1E19EE70" w:rsidR="00E82FB4" w:rsidRPr="00F53B75" w:rsidRDefault="00F53B75" w:rsidP="004F0520">
      <w:pPr>
        <w:rPr>
          <w:rFonts w:ascii="Arial" w:hAnsi="Arial" w:cs="Arial"/>
          <w:b/>
          <w:sz w:val="24"/>
          <w:szCs w:val="24"/>
        </w:rPr>
      </w:pPr>
      <w:bookmarkStart w:id="25" w:name="_Toc367174728"/>
      <w:bookmarkStart w:id="26" w:name="_Toc397069196"/>
      <w:r w:rsidRPr="00F53B75">
        <w:rPr>
          <w:rFonts w:ascii="Arial" w:hAnsi="Arial" w:cs="Arial"/>
          <w:b/>
          <w:sz w:val="24"/>
          <w:szCs w:val="24"/>
        </w:rPr>
        <w:lastRenderedPageBreak/>
        <w:t>PART II</w:t>
      </w:r>
      <w:r w:rsidRPr="00F53B75">
        <w:rPr>
          <w:rFonts w:ascii="Arial" w:hAnsi="Arial" w:cs="Arial"/>
          <w:b/>
          <w:sz w:val="24"/>
          <w:szCs w:val="24"/>
        </w:rPr>
        <w:tab/>
      </w:r>
      <w:r w:rsidR="00F40973" w:rsidRPr="00F53B75">
        <w:rPr>
          <w:rFonts w:ascii="Arial" w:hAnsi="Arial" w:cs="Arial"/>
          <w:b/>
          <w:sz w:val="24"/>
          <w:szCs w:val="24"/>
        </w:rPr>
        <w:t>SCOPE OF SERVICES</w:t>
      </w:r>
      <w:bookmarkEnd w:id="25"/>
      <w:r w:rsidR="00B14DB7" w:rsidRPr="00F53B75">
        <w:rPr>
          <w:rFonts w:ascii="Arial" w:hAnsi="Arial" w:cs="Arial"/>
          <w:b/>
          <w:sz w:val="24"/>
          <w:szCs w:val="24"/>
        </w:rPr>
        <w:t xml:space="preserve"> TO BE PROVIDED</w:t>
      </w:r>
      <w:bookmarkEnd w:id="26"/>
      <w:r w:rsidR="00E82FB4" w:rsidRPr="00F53B75">
        <w:rPr>
          <w:rFonts w:ascii="Arial" w:hAnsi="Arial" w:cs="Arial"/>
          <w:b/>
          <w:sz w:val="24"/>
          <w:szCs w:val="24"/>
        </w:rPr>
        <w:tab/>
      </w:r>
    </w:p>
    <w:p w14:paraId="293133B4" w14:textId="77777777" w:rsidR="00E82FB4" w:rsidRPr="004F0520" w:rsidRDefault="00E82FB4" w:rsidP="004F0520">
      <w:pPr>
        <w:rPr>
          <w:rFonts w:ascii="Arial" w:hAnsi="Arial" w:cs="Arial"/>
          <w:sz w:val="24"/>
          <w:szCs w:val="24"/>
        </w:rPr>
      </w:pPr>
    </w:p>
    <w:p w14:paraId="60B03D85" w14:textId="614BAD61" w:rsidR="00B315FA" w:rsidRPr="004529C2" w:rsidRDefault="00FF5FE1" w:rsidP="00300B66">
      <w:pPr>
        <w:widowControl/>
        <w:autoSpaceDE/>
        <w:autoSpaceDN/>
        <w:rPr>
          <w:rFonts w:ascii="Arial" w:hAnsi="Arial" w:cs="Arial"/>
          <w:sz w:val="24"/>
          <w:szCs w:val="24"/>
        </w:rPr>
      </w:pPr>
      <w:r w:rsidRPr="003326F9">
        <w:rPr>
          <w:rFonts w:ascii="Arial" w:hAnsi="Arial" w:cs="Arial"/>
          <w:b/>
          <w:sz w:val="24"/>
          <w:szCs w:val="24"/>
        </w:rPr>
        <w:t xml:space="preserve">Specific instructions for </w:t>
      </w:r>
      <w:r>
        <w:rPr>
          <w:rFonts w:ascii="Arial" w:hAnsi="Arial" w:cs="Arial"/>
          <w:b/>
          <w:sz w:val="24"/>
          <w:szCs w:val="24"/>
        </w:rPr>
        <w:t xml:space="preserve">the </w:t>
      </w:r>
      <w:r w:rsidRPr="003326F9">
        <w:rPr>
          <w:rFonts w:ascii="Arial" w:hAnsi="Arial" w:cs="Arial"/>
          <w:b/>
          <w:sz w:val="24"/>
          <w:szCs w:val="24"/>
        </w:rPr>
        <w:t>Bidder to provide a narrative response to the Scope of Services</w:t>
      </w:r>
      <w:r w:rsidR="00300B66">
        <w:rPr>
          <w:rFonts w:ascii="Arial" w:hAnsi="Arial" w:cs="Arial"/>
          <w:b/>
          <w:sz w:val="24"/>
          <w:szCs w:val="24"/>
        </w:rPr>
        <w:t xml:space="preserve"> may be found in Part IV, Section III, </w:t>
      </w:r>
      <w:r w:rsidR="00286B2C">
        <w:rPr>
          <w:rFonts w:ascii="Arial" w:hAnsi="Arial" w:cs="Arial"/>
          <w:b/>
          <w:sz w:val="24"/>
          <w:szCs w:val="24"/>
        </w:rPr>
        <w:t xml:space="preserve">Proposed </w:t>
      </w:r>
      <w:r w:rsidR="00300B66">
        <w:rPr>
          <w:rFonts w:ascii="Arial" w:hAnsi="Arial" w:cs="Arial"/>
          <w:b/>
          <w:sz w:val="24"/>
          <w:szCs w:val="24"/>
        </w:rPr>
        <w:t>Services</w:t>
      </w:r>
      <w:r w:rsidRPr="003326F9">
        <w:rPr>
          <w:rFonts w:ascii="Arial" w:hAnsi="Arial" w:cs="Arial"/>
          <w:b/>
          <w:sz w:val="24"/>
          <w:szCs w:val="24"/>
        </w:rPr>
        <w:t xml:space="preserve">.  </w:t>
      </w:r>
    </w:p>
    <w:p w14:paraId="6197967E" w14:textId="0F75575D" w:rsidR="00511540" w:rsidRDefault="00511540" w:rsidP="004F0520">
      <w:pPr>
        <w:rPr>
          <w:rFonts w:ascii="Arial" w:hAnsi="Arial" w:cs="Arial"/>
          <w:sz w:val="24"/>
          <w:szCs w:val="24"/>
        </w:rPr>
      </w:pPr>
    </w:p>
    <w:p w14:paraId="5D7701E3" w14:textId="77777777" w:rsidR="00815EE2" w:rsidRDefault="00815EE2" w:rsidP="00815EE2">
      <w:pPr>
        <w:widowControl/>
        <w:numPr>
          <w:ilvl w:val="0"/>
          <w:numId w:val="15"/>
        </w:numPr>
        <w:tabs>
          <w:tab w:val="left" w:pos="360"/>
        </w:tabs>
        <w:ind w:left="360"/>
        <w:rPr>
          <w:rFonts w:ascii="Arial" w:hAnsi="Arial" w:cs="Arial"/>
          <w:b/>
          <w:bCs/>
          <w:sz w:val="24"/>
          <w:szCs w:val="24"/>
        </w:rPr>
      </w:pPr>
      <w:r w:rsidRPr="002B735B">
        <w:rPr>
          <w:rFonts w:ascii="Arial" w:hAnsi="Arial" w:cs="Arial"/>
          <w:b/>
          <w:bCs/>
          <w:sz w:val="24"/>
          <w:szCs w:val="24"/>
        </w:rPr>
        <w:t>Facilities and Operational Requirements</w:t>
      </w:r>
    </w:p>
    <w:p w14:paraId="39903E14" w14:textId="77777777" w:rsidR="00815EE2" w:rsidRDefault="00815EE2" w:rsidP="00815EE2">
      <w:pPr>
        <w:widowControl/>
        <w:rPr>
          <w:rFonts w:ascii="Arial" w:hAnsi="Arial" w:cs="Arial"/>
          <w:b/>
          <w:bCs/>
          <w:sz w:val="24"/>
          <w:szCs w:val="24"/>
          <w:u w:val="single"/>
        </w:rPr>
      </w:pPr>
    </w:p>
    <w:p w14:paraId="6DAA4C38" w14:textId="77777777" w:rsidR="00815EE2" w:rsidRPr="009B2DE3" w:rsidRDefault="00815EE2">
      <w:pPr>
        <w:widowControl/>
        <w:numPr>
          <w:ilvl w:val="0"/>
          <w:numId w:val="25"/>
        </w:numPr>
        <w:autoSpaceDE/>
        <w:autoSpaceDN/>
        <w:rPr>
          <w:rFonts w:ascii="Arial" w:hAnsi="Arial" w:cs="Arial"/>
          <w:bCs/>
          <w:sz w:val="24"/>
          <w:szCs w:val="24"/>
        </w:rPr>
      </w:pPr>
      <w:r w:rsidRPr="002B735B">
        <w:rPr>
          <w:rFonts w:ascii="Arial" w:hAnsi="Arial" w:cs="Arial"/>
          <w:bCs/>
          <w:sz w:val="24"/>
          <w:szCs w:val="24"/>
        </w:rPr>
        <w:t xml:space="preserve">Operate </w:t>
      </w:r>
      <w:r>
        <w:rPr>
          <w:rFonts w:ascii="Arial" w:hAnsi="Arial" w:cs="Arial"/>
          <w:bCs/>
          <w:sz w:val="24"/>
          <w:szCs w:val="24"/>
        </w:rPr>
        <w:t>one (1) Statewide</w:t>
      </w:r>
      <w:r w:rsidRPr="002B735B">
        <w:rPr>
          <w:rFonts w:ascii="Arial" w:hAnsi="Arial" w:cs="Arial"/>
          <w:bCs/>
          <w:sz w:val="24"/>
          <w:szCs w:val="24"/>
        </w:rPr>
        <w:t xml:space="preserve"> administrative </w:t>
      </w:r>
      <w:r>
        <w:rPr>
          <w:rFonts w:ascii="Arial" w:hAnsi="Arial" w:cs="Arial"/>
          <w:bCs/>
          <w:sz w:val="24"/>
          <w:szCs w:val="24"/>
        </w:rPr>
        <w:t>office</w:t>
      </w:r>
      <w:r w:rsidRPr="002B735B">
        <w:rPr>
          <w:rFonts w:ascii="Arial" w:hAnsi="Arial" w:cs="Arial"/>
          <w:bCs/>
          <w:sz w:val="24"/>
          <w:szCs w:val="24"/>
        </w:rPr>
        <w:t xml:space="preserve"> Monday through Friday, 8:00 a.m. to 5:00 p.m., except during </w:t>
      </w:r>
      <w:hyperlink r:id="rId27" w:history="1">
        <w:r w:rsidRPr="002B735B">
          <w:rPr>
            <w:rStyle w:val="Hyperlink"/>
            <w:rFonts w:ascii="Arial" w:hAnsi="Arial" w:cs="Arial"/>
            <w:bCs/>
            <w:sz w:val="24"/>
            <w:szCs w:val="24"/>
          </w:rPr>
          <w:t>State holidays</w:t>
        </w:r>
      </w:hyperlink>
      <w:r w:rsidRPr="002B735B">
        <w:rPr>
          <w:rFonts w:ascii="Arial" w:hAnsi="Arial" w:cs="Arial"/>
          <w:bCs/>
          <w:sz w:val="24"/>
          <w:szCs w:val="24"/>
        </w:rPr>
        <w:t xml:space="preserve"> and administrative closings.  </w:t>
      </w:r>
    </w:p>
    <w:p w14:paraId="393B0112" w14:textId="5A480F69" w:rsidR="00815EE2" w:rsidRDefault="00815EE2">
      <w:pPr>
        <w:widowControl/>
        <w:numPr>
          <w:ilvl w:val="0"/>
          <w:numId w:val="25"/>
        </w:numPr>
        <w:autoSpaceDE/>
        <w:autoSpaceDN/>
        <w:rPr>
          <w:rFonts w:ascii="Arial" w:hAnsi="Arial" w:cs="Arial"/>
          <w:bCs/>
          <w:sz w:val="24"/>
          <w:szCs w:val="24"/>
        </w:rPr>
      </w:pPr>
      <w:r w:rsidRPr="002B735B">
        <w:rPr>
          <w:rFonts w:ascii="Arial" w:hAnsi="Arial" w:cs="Arial"/>
          <w:bCs/>
          <w:sz w:val="24"/>
          <w:szCs w:val="24"/>
        </w:rPr>
        <w:t xml:space="preserve">Provide HOMEBUILDERS® services in </w:t>
      </w:r>
      <w:r>
        <w:rPr>
          <w:rFonts w:ascii="Arial" w:hAnsi="Arial" w:cs="Arial"/>
          <w:bCs/>
          <w:sz w:val="24"/>
          <w:szCs w:val="24"/>
        </w:rPr>
        <w:t xml:space="preserve">each of the </w:t>
      </w:r>
      <w:r w:rsidRPr="006E1FF2">
        <w:rPr>
          <w:rFonts w:ascii="Arial" w:hAnsi="Arial" w:cs="Arial"/>
          <w:bCs/>
          <w:sz w:val="24"/>
          <w:szCs w:val="24"/>
        </w:rPr>
        <w:t xml:space="preserve">Department’s </w:t>
      </w:r>
      <w:hyperlink r:id="rId28" w:history="1">
        <w:r w:rsidRPr="002876E0">
          <w:rPr>
            <w:rStyle w:val="Hyperlink"/>
            <w:rFonts w:ascii="Arial" w:hAnsi="Arial" w:cs="Arial"/>
            <w:bCs/>
            <w:sz w:val="24"/>
            <w:szCs w:val="24"/>
          </w:rPr>
          <w:t>Districts</w:t>
        </w:r>
      </w:hyperlink>
      <w:r>
        <w:rPr>
          <w:rFonts w:ascii="Arial" w:hAnsi="Arial" w:cs="Arial"/>
          <w:bCs/>
          <w:sz w:val="24"/>
          <w:szCs w:val="24"/>
        </w:rPr>
        <w:t>, excluding Central Office Intake (District 9)</w:t>
      </w:r>
      <w:r w:rsidRPr="002B735B">
        <w:rPr>
          <w:rFonts w:ascii="Arial" w:hAnsi="Arial" w:cs="Arial"/>
          <w:bCs/>
          <w:sz w:val="24"/>
          <w:szCs w:val="24"/>
        </w:rPr>
        <w:t>.</w:t>
      </w:r>
    </w:p>
    <w:p w14:paraId="27A4EBC7" w14:textId="1E56C835" w:rsidR="00815EE2" w:rsidRPr="002F2084" w:rsidRDefault="00606D72">
      <w:pPr>
        <w:widowControl/>
        <w:numPr>
          <w:ilvl w:val="4"/>
          <w:numId w:val="25"/>
        </w:numPr>
        <w:autoSpaceDE/>
        <w:autoSpaceDN/>
        <w:ind w:left="1080"/>
        <w:rPr>
          <w:rFonts w:ascii="Arial" w:hAnsi="Arial" w:cs="Arial"/>
          <w:bCs/>
          <w:sz w:val="24"/>
          <w:szCs w:val="24"/>
        </w:rPr>
      </w:pPr>
      <w:r>
        <w:rPr>
          <w:rFonts w:ascii="Arial" w:eastAsia="Calibri" w:hAnsi="Arial" w:cs="Arial"/>
          <w:color w:val="000000"/>
          <w:sz w:val="24"/>
          <w:szCs w:val="24"/>
        </w:rPr>
        <w:t xml:space="preserve">Receive </w:t>
      </w:r>
      <w:r w:rsidR="00815EE2" w:rsidRPr="002F2084">
        <w:rPr>
          <w:rFonts w:ascii="Arial" w:eastAsia="Calibri" w:hAnsi="Arial" w:cs="Arial"/>
          <w:color w:val="000000"/>
          <w:sz w:val="24"/>
          <w:szCs w:val="24"/>
        </w:rPr>
        <w:t>refer</w:t>
      </w:r>
      <w:r>
        <w:rPr>
          <w:rFonts w:ascii="Arial" w:eastAsia="Calibri" w:hAnsi="Arial" w:cs="Arial"/>
          <w:color w:val="000000"/>
          <w:sz w:val="24"/>
          <w:szCs w:val="24"/>
        </w:rPr>
        <w:t>ral</w:t>
      </w:r>
      <w:r w:rsidR="00815EE2" w:rsidRPr="002F2084">
        <w:rPr>
          <w:rFonts w:ascii="Arial" w:eastAsia="Calibri" w:hAnsi="Arial" w:cs="Arial"/>
          <w:color w:val="000000"/>
          <w:sz w:val="24"/>
          <w:szCs w:val="24"/>
        </w:rPr>
        <w:t xml:space="preserve"> cases</w:t>
      </w:r>
      <w:r>
        <w:rPr>
          <w:rFonts w:ascii="Arial" w:eastAsia="Calibri" w:hAnsi="Arial" w:cs="Arial"/>
          <w:color w:val="000000"/>
          <w:sz w:val="24"/>
          <w:szCs w:val="24"/>
        </w:rPr>
        <w:t>,</w:t>
      </w:r>
      <w:r w:rsidR="00815EE2" w:rsidRPr="002F2084">
        <w:rPr>
          <w:rFonts w:ascii="Arial" w:eastAsia="Calibri" w:hAnsi="Arial" w:cs="Arial"/>
          <w:color w:val="000000"/>
          <w:sz w:val="24"/>
          <w:szCs w:val="24"/>
        </w:rPr>
        <w:t xml:space="preserve"> based upon the Family’s geographic location</w:t>
      </w:r>
      <w:r>
        <w:rPr>
          <w:rFonts w:ascii="Arial" w:eastAsia="Calibri" w:hAnsi="Arial" w:cs="Arial"/>
          <w:color w:val="000000"/>
          <w:sz w:val="24"/>
          <w:szCs w:val="24"/>
        </w:rPr>
        <w:t xml:space="preserve">, from the </w:t>
      </w:r>
      <w:r w:rsidRPr="002F2084">
        <w:rPr>
          <w:rFonts w:ascii="Arial" w:eastAsia="Calibri" w:hAnsi="Arial" w:cs="Arial"/>
          <w:color w:val="000000"/>
          <w:sz w:val="24"/>
          <w:szCs w:val="24"/>
        </w:rPr>
        <w:t>Department’s Office of Child and Family Services (OCFS)</w:t>
      </w:r>
      <w:r w:rsidR="00815EE2" w:rsidRPr="002F2084">
        <w:rPr>
          <w:rFonts w:ascii="Arial" w:eastAsia="Calibri" w:hAnsi="Arial" w:cs="Arial"/>
          <w:color w:val="000000"/>
          <w:sz w:val="24"/>
          <w:szCs w:val="24"/>
        </w:rPr>
        <w:t xml:space="preserve">.  </w:t>
      </w:r>
    </w:p>
    <w:p w14:paraId="7CF5FBC5" w14:textId="04979E60" w:rsidR="00815EE2" w:rsidRDefault="00606D72">
      <w:pPr>
        <w:pStyle w:val="ListParagraph"/>
        <w:widowControl/>
        <w:numPr>
          <w:ilvl w:val="4"/>
          <w:numId w:val="25"/>
        </w:numPr>
        <w:autoSpaceDE/>
        <w:autoSpaceDN/>
        <w:ind w:left="1080"/>
        <w:rPr>
          <w:rFonts w:ascii="Arial" w:eastAsia="Calibri" w:hAnsi="Arial" w:cs="Arial"/>
          <w:color w:val="000000"/>
          <w:sz w:val="24"/>
          <w:szCs w:val="24"/>
        </w:rPr>
      </w:pPr>
      <w:r>
        <w:rPr>
          <w:rFonts w:ascii="Arial" w:hAnsi="Arial" w:cs="Arial"/>
          <w:bCs/>
          <w:sz w:val="24"/>
          <w:szCs w:val="24"/>
        </w:rPr>
        <w:t xml:space="preserve">Ensure </w:t>
      </w:r>
      <w:r w:rsidR="00815EE2" w:rsidRPr="002B735B">
        <w:rPr>
          <w:rFonts w:ascii="Arial" w:hAnsi="Arial" w:cs="Arial"/>
          <w:bCs/>
          <w:sz w:val="24"/>
          <w:szCs w:val="24"/>
        </w:rPr>
        <w:t>HOMEBUILDERS®</w:t>
      </w:r>
      <w:r w:rsidR="00815EE2">
        <w:rPr>
          <w:rFonts w:ascii="Arial" w:hAnsi="Arial" w:cs="Arial"/>
          <w:bCs/>
          <w:sz w:val="24"/>
          <w:szCs w:val="24"/>
        </w:rPr>
        <w:t xml:space="preserve"> </w:t>
      </w:r>
      <w:r w:rsidR="00815EE2" w:rsidRPr="002B735B">
        <w:rPr>
          <w:rFonts w:ascii="Arial" w:eastAsia="Calibri" w:hAnsi="Arial" w:cs="Arial"/>
          <w:color w:val="000000"/>
          <w:sz w:val="24"/>
          <w:szCs w:val="24"/>
        </w:rPr>
        <w:t xml:space="preserve">services </w:t>
      </w:r>
      <w:r>
        <w:rPr>
          <w:rFonts w:ascii="Arial" w:eastAsia="Calibri" w:hAnsi="Arial" w:cs="Arial"/>
          <w:color w:val="000000"/>
          <w:sz w:val="24"/>
          <w:szCs w:val="24"/>
        </w:rPr>
        <w:t>are</w:t>
      </w:r>
      <w:r w:rsidR="00815EE2">
        <w:rPr>
          <w:rFonts w:ascii="Arial" w:eastAsia="Calibri" w:hAnsi="Arial" w:cs="Arial"/>
          <w:color w:val="000000"/>
          <w:sz w:val="24"/>
          <w:szCs w:val="24"/>
        </w:rPr>
        <w:t xml:space="preserve"> available </w:t>
      </w:r>
      <w:r w:rsidR="00815EE2" w:rsidRPr="002B735B">
        <w:rPr>
          <w:rFonts w:ascii="Arial" w:eastAsia="Calibri" w:hAnsi="Arial" w:cs="Arial"/>
          <w:color w:val="000000"/>
          <w:sz w:val="24"/>
          <w:szCs w:val="24"/>
        </w:rPr>
        <w:t xml:space="preserve">to </w:t>
      </w:r>
      <w:r w:rsidR="00815EE2">
        <w:rPr>
          <w:rFonts w:ascii="Arial" w:eastAsia="Calibri" w:hAnsi="Arial" w:cs="Arial"/>
          <w:color w:val="000000"/>
          <w:sz w:val="24"/>
          <w:szCs w:val="24"/>
        </w:rPr>
        <w:t xml:space="preserve">eligible </w:t>
      </w:r>
      <w:r w:rsidR="00815EE2" w:rsidRPr="002B735B">
        <w:rPr>
          <w:rFonts w:ascii="Arial" w:eastAsia="Calibri" w:hAnsi="Arial" w:cs="Arial"/>
          <w:color w:val="000000"/>
          <w:sz w:val="24"/>
          <w:szCs w:val="24"/>
        </w:rPr>
        <w:t>Families</w:t>
      </w:r>
      <w:r w:rsidR="00815EE2">
        <w:rPr>
          <w:rFonts w:ascii="Arial" w:eastAsia="Calibri" w:hAnsi="Arial" w:cs="Arial"/>
          <w:color w:val="000000"/>
          <w:sz w:val="24"/>
          <w:szCs w:val="24"/>
        </w:rPr>
        <w:t>:</w:t>
      </w:r>
    </w:p>
    <w:p w14:paraId="03C8A38A" w14:textId="77777777" w:rsidR="00815EE2" w:rsidRDefault="00815EE2">
      <w:pPr>
        <w:widowControl/>
        <w:numPr>
          <w:ilvl w:val="2"/>
          <w:numId w:val="35"/>
        </w:numPr>
        <w:ind w:left="1620"/>
        <w:rPr>
          <w:rFonts w:ascii="Arial" w:hAnsi="Arial" w:cs="Arial"/>
          <w:bCs/>
          <w:sz w:val="24"/>
          <w:szCs w:val="24"/>
        </w:rPr>
      </w:pPr>
      <w:r w:rsidRPr="002F2084">
        <w:rPr>
          <w:rFonts w:ascii="Arial" w:hAnsi="Arial" w:cs="Arial"/>
          <w:bCs/>
          <w:sz w:val="24"/>
          <w:szCs w:val="24"/>
        </w:rPr>
        <w:t>Fifty-two (52) weeks per year.</w:t>
      </w:r>
    </w:p>
    <w:p w14:paraId="4336990F" w14:textId="77777777" w:rsidR="00815EE2" w:rsidRPr="002F2084" w:rsidRDefault="00815EE2">
      <w:pPr>
        <w:widowControl/>
        <w:numPr>
          <w:ilvl w:val="2"/>
          <w:numId w:val="35"/>
        </w:numPr>
        <w:ind w:left="1620"/>
        <w:rPr>
          <w:rFonts w:ascii="Arial" w:hAnsi="Arial" w:cs="Arial"/>
          <w:bCs/>
          <w:sz w:val="24"/>
          <w:szCs w:val="24"/>
        </w:rPr>
      </w:pPr>
      <w:r w:rsidRPr="002F2084">
        <w:rPr>
          <w:rFonts w:ascii="Arial" w:hAnsi="Arial" w:cs="Arial"/>
          <w:bCs/>
          <w:sz w:val="24"/>
          <w:szCs w:val="24"/>
        </w:rPr>
        <w:t xml:space="preserve">Using </w:t>
      </w:r>
      <w:r w:rsidRPr="002F2084">
        <w:rPr>
          <w:rFonts w:ascii="Arial" w:eastAsia="Calibri" w:hAnsi="Arial" w:cs="Arial"/>
          <w:sz w:val="24"/>
          <w:szCs w:val="24"/>
        </w:rPr>
        <w:t>a flexible schedule: traditional hours, after-hours, weekends, and holidays at the convenience of the Family.</w:t>
      </w:r>
    </w:p>
    <w:p w14:paraId="209AA992" w14:textId="77777777" w:rsidR="00815EE2" w:rsidRDefault="00815EE2">
      <w:pPr>
        <w:widowControl/>
        <w:numPr>
          <w:ilvl w:val="2"/>
          <w:numId w:val="35"/>
        </w:numPr>
        <w:ind w:left="1620"/>
        <w:rPr>
          <w:rFonts w:ascii="Arial" w:hAnsi="Arial" w:cs="Arial"/>
          <w:bCs/>
          <w:sz w:val="24"/>
          <w:szCs w:val="24"/>
        </w:rPr>
      </w:pPr>
      <w:r w:rsidRPr="002F2084">
        <w:rPr>
          <w:rFonts w:ascii="Arial" w:hAnsi="Arial" w:cs="Arial"/>
          <w:bCs/>
          <w:sz w:val="24"/>
          <w:szCs w:val="24"/>
        </w:rPr>
        <w:t xml:space="preserve">Primarily </w:t>
      </w:r>
      <w:r>
        <w:rPr>
          <w:rFonts w:ascii="Arial" w:eastAsia="Calibri" w:hAnsi="Arial" w:cs="Arial"/>
          <w:color w:val="000000"/>
          <w:sz w:val="24"/>
          <w:szCs w:val="24"/>
        </w:rPr>
        <w:t>with</w:t>
      </w:r>
      <w:r w:rsidRPr="002B735B">
        <w:rPr>
          <w:rFonts w:ascii="Arial" w:eastAsia="Calibri" w:hAnsi="Arial" w:cs="Arial"/>
          <w:color w:val="000000"/>
          <w:sz w:val="24"/>
          <w:szCs w:val="24"/>
        </w:rPr>
        <w:t xml:space="preserve">in the </w:t>
      </w:r>
      <w:r>
        <w:rPr>
          <w:rFonts w:ascii="Arial" w:eastAsia="Calibri" w:hAnsi="Arial" w:cs="Arial"/>
          <w:color w:val="000000"/>
          <w:sz w:val="24"/>
          <w:szCs w:val="24"/>
        </w:rPr>
        <w:t xml:space="preserve">Family’s </w:t>
      </w:r>
      <w:r w:rsidRPr="002B735B">
        <w:rPr>
          <w:rFonts w:ascii="Arial" w:eastAsia="Calibri" w:hAnsi="Arial" w:cs="Arial"/>
          <w:color w:val="000000"/>
          <w:sz w:val="24"/>
          <w:szCs w:val="24"/>
        </w:rPr>
        <w:t>home and</w:t>
      </w:r>
      <w:r>
        <w:rPr>
          <w:rFonts w:ascii="Arial" w:eastAsia="Calibri" w:hAnsi="Arial" w:cs="Arial"/>
          <w:color w:val="000000"/>
          <w:sz w:val="24"/>
          <w:szCs w:val="24"/>
        </w:rPr>
        <w:t>/or</w:t>
      </w:r>
      <w:r w:rsidRPr="002B735B">
        <w:rPr>
          <w:rFonts w:ascii="Arial" w:eastAsia="Calibri" w:hAnsi="Arial" w:cs="Arial"/>
          <w:color w:val="000000"/>
          <w:sz w:val="24"/>
          <w:szCs w:val="24"/>
        </w:rPr>
        <w:t xml:space="preserve"> other locations convenient to the Family</w:t>
      </w:r>
      <w:r>
        <w:rPr>
          <w:rFonts w:ascii="Arial" w:eastAsia="Calibri" w:hAnsi="Arial" w:cs="Arial"/>
          <w:color w:val="000000"/>
          <w:sz w:val="24"/>
          <w:szCs w:val="24"/>
        </w:rPr>
        <w:t>.</w:t>
      </w:r>
      <w:r>
        <w:rPr>
          <w:rFonts w:ascii="Arial" w:hAnsi="Arial" w:cs="Arial"/>
          <w:bCs/>
          <w:color w:val="FF0000"/>
          <w:sz w:val="24"/>
          <w:szCs w:val="24"/>
        </w:rPr>
        <w:t xml:space="preserve"> </w:t>
      </w:r>
    </w:p>
    <w:p w14:paraId="686806B3" w14:textId="36DD0764" w:rsidR="00815EE2" w:rsidRDefault="00606D72">
      <w:pPr>
        <w:pStyle w:val="ListParagraph"/>
        <w:widowControl/>
        <w:numPr>
          <w:ilvl w:val="4"/>
          <w:numId w:val="36"/>
        </w:numPr>
        <w:autoSpaceDE/>
        <w:autoSpaceDN/>
        <w:ind w:left="1080"/>
        <w:rPr>
          <w:rFonts w:ascii="Arial" w:eastAsia="Calibri" w:hAnsi="Arial" w:cs="Arial"/>
          <w:color w:val="000000"/>
          <w:sz w:val="24"/>
          <w:szCs w:val="24"/>
        </w:rPr>
      </w:pPr>
      <w:r>
        <w:rPr>
          <w:rFonts w:ascii="Arial" w:eastAsia="Calibri" w:hAnsi="Arial" w:cs="Arial"/>
          <w:color w:val="000000"/>
          <w:sz w:val="24"/>
          <w:szCs w:val="24"/>
        </w:rPr>
        <w:t xml:space="preserve">Ensure </w:t>
      </w:r>
      <w:r w:rsidR="00815EE2" w:rsidRPr="009118F6">
        <w:rPr>
          <w:rFonts w:ascii="Arial" w:eastAsia="Calibri" w:hAnsi="Arial" w:cs="Arial"/>
          <w:color w:val="000000"/>
          <w:sz w:val="24"/>
          <w:szCs w:val="24"/>
        </w:rPr>
        <w:t>HOMEBUILDERS</w:t>
      </w:r>
      <w:r w:rsidR="00815EE2" w:rsidRPr="002B735B">
        <w:rPr>
          <w:rFonts w:ascii="Arial" w:hAnsi="Arial" w:cs="Arial"/>
          <w:bCs/>
          <w:sz w:val="24"/>
          <w:szCs w:val="24"/>
        </w:rPr>
        <w:t>®</w:t>
      </w:r>
      <w:r w:rsidR="00815EE2" w:rsidRPr="002F2084">
        <w:rPr>
          <w:rFonts w:ascii="Arial" w:eastAsia="Calibri" w:hAnsi="Arial" w:cs="Arial"/>
          <w:color w:val="000000"/>
          <w:sz w:val="24"/>
          <w:szCs w:val="24"/>
        </w:rPr>
        <w:t xml:space="preserve"> </w:t>
      </w:r>
      <w:r w:rsidR="00815EE2" w:rsidRPr="00C74456">
        <w:rPr>
          <w:rFonts w:ascii="Arial" w:eastAsia="Calibri" w:hAnsi="Arial" w:cs="Arial"/>
          <w:color w:val="000000"/>
          <w:sz w:val="24"/>
          <w:szCs w:val="24"/>
        </w:rPr>
        <w:t>specialists</w:t>
      </w:r>
      <w:r w:rsidR="00B02880">
        <w:rPr>
          <w:rFonts w:ascii="Arial" w:eastAsia="Calibri" w:hAnsi="Arial" w:cs="Arial"/>
          <w:color w:val="000000"/>
          <w:sz w:val="24"/>
          <w:szCs w:val="24"/>
        </w:rPr>
        <w:t>,</w:t>
      </w:r>
      <w:r w:rsidR="00815EE2" w:rsidRPr="00C74456">
        <w:rPr>
          <w:rFonts w:ascii="Arial" w:eastAsia="Calibri" w:hAnsi="Arial" w:cs="Arial"/>
          <w:color w:val="000000"/>
          <w:sz w:val="24"/>
          <w:szCs w:val="24"/>
        </w:rPr>
        <w:t xml:space="preserve"> supervisors</w:t>
      </w:r>
      <w:r w:rsidR="00D242B3">
        <w:rPr>
          <w:rFonts w:ascii="Arial" w:eastAsia="Calibri" w:hAnsi="Arial" w:cs="Arial"/>
          <w:color w:val="000000"/>
          <w:sz w:val="24"/>
          <w:szCs w:val="24"/>
        </w:rPr>
        <w:t>,</w:t>
      </w:r>
      <w:r w:rsidR="00F7255C">
        <w:rPr>
          <w:rFonts w:ascii="Arial" w:eastAsia="Calibri" w:hAnsi="Arial" w:cs="Arial"/>
          <w:color w:val="000000"/>
          <w:sz w:val="24"/>
          <w:szCs w:val="24"/>
        </w:rPr>
        <w:t xml:space="preserve"> </w:t>
      </w:r>
      <w:r w:rsidR="00B02880">
        <w:rPr>
          <w:rFonts w:ascii="Arial" w:eastAsia="Calibri" w:hAnsi="Arial" w:cs="Arial"/>
          <w:color w:val="000000"/>
          <w:sz w:val="24"/>
          <w:szCs w:val="24"/>
        </w:rPr>
        <w:t xml:space="preserve">and program managers </w:t>
      </w:r>
      <w:r>
        <w:rPr>
          <w:rFonts w:ascii="Arial" w:eastAsia="Calibri" w:hAnsi="Arial" w:cs="Arial"/>
          <w:color w:val="000000"/>
          <w:sz w:val="24"/>
          <w:szCs w:val="24"/>
        </w:rPr>
        <w:t>are</w:t>
      </w:r>
      <w:r w:rsidR="00815EE2">
        <w:rPr>
          <w:rFonts w:ascii="Arial" w:eastAsia="Calibri" w:hAnsi="Arial" w:cs="Arial"/>
          <w:color w:val="000000"/>
          <w:sz w:val="24"/>
          <w:szCs w:val="24"/>
        </w:rPr>
        <w:t xml:space="preserve"> available 24/7/365.</w:t>
      </w:r>
      <w:r w:rsidR="00815EE2" w:rsidRPr="002B735B">
        <w:rPr>
          <w:rFonts w:ascii="Arial" w:eastAsia="Calibri" w:hAnsi="Arial" w:cs="Arial"/>
          <w:color w:val="000000"/>
          <w:sz w:val="24"/>
          <w:szCs w:val="24"/>
        </w:rPr>
        <w:t xml:space="preserve">  </w:t>
      </w:r>
    </w:p>
    <w:p w14:paraId="79D5F7DC" w14:textId="1BFFCAA2" w:rsidR="00815EE2" w:rsidRPr="0041114F" w:rsidRDefault="00815EE2">
      <w:pPr>
        <w:pStyle w:val="ListParagraph"/>
        <w:widowControl/>
        <w:numPr>
          <w:ilvl w:val="2"/>
          <w:numId w:val="37"/>
        </w:numPr>
        <w:autoSpaceDE/>
        <w:autoSpaceDN/>
        <w:ind w:left="1620"/>
        <w:rPr>
          <w:rFonts w:ascii="Arial" w:eastAsia="Calibri" w:hAnsi="Arial" w:cs="Arial"/>
          <w:color w:val="000000"/>
          <w:sz w:val="24"/>
          <w:szCs w:val="24"/>
        </w:rPr>
      </w:pPr>
      <w:proofErr w:type="gramStart"/>
      <w:r w:rsidRPr="000F009A">
        <w:rPr>
          <w:rFonts w:ascii="Arial" w:hAnsi="Arial" w:cs="Arial"/>
          <w:bCs/>
          <w:sz w:val="24"/>
          <w:szCs w:val="24"/>
        </w:rPr>
        <w:t>HOMEBUILDERS</w:t>
      </w:r>
      <w:proofErr w:type="gramEnd"/>
      <w:r w:rsidRPr="000F009A">
        <w:rPr>
          <w:rFonts w:ascii="Arial" w:hAnsi="Arial" w:cs="Arial"/>
          <w:bCs/>
          <w:sz w:val="24"/>
          <w:szCs w:val="24"/>
        </w:rPr>
        <w:t>® services provided after normal business hour</w:t>
      </w:r>
      <w:r w:rsidRPr="0041114F">
        <w:rPr>
          <w:rFonts w:ascii="Arial" w:hAnsi="Arial" w:cs="Arial"/>
          <w:bCs/>
          <w:sz w:val="24"/>
          <w:szCs w:val="24"/>
        </w:rPr>
        <w:t>s (</w:t>
      </w:r>
      <w:r w:rsidR="00B82B66" w:rsidRPr="0041114F">
        <w:rPr>
          <w:rFonts w:ascii="Arial" w:hAnsi="Arial" w:cs="Arial"/>
          <w:bCs/>
          <w:sz w:val="24"/>
          <w:szCs w:val="24"/>
        </w:rPr>
        <w:t>8</w:t>
      </w:r>
      <w:r w:rsidRPr="0041114F">
        <w:rPr>
          <w:rFonts w:ascii="Arial" w:eastAsia="Calibri" w:hAnsi="Arial" w:cs="Arial"/>
          <w:color w:val="000000"/>
          <w:sz w:val="24"/>
          <w:szCs w:val="24"/>
        </w:rPr>
        <w:t xml:space="preserve"> a.m. to 5 p.m.)</w:t>
      </w:r>
      <w:r w:rsidRPr="0041114F">
        <w:rPr>
          <w:rFonts w:ascii="Arial" w:hAnsi="Arial" w:cs="Arial"/>
          <w:bCs/>
          <w:sz w:val="24"/>
          <w:szCs w:val="24"/>
        </w:rPr>
        <w:t xml:space="preserve"> </w:t>
      </w:r>
      <w:r w:rsidRPr="0041114F">
        <w:rPr>
          <w:rFonts w:ascii="Arial" w:eastAsia="Calibri" w:hAnsi="Arial" w:cs="Arial"/>
          <w:color w:val="000000"/>
          <w:sz w:val="24"/>
          <w:szCs w:val="24"/>
        </w:rPr>
        <w:t xml:space="preserve">may occur through phone contact or in-person, depending on the emergent nature of the </w:t>
      </w:r>
      <w:proofErr w:type="gramStart"/>
      <w:r w:rsidRPr="0041114F">
        <w:rPr>
          <w:rFonts w:ascii="Arial" w:eastAsia="Calibri" w:hAnsi="Arial" w:cs="Arial"/>
          <w:color w:val="000000"/>
          <w:sz w:val="24"/>
          <w:szCs w:val="24"/>
        </w:rPr>
        <w:t>case circumstances</w:t>
      </w:r>
      <w:proofErr w:type="gramEnd"/>
      <w:r w:rsidRPr="0041114F">
        <w:rPr>
          <w:rFonts w:ascii="Arial" w:eastAsia="Calibri" w:hAnsi="Arial" w:cs="Arial"/>
          <w:color w:val="000000"/>
          <w:sz w:val="24"/>
          <w:szCs w:val="24"/>
        </w:rPr>
        <w:t>.</w:t>
      </w:r>
    </w:p>
    <w:p w14:paraId="2092B646" w14:textId="11D428F3" w:rsidR="00815EE2" w:rsidRPr="000F009A" w:rsidRDefault="00606D72">
      <w:pPr>
        <w:pStyle w:val="ListParagraph"/>
        <w:widowControl/>
        <w:numPr>
          <w:ilvl w:val="2"/>
          <w:numId w:val="37"/>
        </w:numPr>
        <w:autoSpaceDE/>
        <w:autoSpaceDN/>
        <w:ind w:left="1620"/>
        <w:rPr>
          <w:rFonts w:ascii="Arial" w:eastAsia="Calibri" w:hAnsi="Arial" w:cs="Arial"/>
          <w:color w:val="000000"/>
          <w:sz w:val="24"/>
          <w:szCs w:val="24"/>
        </w:rPr>
      </w:pPr>
      <w:r w:rsidRPr="000F009A">
        <w:rPr>
          <w:rFonts w:ascii="Arial" w:eastAsia="Calibri" w:hAnsi="Arial" w:cs="Arial"/>
          <w:color w:val="000000"/>
          <w:sz w:val="24"/>
          <w:szCs w:val="24"/>
        </w:rPr>
        <w:t xml:space="preserve">Ensure </w:t>
      </w:r>
      <w:r w:rsidR="00815EE2" w:rsidRPr="000F009A">
        <w:rPr>
          <w:rFonts w:ascii="Arial" w:eastAsia="Calibri" w:hAnsi="Arial" w:cs="Arial"/>
          <w:color w:val="000000"/>
          <w:sz w:val="24"/>
          <w:szCs w:val="24"/>
        </w:rPr>
        <w:t>HOMEBUILDERS® specialists</w:t>
      </w:r>
      <w:r w:rsidR="00675ABD" w:rsidRPr="000F009A">
        <w:rPr>
          <w:rFonts w:ascii="Arial" w:eastAsia="Calibri" w:hAnsi="Arial" w:cs="Arial"/>
          <w:color w:val="000000"/>
          <w:sz w:val="24"/>
          <w:szCs w:val="24"/>
        </w:rPr>
        <w:t xml:space="preserve"> (or the supervisor serving as back up)</w:t>
      </w:r>
      <w:r w:rsidR="00F7255C" w:rsidRPr="000F009A">
        <w:rPr>
          <w:rFonts w:ascii="Arial" w:eastAsia="Calibri" w:hAnsi="Arial" w:cs="Arial"/>
          <w:color w:val="000000"/>
          <w:sz w:val="24"/>
          <w:szCs w:val="24"/>
        </w:rPr>
        <w:t xml:space="preserve"> </w:t>
      </w:r>
      <w:r w:rsidR="00815EE2" w:rsidRPr="000F009A">
        <w:rPr>
          <w:rFonts w:ascii="Arial" w:eastAsia="Calibri" w:hAnsi="Arial" w:cs="Arial"/>
          <w:color w:val="000000"/>
          <w:sz w:val="24"/>
          <w:szCs w:val="24"/>
        </w:rPr>
        <w:t>respond in person or via phone within thirty (30) minutes, if required by emergent case circumstances.</w:t>
      </w:r>
      <w:r w:rsidR="00FF3219" w:rsidRPr="000F009A">
        <w:rPr>
          <w:rFonts w:ascii="Arial" w:eastAsia="Calibri" w:hAnsi="Arial" w:cs="Arial"/>
          <w:color w:val="000000"/>
          <w:sz w:val="24"/>
          <w:szCs w:val="24"/>
        </w:rPr>
        <w:t xml:space="preserve">  </w:t>
      </w:r>
    </w:p>
    <w:p w14:paraId="37675EF1" w14:textId="77777777" w:rsidR="00815EE2" w:rsidRPr="002E26F5" w:rsidRDefault="00815EE2" w:rsidP="00815EE2">
      <w:pPr>
        <w:widowControl/>
        <w:autoSpaceDE/>
        <w:autoSpaceDN/>
        <w:ind w:left="1260"/>
        <w:rPr>
          <w:rFonts w:ascii="Arial" w:eastAsia="Calibri" w:hAnsi="Arial" w:cs="Arial"/>
          <w:color w:val="000000"/>
          <w:sz w:val="24"/>
          <w:szCs w:val="24"/>
        </w:rPr>
      </w:pPr>
    </w:p>
    <w:p w14:paraId="13B21048" w14:textId="14319B5C" w:rsidR="00815EE2" w:rsidRDefault="00815EE2" w:rsidP="00815EE2">
      <w:pPr>
        <w:widowControl/>
        <w:numPr>
          <w:ilvl w:val="0"/>
          <w:numId w:val="15"/>
        </w:numPr>
        <w:tabs>
          <w:tab w:val="left" w:pos="360"/>
        </w:tabs>
        <w:ind w:left="360"/>
        <w:rPr>
          <w:rFonts w:ascii="Arial" w:hAnsi="Arial" w:cs="Arial"/>
          <w:b/>
          <w:bCs/>
          <w:sz w:val="24"/>
          <w:szCs w:val="24"/>
        </w:rPr>
      </w:pPr>
      <w:r w:rsidRPr="00F762D1">
        <w:rPr>
          <w:rFonts w:ascii="Arial" w:eastAsia="Calibri" w:hAnsi="Arial" w:cs="Arial"/>
          <w:b/>
          <w:bCs/>
          <w:sz w:val="24"/>
          <w:szCs w:val="24"/>
        </w:rPr>
        <w:t>HOMEBUILDERS®</w:t>
      </w:r>
      <w:r w:rsidRPr="00F268F5">
        <w:rPr>
          <w:rFonts w:ascii="Arial" w:hAnsi="Arial" w:cs="Arial"/>
          <w:b/>
          <w:bCs/>
          <w:sz w:val="24"/>
          <w:szCs w:val="24"/>
        </w:rPr>
        <w:t xml:space="preserve"> </w:t>
      </w:r>
      <w:r w:rsidRPr="006358ED">
        <w:rPr>
          <w:rFonts w:ascii="Arial" w:hAnsi="Arial" w:cs="Arial"/>
          <w:b/>
          <w:bCs/>
          <w:sz w:val="24"/>
          <w:szCs w:val="24"/>
        </w:rPr>
        <w:t xml:space="preserve">General </w:t>
      </w:r>
      <w:r w:rsidRPr="00F268F5">
        <w:rPr>
          <w:rFonts w:ascii="Arial" w:hAnsi="Arial" w:cs="Arial"/>
          <w:b/>
          <w:bCs/>
          <w:sz w:val="24"/>
          <w:szCs w:val="24"/>
        </w:rPr>
        <w:t>Requirements</w:t>
      </w:r>
    </w:p>
    <w:p w14:paraId="31274DA2" w14:textId="77777777" w:rsidR="00815EE2" w:rsidRDefault="00815EE2" w:rsidP="00815EE2">
      <w:pPr>
        <w:widowControl/>
        <w:rPr>
          <w:rFonts w:ascii="Arial" w:hAnsi="Arial" w:cs="Arial"/>
          <w:b/>
          <w:bCs/>
          <w:sz w:val="24"/>
          <w:szCs w:val="24"/>
          <w:u w:val="single"/>
        </w:rPr>
      </w:pPr>
    </w:p>
    <w:p w14:paraId="4BDA1186" w14:textId="74993752" w:rsidR="00815EE2" w:rsidRPr="00C93CC0" w:rsidRDefault="00815EE2">
      <w:pPr>
        <w:pStyle w:val="ListParagraph"/>
        <w:widowControl/>
        <w:numPr>
          <w:ilvl w:val="0"/>
          <w:numId w:val="38"/>
        </w:numPr>
        <w:autoSpaceDE/>
        <w:autoSpaceDN/>
        <w:ind w:left="720"/>
        <w:rPr>
          <w:rFonts w:ascii="Arial" w:eastAsia="Calibri" w:hAnsi="Arial" w:cs="Arial"/>
          <w:sz w:val="24"/>
          <w:szCs w:val="24"/>
        </w:rPr>
      </w:pPr>
      <w:r w:rsidRPr="005414E0">
        <w:rPr>
          <w:rFonts w:ascii="Arial" w:eastAsia="Calibri" w:hAnsi="Arial" w:cs="Arial"/>
          <w:sz w:val="24"/>
          <w:szCs w:val="24"/>
        </w:rPr>
        <w:t xml:space="preserve">Deliver and </w:t>
      </w:r>
      <w:r w:rsidRPr="005414E0">
        <w:rPr>
          <w:rFonts w:ascii="Arial" w:hAnsi="Arial" w:cs="Arial"/>
          <w:sz w:val="24"/>
          <w:szCs w:val="24"/>
        </w:rPr>
        <w:t>implement</w:t>
      </w:r>
      <w:r w:rsidRPr="005414E0">
        <w:rPr>
          <w:rFonts w:ascii="Arial" w:eastAsia="Calibri" w:hAnsi="Arial" w:cs="Arial"/>
          <w:sz w:val="24"/>
          <w:szCs w:val="24"/>
        </w:rPr>
        <w:t xml:space="preserve"> HOMEBUILDERS® </w:t>
      </w:r>
      <w:r w:rsidRPr="005414E0">
        <w:rPr>
          <w:rFonts w:ascii="Arial" w:hAnsi="Arial" w:cs="Arial"/>
          <w:sz w:val="24"/>
          <w:szCs w:val="24"/>
        </w:rPr>
        <w:t>in each of the Department’s Districts</w:t>
      </w:r>
      <w:r w:rsidRPr="00B104BB">
        <w:rPr>
          <w:rFonts w:ascii="Arial" w:hAnsi="Arial" w:cs="Arial"/>
          <w:sz w:val="24"/>
          <w:szCs w:val="24"/>
        </w:rPr>
        <w:t>.</w:t>
      </w:r>
    </w:p>
    <w:p w14:paraId="07DF1B13" w14:textId="77777777" w:rsidR="00815EE2" w:rsidRDefault="00815EE2">
      <w:pPr>
        <w:pStyle w:val="ListParagraph"/>
        <w:numPr>
          <w:ilvl w:val="0"/>
          <w:numId w:val="38"/>
        </w:numPr>
        <w:ind w:left="720"/>
        <w:rPr>
          <w:rFonts w:ascii="Arial" w:eastAsia="Calibri" w:hAnsi="Arial" w:cs="Arial"/>
          <w:sz w:val="24"/>
          <w:szCs w:val="24"/>
        </w:rPr>
      </w:pPr>
      <w:r w:rsidRPr="005414E0">
        <w:rPr>
          <w:rFonts w:ascii="Arial" w:eastAsia="Calibri" w:hAnsi="Arial" w:cs="Arial"/>
          <w:sz w:val="24"/>
          <w:szCs w:val="24"/>
        </w:rPr>
        <w:t>Develop Department-approved tools, including site monitoring tools, to ensure coordinated and effective implementation of the Statewide HOMEBUILDERS® Program:</w:t>
      </w:r>
    </w:p>
    <w:p w14:paraId="151E4FC4" w14:textId="4E3724AD" w:rsidR="00815EE2" w:rsidRPr="00986780" w:rsidRDefault="00815EE2">
      <w:pPr>
        <w:pStyle w:val="ListParagraph"/>
        <w:numPr>
          <w:ilvl w:val="1"/>
          <w:numId w:val="38"/>
        </w:numPr>
        <w:ind w:left="1080"/>
        <w:rPr>
          <w:rFonts w:ascii="Arial" w:eastAsia="Calibri" w:hAnsi="Arial" w:cs="Arial"/>
          <w:sz w:val="24"/>
          <w:szCs w:val="24"/>
        </w:rPr>
      </w:pPr>
      <w:r w:rsidRPr="00986780">
        <w:rPr>
          <w:rFonts w:ascii="Arial" w:hAnsi="Arial" w:cs="Arial"/>
          <w:sz w:val="24"/>
          <w:szCs w:val="24"/>
        </w:rPr>
        <w:t xml:space="preserve">Conduct two (2) </w:t>
      </w:r>
      <w:r w:rsidR="00490EC7" w:rsidRPr="00986780">
        <w:rPr>
          <w:rFonts w:ascii="Arial" w:hAnsi="Arial" w:cs="Arial"/>
          <w:sz w:val="24"/>
          <w:szCs w:val="24"/>
        </w:rPr>
        <w:t xml:space="preserve">Site Monitoring </w:t>
      </w:r>
      <w:r w:rsidRPr="00986780">
        <w:rPr>
          <w:rFonts w:ascii="Arial" w:hAnsi="Arial" w:cs="Arial"/>
          <w:sz w:val="24"/>
          <w:szCs w:val="24"/>
        </w:rPr>
        <w:t xml:space="preserve">visits per year in each of the Department’s Districts. </w:t>
      </w:r>
    </w:p>
    <w:p w14:paraId="46E6DDF5" w14:textId="0BB83D76" w:rsidR="00815EE2" w:rsidRPr="009E4230" w:rsidRDefault="00815EE2">
      <w:pPr>
        <w:pStyle w:val="ListParagraph"/>
        <w:numPr>
          <w:ilvl w:val="2"/>
          <w:numId w:val="38"/>
        </w:numPr>
        <w:ind w:left="1620"/>
        <w:rPr>
          <w:rFonts w:ascii="Arial" w:eastAsia="Calibri" w:hAnsi="Arial"/>
          <w:sz w:val="24"/>
        </w:rPr>
      </w:pPr>
      <w:r w:rsidRPr="00986780">
        <w:rPr>
          <w:rFonts w:ascii="Arial" w:hAnsi="Arial" w:cs="Arial"/>
          <w:sz w:val="24"/>
          <w:szCs w:val="24"/>
        </w:rPr>
        <w:t xml:space="preserve">Provide </w:t>
      </w:r>
      <w:r w:rsidRPr="00986780">
        <w:rPr>
          <w:rFonts w:ascii="Arial" w:eastAsia="Calibri" w:hAnsi="Arial" w:cs="Arial"/>
          <w:sz w:val="24"/>
          <w:szCs w:val="24"/>
        </w:rPr>
        <w:t xml:space="preserve">results of each </w:t>
      </w:r>
      <w:r w:rsidR="00490EC7" w:rsidRPr="00986780">
        <w:rPr>
          <w:rFonts w:ascii="Arial" w:eastAsia="Calibri" w:hAnsi="Arial" w:cs="Arial"/>
          <w:sz w:val="24"/>
          <w:szCs w:val="24"/>
        </w:rPr>
        <w:t xml:space="preserve">Site Monitoring </w:t>
      </w:r>
      <w:r w:rsidRPr="00986780">
        <w:rPr>
          <w:rFonts w:ascii="Arial" w:eastAsia="Calibri" w:hAnsi="Arial" w:cs="Arial"/>
          <w:sz w:val="24"/>
          <w:szCs w:val="24"/>
        </w:rPr>
        <w:t xml:space="preserve">visit to the Department within </w:t>
      </w:r>
      <w:r w:rsidR="008278C2" w:rsidRPr="00986780">
        <w:rPr>
          <w:rFonts w:ascii="Arial" w:eastAsia="Calibri" w:hAnsi="Arial" w:cs="Arial"/>
          <w:sz w:val="24"/>
          <w:szCs w:val="24"/>
        </w:rPr>
        <w:t xml:space="preserve">ninety </w:t>
      </w:r>
      <w:r w:rsidRPr="00986780">
        <w:rPr>
          <w:rFonts w:ascii="Arial" w:eastAsia="Calibri" w:hAnsi="Arial" w:cs="Arial"/>
          <w:sz w:val="24"/>
          <w:szCs w:val="24"/>
        </w:rPr>
        <w:t>(</w:t>
      </w:r>
      <w:r w:rsidR="008278C2" w:rsidRPr="00986780">
        <w:rPr>
          <w:rFonts w:ascii="Arial" w:eastAsia="Calibri" w:hAnsi="Arial" w:cs="Arial"/>
          <w:sz w:val="24"/>
          <w:szCs w:val="24"/>
        </w:rPr>
        <w:t>9</w:t>
      </w:r>
      <w:r w:rsidRPr="00986780">
        <w:rPr>
          <w:rFonts w:ascii="Arial" w:eastAsia="Calibri" w:hAnsi="Arial" w:cs="Arial"/>
          <w:sz w:val="24"/>
          <w:szCs w:val="24"/>
        </w:rPr>
        <w:t>0) days</w:t>
      </w:r>
      <w:r w:rsidR="004D7F96" w:rsidRPr="00986780">
        <w:rPr>
          <w:rFonts w:ascii="Arial" w:eastAsia="Calibri" w:hAnsi="Arial" w:cs="Arial"/>
          <w:sz w:val="24"/>
          <w:szCs w:val="24"/>
        </w:rPr>
        <w:t xml:space="preserve"> of the scheduled Site Monitoring visit</w:t>
      </w:r>
      <w:r w:rsidRPr="00986780">
        <w:rPr>
          <w:rFonts w:ascii="Arial" w:eastAsia="Calibri" w:hAnsi="Arial" w:cs="Arial"/>
          <w:sz w:val="24"/>
          <w:szCs w:val="24"/>
        </w:rPr>
        <w:t>.</w:t>
      </w:r>
      <w:r w:rsidR="00603C2D" w:rsidRPr="00986780">
        <w:rPr>
          <w:rFonts w:ascii="Arial" w:eastAsia="Calibri" w:hAnsi="Arial" w:cs="Arial"/>
          <w:sz w:val="24"/>
          <w:szCs w:val="24"/>
        </w:rPr>
        <w:t xml:space="preserve">  </w:t>
      </w:r>
    </w:p>
    <w:p w14:paraId="21DDCBFC" w14:textId="2DCC2B0B" w:rsidR="00815EE2" w:rsidRPr="005414E0" w:rsidRDefault="00815EE2">
      <w:pPr>
        <w:pStyle w:val="ListParagraph"/>
        <w:numPr>
          <w:ilvl w:val="0"/>
          <w:numId w:val="38"/>
        </w:numPr>
        <w:ind w:left="720"/>
        <w:rPr>
          <w:rFonts w:ascii="Arial" w:eastAsia="Calibri" w:hAnsi="Arial" w:cs="Arial"/>
          <w:sz w:val="24"/>
          <w:szCs w:val="24"/>
        </w:rPr>
      </w:pPr>
      <w:r w:rsidRPr="005414E0">
        <w:rPr>
          <w:rFonts w:ascii="Arial" w:eastAsia="Calibri" w:hAnsi="Arial" w:cs="Arial"/>
          <w:sz w:val="24"/>
          <w:szCs w:val="24"/>
        </w:rPr>
        <w:t xml:space="preserve">Provide HOMEBUILDERS® at full capacity and full fidelity in accordance with the HOMEBUILDERS® Standards included in </w:t>
      </w:r>
      <w:r w:rsidRPr="00253004">
        <w:rPr>
          <w:rFonts w:ascii="Arial" w:eastAsia="Calibri" w:hAnsi="Arial" w:cs="Arial"/>
          <w:b/>
          <w:bCs/>
          <w:color w:val="000000"/>
          <w:sz w:val="24"/>
          <w:szCs w:val="24"/>
        </w:rPr>
        <w:t xml:space="preserve">Appendix </w:t>
      </w:r>
      <w:r w:rsidR="001918E8">
        <w:rPr>
          <w:rFonts w:ascii="Arial" w:eastAsia="Calibri" w:hAnsi="Arial" w:cs="Arial"/>
          <w:b/>
          <w:bCs/>
          <w:color w:val="000000"/>
          <w:sz w:val="24"/>
          <w:szCs w:val="24"/>
        </w:rPr>
        <w:t>I</w:t>
      </w:r>
      <w:r>
        <w:rPr>
          <w:rFonts w:ascii="Arial" w:eastAsia="Calibri" w:hAnsi="Arial" w:cs="Arial"/>
          <w:color w:val="000000"/>
          <w:sz w:val="24"/>
          <w:szCs w:val="24"/>
        </w:rPr>
        <w:t xml:space="preserve"> (Provider Packet Report Template)</w:t>
      </w:r>
      <w:r w:rsidR="00E859C7">
        <w:rPr>
          <w:rFonts w:ascii="Arial" w:eastAsia="Calibri" w:hAnsi="Arial" w:cs="Arial"/>
          <w:color w:val="000000"/>
          <w:sz w:val="24"/>
          <w:szCs w:val="24"/>
        </w:rPr>
        <w:t xml:space="preserve"> under </w:t>
      </w:r>
      <w:r w:rsidR="00BB15FC">
        <w:rPr>
          <w:rFonts w:ascii="Arial" w:eastAsia="Calibri" w:hAnsi="Arial" w:cs="Arial"/>
          <w:color w:val="000000"/>
          <w:sz w:val="24"/>
          <w:szCs w:val="24"/>
        </w:rPr>
        <w:t xml:space="preserve">the </w:t>
      </w:r>
      <w:r w:rsidR="00E859C7">
        <w:rPr>
          <w:rFonts w:ascii="Arial" w:eastAsia="Calibri" w:hAnsi="Arial" w:cs="Arial"/>
          <w:color w:val="000000"/>
          <w:sz w:val="24"/>
          <w:szCs w:val="24"/>
        </w:rPr>
        <w:t>Supporting Documentation</w:t>
      </w:r>
      <w:r w:rsidR="00BB15FC">
        <w:rPr>
          <w:rFonts w:ascii="Arial" w:eastAsia="Calibri" w:hAnsi="Arial" w:cs="Arial"/>
          <w:color w:val="000000"/>
          <w:sz w:val="24"/>
          <w:szCs w:val="24"/>
        </w:rPr>
        <w:t xml:space="preserve"> tab</w:t>
      </w:r>
      <w:r w:rsidRPr="005414E0">
        <w:rPr>
          <w:rFonts w:ascii="Arial" w:eastAsia="Calibri" w:hAnsi="Arial" w:cs="Arial"/>
          <w:sz w:val="24"/>
          <w:szCs w:val="24"/>
        </w:rPr>
        <w:t>.</w:t>
      </w:r>
    </w:p>
    <w:p w14:paraId="54E73D11" w14:textId="02C8A403" w:rsidR="00815EE2" w:rsidRPr="00774570" w:rsidRDefault="00815EE2">
      <w:pPr>
        <w:pStyle w:val="ListParagraph"/>
        <w:widowControl/>
        <w:numPr>
          <w:ilvl w:val="0"/>
          <w:numId w:val="38"/>
        </w:numPr>
        <w:ind w:left="720"/>
        <w:contextualSpacing/>
        <w:rPr>
          <w:rFonts w:ascii="Arial" w:hAnsi="Arial" w:cs="Arial"/>
          <w:sz w:val="24"/>
          <w:szCs w:val="24"/>
        </w:rPr>
      </w:pPr>
      <w:r w:rsidRPr="00774570">
        <w:rPr>
          <w:rFonts w:ascii="Arial" w:hAnsi="Arial" w:cs="Arial"/>
          <w:sz w:val="24"/>
          <w:szCs w:val="24"/>
        </w:rPr>
        <w:t xml:space="preserve">Develop policies and inclusionary practices to ensure </w:t>
      </w:r>
      <w:bookmarkStart w:id="27" w:name="_Hlk33792821"/>
      <w:r w:rsidR="00B74B74">
        <w:rPr>
          <w:rFonts w:ascii="Arial" w:hAnsi="Arial" w:cs="Arial"/>
          <w:sz w:val="24"/>
          <w:szCs w:val="24"/>
        </w:rPr>
        <w:t>C</w:t>
      </w:r>
      <w:r w:rsidR="00B74B74" w:rsidRPr="00774570">
        <w:rPr>
          <w:rFonts w:ascii="Arial" w:hAnsi="Arial" w:cs="Arial"/>
          <w:sz w:val="24"/>
          <w:szCs w:val="24"/>
        </w:rPr>
        <w:t xml:space="preserve">hildren </w:t>
      </w:r>
      <w:r w:rsidRPr="00774570">
        <w:rPr>
          <w:rFonts w:ascii="Arial" w:hAnsi="Arial" w:cs="Arial"/>
          <w:sz w:val="24"/>
          <w:szCs w:val="24"/>
        </w:rPr>
        <w:t>at Risk of disparities, and/or living with disabilities, and/or experiencing trauma</w:t>
      </w:r>
      <w:bookmarkEnd w:id="27"/>
      <w:r w:rsidRPr="00774570">
        <w:rPr>
          <w:rFonts w:ascii="Arial" w:hAnsi="Arial" w:cs="Arial"/>
          <w:sz w:val="24"/>
          <w:szCs w:val="24"/>
        </w:rPr>
        <w:t xml:space="preserve"> are best served.</w:t>
      </w:r>
    </w:p>
    <w:p w14:paraId="461E89B2" w14:textId="77777777" w:rsidR="00815EE2" w:rsidRDefault="00815EE2">
      <w:pPr>
        <w:pStyle w:val="ListParagraph"/>
        <w:widowControl/>
        <w:numPr>
          <w:ilvl w:val="0"/>
          <w:numId w:val="38"/>
        </w:numPr>
        <w:ind w:left="720"/>
        <w:contextualSpacing/>
        <w:rPr>
          <w:rFonts w:ascii="Arial" w:hAnsi="Arial" w:cs="Arial"/>
          <w:sz w:val="24"/>
          <w:szCs w:val="24"/>
        </w:rPr>
      </w:pPr>
      <w:r w:rsidRPr="00774570">
        <w:rPr>
          <w:rFonts w:ascii="Arial" w:hAnsi="Arial" w:cs="Arial"/>
          <w:sz w:val="24"/>
          <w:szCs w:val="24"/>
        </w:rPr>
        <w:t>Ensure the HOMEBUILDERS</w:t>
      </w:r>
      <w:r w:rsidRPr="00D60CFF">
        <w:rPr>
          <w:rFonts w:ascii="Arial" w:eastAsia="Calibri" w:hAnsi="Arial" w:cs="Arial"/>
          <w:sz w:val="24"/>
          <w:szCs w:val="24"/>
        </w:rPr>
        <w:t>®</w:t>
      </w:r>
      <w:r w:rsidRPr="00774570">
        <w:rPr>
          <w:rFonts w:ascii="Arial" w:hAnsi="Arial" w:cs="Arial"/>
          <w:sz w:val="24"/>
          <w:szCs w:val="24"/>
        </w:rPr>
        <w:t xml:space="preserve"> </w:t>
      </w:r>
      <w:r>
        <w:rPr>
          <w:rFonts w:ascii="Arial" w:hAnsi="Arial" w:cs="Arial"/>
          <w:sz w:val="24"/>
          <w:szCs w:val="24"/>
        </w:rPr>
        <w:t>P</w:t>
      </w:r>
      <w:r w:rsidRPr="00E94BA5">
        <w:rPr>
          <w:rFonts w:ascii="Arial" w:hAnsi="Arial" w:cs="Arial"/>
          <w:sz w:val="24"/>
          <w:szCs w:val="24"/>
        </w:rPr>
        <w:t>rogram and staff implementing the program</w:t>
      </w:r>
      <w:r w:rsidRPr="00774570">
        <w:rPr>
          <w:rFonts w:ascii="Arial" w:hAnsi="Arial" w:cs="Arial"/>
          <w:sz w:val="24"/>
          <w:szCs w:val="24"/>
        </w:rPr>
        <w:t xml:space="preserve"> are Trauma-informed and culturally sensitive and inclusive.</w:t>
      </w:r>
    </w:p>
    <w:p w14:paraId="1C95474F" w14:textId="2E67DD5A" w:rsidR="00815EE2" w:rsidRPr="00360EFF" w:rsidRDefault="003C1562">
      <w:pPr>
        <w:pStyle w:val="ListParagraph"/>
        <w:widowControl/>
        <w:numPr>
          <w:ilvl w:val="0"/>
          <w:numId w:val="38"/>
        </w:numPr>
        <w:tabs>
          <w:tab w:val="left" w:pos="1080"/>
        </w:tabs>
        <w:autoSpaceDE/>
        <w:autoSpaceDN/>
        <w:ind w:left="720" w:right="530"/>
        <w:contextualSpacing/>
        <w:rPr>
          <w:rFonts w:ascii="Arial" w:eastAsia="Calibri" w:hAnsi="Arial" w:cs="Arial"/>
          <w:color w:val="000000"/>
          <w:sz w:val="24"/>
          <w:szCs w:val="24"/>
        </w:rPr>
      </w:pPr>
      <w:r w:rsidRPr="00360EFF">
        <w:rPr>
          <w:rFonts w:ascii="Arial" w:eastAsia="Calibri" w:hAnsi="Arial" w:cs="Arial"/>
          <w:color w:val="000000"/>
          <w:sz w:val="24"/>
          <w:szCs w:val="24"/>
        </w:rPr>
        <w:t>Develop and administer Department-approved satisfaction surveys for clients and referents</w:t>
      </w:r>
      <w:r w:rsidR="00360EFF" w:rsidRPr="00360EFF">
        <w:rPr>
          <w:rFonts w:ascii="Arial" w:eastAsia="Calibri" w:hAnsi="Arial" w:cs="Arial"/>
          <w:color w:val="000000"/>
          <w:sz w:val="24"/>
          <w:szCs w:val="24"/>
        </w:rPr>
        <w:t>.</w:t>
      </w:r>
    </w:p>
    <w:p w14:paraId="25DD6CC7" w14:textId="4A9B4D5B" w:rsidR="00815EE2" w:rsidRPr="006979F0" w:rsidRDefault="00815EE2">
      <w:pPr>
        <w:pStyle w:val="ListParagraph"/>
        <w:widowControl/>
        <w:numPr>
          <w:ilvl w:val="0"/>
          <w:numId w:val="38"/>
        </w:numPr>
        <w:autoSpaceDE/>
        <w:autoSpaceDN/>
        <w:ind w:left="720" w:right="530"/>
        <w:rPr>
          <w:rFonts w:ascii="Arial" w:eastAsia="Calibri" w:hAnsi="Arial" w:cs="Arial"/>
          <w:b/>
          <w:color w:val="000000"/>
          <w:sz w:val="24"/>
          <w:szCs w:val="24"/>
        </w:rPr>
      </w:pPr>
      <w:r w:rsidRPr="00111591">
        <w:rPr>
          <w:rFonts w:ascii="Arial" w:eastAsia="Calibri" w:hAnsi="Arial" w:cs="Arial"/>
          <w:color w:val="000000"/>
          <w:sz w:val="24"/>
          <w:szCs w:val="24"/>
        </w:rPr>
        <w:t>Documentation</w:t>
      </w:r>
      <w:r w:rsidR="0017642D">
        <w:rPr>
          <w:rFonts w:ascii="Arial" w:eastAsia="Calibri" w:hAnsi="Arial" w:cs="Arial"/>
          <w:color w:val="000000"/>
          <w:sz w:val="24"/>
          <w:szCs w:val="24"/>
        </w:rPr>
        <w:t xml:space="preserve"> -</w:t>
      </w:r>
      <w:r w:rsidRPr="00111591">
        <w:rPr>
          <w:rFonts w:ascii="Arial" w:eastAsia="Calibri" w:hAnsi="Arial" w:cs="Arial"/>
          <w:color w:val="000000"/>
          <w:sz w:val="24"/>
          <w:szCs w:val="24"/>
        </w:rPr>
        <w:t xml:space="preserve"> </w:t>
      </w:r>
      <w:r w:rsidR="0017642D">
        <w:rPr>
          <w:rFonts w:ascii="Arial" w:eastAsia="Calibri" w:hAnsi="Arial" w:cs="Arial"/>
          <w:color w:val="000000"/>
          <w:sz w:val="24"/>
          <w:szCs w:val="24"/>
        </w:rPr>
        <w:t>m</w:t>
      </w:r>
      <w:r w:rsidR="0017642D" w:rsidRPr="00111591">
        <w:rPr>
          <w:rFonts w:ascii="Arial" w:eastAsia="Calibri" w:hAnsi="Arial" w:cs="Arial"/>
          <w:color w:val="000000"/>
          <w:sz w:val="24"/>
          <w:szCs w:val="24"/>
        </w:rPr>
        <w:t>aintain</w:t>
      </w:r>
      <w:r w:rsidR="0017642D" w:rsidRPr="00FE1373">
        <w:rPr>
          <w:rFonts w:ascii="Arial" w:eastAsia="Calibri" w:hAnsi="Arial" w:cs="Arial"/>
          <w:color w:val="000000"/>
          <w:sz w:val="24"/>
          <w:szCs w:val="24"/>
        </w:rPr>
        <w:t xml:space="preserve"> </w:t>
      </w:r>
      <w:r w:rsidRPr="00FE1373">
        <w:rPr>
          <w:rFonts w:ascii="Arial" w:eastAsia="Calibri" w:hAnsi="Arial" w:cs="Arial"/>
          <w:color w:val="000000"/>
          <w:sz w:val="24"/>
          <w:szCs w:val="24"/>
        </w:rPr>
        <w:t xml:space="preserve">a case record for each Family </w:t>
      </w:r>
      <w:r>
        <w:rPr>
          <w:rFonts w:ascii="Arial" w:eastAsia="Calibri" w:hAnsi="Arial" w:cs="Arial"/>
          <w:color w:val="000000"/>
          <w:sz w:val="24"/>
          <w:szCs w:val="24"/>
        </w:rPr>
        <w:t>for</w:t>
      </w:r>
      <w:r w:rsidRPr="00FE1373">
        <w:rPr>
          <w:rFonts w:ascii="Arial" w:eastAsia="Calibri" w:hAnsi="Arial" w:cs="Arial"/>
          <w:color w:val="000000"/>
          <w:sz w:val="24"/>
          <w:szCs w:val="24"/>
        </w:rPr>
        <w:t xml:space="preserve"> </w:t>
      </w:r>
      <w:r w:rsidR="00E859C7">
        <w:rPr>
          <w:rFonts w:ascii="Arial" w:eastAsia="Calibri" w:hAnsi="Arial" w:cs="Arial"/>
          <w:color w:val="000000"/>
          <w:sz w:val="24"/>
          <w:szCs w:val="24"/>
        </w:rPr>
        <w:t xml:space="preserve">at least </w:t>
      </w:r>
      <w:r w:rsidRPr="00FE1373">
        <w:rPr>
          <w:rFonts w:ascii="Arial" w:eastAsia="Calibri" w:hAnsi="Arial" w:cs="Arial"/>
          <w:color w:val="000000"/>
          <w:sz w:val="24"/>
          <w:szCs w:val="24"/>
        </w:rPr>
        <w:t>five (5) years</w:t>
      </w:r>
      <w:r w:rsidRPr="00FE1373">
        <w:rPr>
          <w:rFonts w:ascii="Arial" w:eastAsia="Calibri" w:hAnsi="Arial" w:cs="Arial"/>
          <w:b/>
          <w:color w:val="000000"/>
          <w:sz w:val="24"/>
          <w:szCs w:val="24"/>
        </w:rPr>
        <w:t>.</w:t>
      </w:r>
    </w:p>
    <w:p w14:paraId="3AA2E848" w14:textId="77777777" w:rsidR="00815EE2" w:rsidRDefault="00815EE2">
      <w:pPr>
        <w:pStyle w:val="ListParagraph"/>
        <w:widowControl/>
        <w:numPr>
          <w:ilvl w:val="0"/>
          <w:numId w:val="38"/>
        </w:numPr>
        <w:tabs>
          <w:tab w:val="left" w:pos="1080"/>
        </w:tabs>
        <w:autoSpaceDE/>
        <w:autoSpaceDN/>
        <w:ind w:left="720"/>
        <w:rPr>
          <w:rFonts w:ascii="Arial" w:eastAsia="Calibri" w:hAnsi="Arial" w:cs="Arial"/>
          <w:bCs/>
          <w:color w:val="000000"/>
          <w:sz w:val="24"/>
          <w:szCs w:val="24"/>
        </w:rPr>
      </w:pPr>
      <w:r w:rsidRPr="00123C33">
        <w:rPr>
          <w:rFonts w:ascii="Arial" w:eastAsia="Calibri" w:hAnsi="Arial" w:cs="Arial"/>
          <w:bCs/>
          <w:color w:val="000000"/>
          <w:sz w:val="24"/>
          <w:szCs w:val="24"/>
        </w:rPr>
        <w:t xml:space="preserve">Reporting Requirements </w:t>
      </w:r>
    </w:p>
    <w:p w14:paraId="16B5F1C5" w14:textId="53F6885E" w:rsidR="00815EE2" w:rsidRPr="00E448F8" w:rsidRDefault="00815EE2">
      <w:pPr>
        <w:pStyle w:val="ListParagraph"/>
        <w:widowControl/>
        <w:numPr>
          <w:ilvl w:val="1"/>
          <w:numId w:val="38"/>
        </w:numPr>
        <w:autoSpaceDE/>
        <w:autoSpaceDN/>
        <w:ind w:left="1080"/>
        <w:rPr>
          <w:rFonts w:ascii="Arial" w:eastAsia="Calibri" w:hAnsi="Arial" w:cs="Arial"/>
          <w:bCs/>
          <w:color w:val="000000"/>
          <w:sz w:val="24"/>
          <w:szCs w:val="24"/>
        </w:rPr>
      </w:pPr>
      <w:r w:rsidRPr="00E448F8">
        <w:rPr>
          <w:rFonts w:ascii="Arial" w:eastAsia="Calibri" w:hAnsi="Arial" w:cs="Arial"/>
          <w:bCs/>
          <w:color w:val="000000"/>
          <w:sz w:val="24"/>
          <w:szCs w:val="24"/>
        </w:rPr>
        <w:t>Use</w:t>
      </w:r>
      <w:r w:rsidRPr="00E448F8">
        <w:rPr>
          <w:rFonts w:ascii="Arial" w:eastAsia="Calibri" w:hAnsi="Arial" w:cs="Arial"/>
          <w:color w:val="000000"/>
          <w:sz w:val="24"/>
          <w:szCs w:val="24"/>
        </w:rPr>
        <w:t xml:space="preserve"> HOMEBUILDERS® </w:t>
      </w:r>
      <w:r w:rsidR="00E92571" w:rsidRPr="00E448F8">
        <w:rPr>
          <w:rFonts w:ascii="Arial" w:eastAsia="Calibri" w:hAnsi="Arial" w:cs="Arial"/>
          <w:color w:val="000000"/>
          <w:sz w:val="24"/>
          <w:szCs w:val="24"/>
        </w:rPr>
        <w:t>ECM (E</w:t>
      </w:r>
      <w:r w:rsidR="00B905FC">
        <w:rPr>
          <w:rFonts w:ascii="Arial" w:eastAsia="Calibri" w:hAnsi="Arial" w:cs="Arial"/>
          <w:color w:val="000000"/>
          <w:sz w:val="24"/>
          <w:szCs w:val="24"/>
        </w:rPr>
        <w:t>xponent Case Manager)</w:t>
      </w:r>
      <w:r w:rsidR="00865936" w:rsidRPr="00E448F8">
        <w:rPr>
          <w:rFonts w:ascii="Arial" w:eastAsia="Calibri" w:hAnsi="Arial" w:cs="Arial"/>
          <w:color w:val="000000"/>
          <w:sz w:val="24"/>
          <w:szCs w:val="24"/>
        </w:rPr>
        <w:t xml:space="preserve"> C</w:t>
      </w:r>
      <w:r w:rsidR="00B905FC">
        <w:rPr>
          <w:rFonts w:ascii="Arial" w:eastAsia="Calibri" w:hAnsi="Arial" w:cs="Arial"/>
          <w:color w:val="000000"/>
          <w:sz w:val="24"/>
          <w:szCs w:val="24"/>
        </w:rPr>
        <w:t>lient Documentation/Data</w:t>
      </w:r>
      <w:r w:rsidR="0008459C" w:rsidRPr="00E448F8">
        <w:rPr>
          <w:rFonts w:ascii="Arial" w:eastAsia="Calibri" w:hAnsi="Arial" w:cs="Arial"/>
          <w:color w:val="000000"/>
          <w:sz w:val="24"/>
          <w:szCs w:val="24"/>
        </w:rPr>
        <w:t xml:space="preserve"> System</w:t>
      </w:r>
      <w:r w:rsidRPr="00E448F8">
        <w:rPr>
          <w:rFonts w:ascii="Arial" w:eastAsia="Calibri" w:hAnsi="Arial" w:cs="Arial"/>
          <w:color w:val="000000"/>
          <w:sz w:val="24"/>
          <w:szCs w:val="24"/>
        </w:rPr>
        <w:t>.</w:t>
      </w:r>
    </w:p>
    <w:p w14:paraId="5D08BD59" w14:textId="1A7D0A78" w:rsidR="00815EE2" w:rsidRPr="00123C33" w:rsidRDefault="00815EE2">
      <w:pPr>
        <w:pStyle w:val="ListParagraph"/>
        <w:widowControl/>
        <w:numPr>
          <w:ilvl w:val="1"/>
          <w:numId w:val="38"/>
        </w:numPr>
        <w:autoSpaceDE/>
        <w:autoSpaceDN/>
        <w:ind w:left="1080"/>
        <w:rPr>
          <w:rFonts w:ascii="Arial" w:eastAsia="Calibri" w:hAnsi="Arial" w:cs="Arial"/>
          <w:bCs/>
          <w:color w:val="000000"/>
          <w:sz w:val="24"/>
          <w:szCs w:val="24"/>
        </w:rPr>
      </w:pPr>
      <w:r>
        <w:rPr>
          <w:rFonts w:ascii="Arial" w:eastAsia="Calibri" w:hAnsi="Arial" w:cs="Arial"/>
          <w:bCs/>
          <w:color w:val="000000"/>
          <w:sz w:val="24"/>
          <w:szCs w:val="24"/>
        </w:rPr>
        <w:lastRenderedPageBreak/>
        <w:t>Upon</w:t>
      </w:r>
      <w:r w:rsidRPr="00A17B9D">
        <w:rPr>
          <w:rFonts w:ascii="Arial" w:eastAsia="Calibri" w:hAnsi="Arial" w:cs="Arial"/>
          <w:color w:val="000000"/>
          <w:sz w:val="24"/>
          <w:szCs w:val="24"/>
        </w:rPr>
        <w:t xml:space="preserve"> </w:t>
      </w:r>
      <w:r>
        <w:rPr>
          <w:rFonts w:ascii="Arial" w:eastAsia="Calibri" w:hAnsi="Arial" w:cs="Arial"/>
          <w:color w:val="000000"/>
          <w:sz w:val="24"/>
          <w:szCs w:val="24"/>
        </w:rPr>
        <w:t>request, p</w:t>
      </w:r>
      <w:r w:rsidRPr="00C9146A">
        <w:rPr>
          <w:rFonts w:ascii="Arial" w:eastAsia="Calibri" w:hAnsi="Arial" w:cs="Arial"/>
          <w:color w:val="000000"/>
          <w:sz w:val="24"/>
          <w:szCs w:val="24"/>
        </w:rPr>
        <w:t xml:space="preserve">rovide data such as plans and Assessments or </w:t>
      </w:r>
      <w:r w:rsidR="00B74B74">
        <w:rPr>
          <w:rFonts w:ascii="Arial" w:eastAsia="Calibri" w:hAnsi="Arial" w:cs="Arial"/>
          <w:color w:val="000000"/>
          <w:sz w:val="24"/>
          <w:szCs w:val="24"/>
        </w:rPr>
        <w:t>C</w:t>
      </w:r>
      <w:r w:rsidR="00B74B74" w:rsidRPr="00C9146A">
        <w:rPr>
          <w:rFonts w:ascii="Arial" w:eastAsia="Calibri" w:hAnsi="Arial" w:cs="Arial"/>
          <w:color w:val="000000"/>
          <w:sz w:val="24"/>
          <w:szCs w:val="24"/>
        </w:rPr>
        <w:t xml:space="preserve">hild </w:t>
      </w:r>
      <w:r w:rsidRPr="00C9146A">
        <w:rPr>
          <w:rFonts w:ascii="Arial" w:eastAsia="Calibri" w:hAnsi="Arial" w:cs="Arial"/>
          <w:color w:val="000000"/>
          <w:sz w:val="24"/>
          <w:szCs w:val="24"/>
        </w:rPr>
        <w:t>and Family-specific data to OCFS.</w:t>
      </w:r>
    </w:p>
    <w:p w14:paraId="3354F4AC" w14:textId="77777777" w:rsidR="00815EE2" w:rsidRDefault="00815EE2">
      <w:pPr>
        <w:pStyle w:val="ListParagraph"/>
        <w:keepNext/>
        <w:keepLines/>
        <w:widowControl/>
        <w:numPr>
          <w:ilvl w:val="0"/>
          <w:numId w:val="38"/>
        </w:numPr>
        <w:autoSpaceDE/>
        <w:autoSpaceDN/>
        <w:ind w:left="720" w:right="530"/>
        <w:outlineLvl w:val="2"/>
        <w:rPr>
          <w:rFonts w:ascii="Arial" w:eastAsia="Calibri" w:hAnsi="Arial" w:cs="Arial"/>
          <w:bCs/>
          <w:color w:val="000000"/>
          <w:sz w:val="24"/>
          <w:szCs w:val="24"/>
        </w:rPr>
      </w:pPr>
      <w:r w:rsidRPr="00123C33">
        <w:rPr>
          <w:rFonts w:ascii="Arial" w:eastAsia="Calibri" w:hAnsi="Arial" w:cs="Arial"/>
          <w:bCs/>
          <w:color w:val="000000"/>
          <w:sz w:val="24"/>
          <w:szCs w:val="24"/>
        </w:rPr>
        <w:t xml:space="preserve">Quality Assurance </w:t>
      </w:r>
    </w:p>
    <w:p w14:paraId="5D3B2F31" w14:textId="05F280A1" w:rsidR="00815EE2" w:rsidRDefault="00815EE2">
      <w:pPr>
        <w:pStyle w:val="ListParagraph"/>
        <w:keepNext/>
        <w:keepLines/>
        <w:widowControl/>
        <w:numPr>
          <w:ilvl w:val="1"/>
          <w:numId w:val="38"/>
        </w:numPr>
        <w:autoSpaceDE/>
        <w:autoSpaceDN/>
        <w:ind w:left="1080" w:right="530"/>
        <w:outlineLvl w:val="2"/>
        <w:rPr>
          <w:rFonts w:ascii="Arial" w:eastAsia="Calibri" w:hAnsi="Arial" w:cs="Arial"/>
          <w:bCs/>
          <w:color w:val="000000"/>
          <w:sz w:val="24"/>
          <w:szCs w:val="24"/>
        </w:rPr>
      </w:pPr>
      <w:r>
        <w:rPr>
          <w:rFonts w:ascii="Arial" w:eastAsia="Calibri" w:hAnsi="Arial" w:cs="Arial"/>
          <w:bCs/>
          <w:color w:val="000000"/>
          <w:sz w:val="24"/>
          <w:szCs w:val="24"/>
        </w:rPr>
        <w:t>Develop</w:t>
      </w:r>
      <w:r w:rsidR="00993F91">
        <w:rPr>
          <w:rFonts w:ascii="Arial" w:eastAsia="Calibri" w:hAnsi="Arial" w:cs="Arial"/>
          <w:bCs/>
          <w:color w:val="000000"/>
          <w:sz w:val="24"/>
          <w:szCs w:val="24"/>
        </w:rPr>
        <w:t>,</w:t>
      </w:r>
      <w:r w:rsidR="00224C57">
        <w:rPr>
          <w:rFonts w:ascii="Arial" w:eastAsia="Calibri" w:hAnsi="Arial" w:cs="Arial"/>
          <w:bCs/>
          <w:color w:val="000000"/>
          <w:sz w:val="24"/>
          <w:szCs w:val="24"/>
        </w:rPr>
        <w:t xml:space="preserve"> within </w:t>
      </w:r>
      <w:r w:rsidR="00DB2F76">
        <w:rPr>
          <w:rFonts w:ascii="Arial" w:eastAsia="Calibri" w:hAnsi="Arial" w:cs="Arial"/>
          <w:bCs/>
          <w:color w:val="000000"/>
          <w:sz w:val="24"/>
          <w:szCs w:val="24"/>
        </w:rPr>
        <w:t>thirty (</w:t>
      </w:r>
      <w:r w:rsidR="00224C57">
        <w:rPr>
          <w:rFonts w:ascii="Arial" w:eastAsia="Calibri" w:hAnsi="Arial" w:cs="Arial"/>
          <w:bCs/>
          <w:color w:val="000000"/>
          <w:sz w:val="24"/>
          <w:szCs w:val="24"/>
        </w:rPr>
        <w:t>30</w:t>
      </w:r>
      <w:r w:rsidR="00DB2F76">
        <w:rPr>
          <w:rFonts w:ascii="Arial" w:eastAsia="Calibri" w:hAnsi="Arial" w:cs="Arial"/>
          <w:bCs/>
          <w:color w:val="000000"/>
          <w:sz w:val="24"/>
          <w:szCs w:val="24"/>
        </w:rPr>
        <w:t>)</w:t>
      </w:r>
      <w:r w:rsidR="00224C57">
        <w:rPr>
          <w:rFonts w:ascii="Arial" w:eastAsia="Calibri" w:hAnsi="Arial" w:cs="Arial"/>
          <w:bCs/>
          <w:color w:val="000000"/>
          <w:sz w:val="24"/>
          <w:szCs w:val="24"/>
        </w:rPr>
        <w:t xml:space="preserve"> days of </w:t>
      </w:r>
      <w:r w:rsidR="00DB2F76">
        <w:rPr>
          <w:rFonts w:ascii="Arial" w:eastAsia="Calibri" w:hAnsi="Arial" w:cs="Arial"/>
          <w:bCs/>
          <w:color w:val="000000"/>
          <w:sz w:val="24"/>
          <w:szCs w:val="24"/>
        </w:rPr>
        <w:t>the start of the resulting contract</w:t>
      </w:r>
      <w:r w:rsidR="00993F91">
        <w:rPr>
          <w:rFonts w:ascii="Arial" w:eastAsia="Calibri" w:hAnsi="Arial" w:cs="Arial"/>
          <w:bCs/>
          <w:color w:val="000000"/>
          <w:sz w:val="24"/>
          <w:szCs w:val="24"/>
        </w:rPr>
        <w:t>,</w:t>
      </w:r>
      <w:r w:rsidR="00DB2F76">
        <w:rPr>
          <w:rFonts w:ascii="Arial" w:eastAsia="Calibri" w:hAnsi="Arial" w:cs="Arial"/>
          <w:color w:val="000000"/>
          <w:sz w:val="24"/>
          <w:szCs w:val="24"/>
        </w:rPr>
        <w:t xml:space="preserve"> </w:t>
      </w:r>
      <w:r>
        <w:rPr>
          <w:rFonts w:ascii="Arial" w:eastAsia="Calibri" w:hAnsi="Arial" w:cs="Arial"/>
          <w:color w:val="000000"/>
          <w:sz w:val="24"/>
          <w:szCs w:val="24"/>
        </w:rPr>
        <w:t>and implement</w:t>
      </w:r>
      <w:r w:rsidR="00AB615A">
        <w:rPr>
          <w:rFonts w:ascii="Arial" w:eastAsia="Calibri" w:hAnsi="Arial" w:cs="Arial"/>
          <w:color w:val="000000"/>
          <w:sz w:val="24"/>
          <w:szCs w:val="24"/>
        </w:rPr>
        <w:t xml:space="preserve"> throughout the contract cycle</w:t>
      </w:r>
      <w:r w:rsidR="00993F91">
        <w:rPr>
          <w:rFonts w:ascii="Arial" w:eastAsia="Calibri" w:hAnsi="Arial" w:cs="Arial"/>
          <w:color w:val="000000"/>
          <w:sz w:val="24"/>
          <w:szCs w:val="24"/>
        </w:rPr>
        <w:t>,</w:t>
      </w:r>
      <w:r>
        <w:rPr>
          <w:rFonts w:ascii="Arial" w:eastAsia="Calibri" w:hAnsi="Arial" w:cs="Arial"/>
          <w:color w:val="000000"/>
          <w:sz w:val="24"/>
          <w:szCs w:val="24"/>
        </w:rPr>
        <w:t xml:space="preserve"> </w:t>
      </w:r>
      <w:r w:rsidRPr="0093011B">
        <w:rPr>
          <w:rFonts w:ascii="Arial" w:eastAsia="Calibri" w:hAnsi="Arial" w:cs="Arial"/>
          <w:color w:val="000000"/>
          <w:sz w:val="24"/>
          <w:szCs w:val="24"/>
        </w:rPr>
        <w:t>a</w:t>
      </w:r>
      <w:r>
        <w:rPr>
          <w:rFonts w:ascii="Arial" w:eastAsia="Calibri" w:hAnsi="Arial" w:cs="Arial"/>
          <w:color w:val="000000"/>
          <w:sz w:val="24"/>
          <w:szCs w:val="24"/>
        </w:rPr>
        <w:t xml:space="preserve"> </w:t>
      </w:r>
      <w:proofErr w:type="gramStart"/>
      <w:r>
        <w:rPr>
          <w:rFonts w:ascii="Arial" w:eastAsia="Calibri" w:hAnsi="Arial" w:cs="Arial"/>
          <w:color w:val="000000"/>
          <w:sz w:val="24"/>
          <w:szCs w:val="24"/>
        </w:rPr>
        <w:t>Department</w:t>
      </w:r>
      <w:proofErr w:type="gramEnd"/>
      <w:r>
        <w:rPr>
          <w:rFonts w:ascii="Arial" w:eastAsia="Calibri" w:hAnsi="Arial" w:cs="Arial"/>
          <w:color w:val="000000"/>
          <w:sz w:val="24"/>
          <w:szCs w:val="24"/>
        </w:rPr>
        <w:t xml:space="preserve">-approved </w:t>
      </w:r>
      <w:r w:rsidRPr="0093011B">
        <w:rPr>
          <w:rFonts w:ascii="Arial" w:eastAsia="Calibri" w:hAnsi="Arial" w:cs="Arial"/>
          <w:color w:val="000000"/>
          <w:sz w:val="24"/>
          <w:szCs w:val="24"/>
        </w:rPr>
        <w:t xml:space="preserve">Quality Assurance </w:t>
      </w:r>
      <w:r>
        <w:rPr>
          <w:rFonts w:ascii="Arial" w:eastAsia="Calibri" w:hAnsi="Arial" w:cs="Arial"/>
          <w:color w:val="000000"/>
          <w:sz w:val="24"/>
          <w:szCs w:val="24"/>
        </w:rPr>
        <w:t>P</w:t>
      </w:r>
      <w:r w:rsidRPr="0093011B">
        <w:rPr>
          <w:rFonts w:ascii="Arial" w:eastAsia="Calibri" w:hAnsi="Arial" w:cs="Arial"/>
          <w:color w:val="000000"/>
          <w:sz w:val="24"/>
          <w:szCs w:val="24"/>
        </w:rPr>
        <w:t>lan</w:t>
      </w:r>
      <w:r>
        <w:rPr>
          <w:rFonts w:ascii="Arial" w:eastAsia="Calibri" w:hAnsi="Arial" w:cs="Arial"/>
          <w:color w:val="000000"/>
          <w:sz w:val="24"/>
          <w:szCs w:val="24"/>
        </w:rPr>
        <w:t xml:space="preserve"> </w:t>
      </w:r>
      <w:r w:rsidRPr="0093011B">
        <w:rPr>
          <w:rFonts w:ascii="Arial" w:eastAsia="Calibri" w:hAnsi="Arial" w:cs="Arial"/>
          <w:color w:val="000000"/>
          <w:sz w:val="24"/>
          <w:szCs w:val="24"/>
        </w:rPr>
        <w:t>o</w:t>
      </w:r>
      <w:r w:rsidRPr="00A734AB">
        <w:rPr>
          <w:rFonts w:ascii="Arial" w:eastAsia="Calibri" w:hAnsi="Arial" w:cs="Arial"/>
          <w:sz w:val="24"/>
          <w:szCs w:val="24"/>
        </w:rPr>
        <w:t>utlining policy and procedure</w:t>
      </w:r>
      <w:r w:rsidR="00993F91">
        <w:rPr>
          <w:rFonts w:ascii="Arial" w:eastAsia="Calibri" w:hAnsi="Arial" w:cs="Arial"/>
          <w:sz w:val="24"/>
          <w:szCs w:val="24"/>
        </w:rPr>
        <w:t>,</w:t>
      </w:r>
      <w:r w:rsidRPr="00A734AB">
        <w:rPr>
          <w:rFonts w:ascii="Arial" w:eastAsia="Calibri" w:hAnsi="Arial" w:cs="Arial"/>
          <w:sz w:val="24"/>
          <w:szCs w:val="24"/>
        </w:rPr>
        <w:t xml:space="preserve"> including activities intended to ensure the quality of the services provided</w:t>
      </w:r>
      <w:r>
        <w:rPr>
          <w:rFonts w:ascii="Arial" w:eastAsia="Calibri" w:hAnsi="Arial" w:cs="Arial"/>
          <w:sz w:val="24"/>
          <w:szCs w:val="24"/>
        </w:rPr>
        <w:t>, as well as</w:t>
      </w:r>
      <w:r w:rsidRPr="00A734AB">
        <w:rPr>
          <w:rFonts w:ascii="Arial" w:eastAsia="Calibri" w:hAnsi="Arial" w:cs="Arial"/>
          <w:sz w:val="24"/>
          <w:szCs w:val="24"/>
        </w:rPr>
        <w:t xml:space="preserve"> monitoring of fidelity.</w:t>
      </w:r>
    </w:p>
    <w:p w14:paraId="428E5A4B" w14:textId="1D3BD177" w:rsidR="00815EE2" w:rsidRDefault="00815EE2">
      <w:pPr>
        <w:pStyle w:val="ListParagraph"/>
        <w:keepNext/>
        <w:keepLines/>
        <w:widowControl/>
        <w:numPr>
          <w:ilvl w:val="1"/>
          <w:numId w:val="38"/>
        </w:numPr>
        <w:autoSpaceDE/>
        <w:autoSpaceDN/>
        <w:ind w:left="1080" w:right="530"/>
        <w:outlineLvl w:val="2"/>
        <w:rPr>
          <w:rFonts w:ascii="Arial" w:eastAsia="Calibri" w:hAnsi="Arial" w:cs="Arial"/>
          <w:bCs/>
          <w:color w:val="000000"/>
          <w:sz w:val="24"/>
          <w:szCs w:val="24"/>
        </w:rPr>
      </w:pPr>
      <w:r>
        <w:rPr>
          <w:rFonts w:ascii="Arial" w:eastAsia="Calibri" w:hAnsi="Arial" w:cs="Arial"/>
          <w:bCs/>
          <w:color w:val="000000"/>
          <w:sz w:val="24"/>
          <w:szCs w:val="24"/>
        </w:rPr>
        <w:t>Collaborate</w:t>
      </w:r>
      <w:r w:rsidRPr="00A17B9D">
        <w:rPr>
          <w:rFonts w:ascii="Arial" w:eastAsia="Calibri" w:hAnsi="Arial" w:cs="Arial"/>
          <w:color w:val="000000"/>
          <w:sz w:val="24"/>
          <w:szCs w:val="24"/>
        </w:rPr>
        <w:t xml:space="preserve"> </w:t>
      </w:r>
      <w:r w:rsidRPr="00774570">
        <w:rPr>
          <w:rFonts w:ascii="Arial" w:eastAsia="Calibri" w:hAnsi="Arial" w:cs="Arial"/>
          <w:color w:val="000000"/>
          <w:sz w:val="24"/>
          <w:szCs w:val="24"/>
        </w:rPr>
        <w:t xml:space="preserve">closely with the HOMEBUILDERS® </w:t>
      </w:r>
      <w:r w:rsidR="003D52D2">
        <w:rPr>
          <w:rFonts w:ascii="Arial" w:eastAsia="Calibri" w:hAnsi="Arial" w:cs="Arial"/>
          <w:color w:val="000000"/>
          <w:sz w:val="24"/>
          <w:szCs w:val="24"/>
        </w:rPr>
        <w:t>C</w:t>
      </w:r>
      <w:r w:rsidR="003D52D2" w:rsidRPr="00774570">
        <w:rPr>
          <w:rFonts w:ascii="Arial" w:eastAsia="Calibri" w:hAnsi="Arial" w:cs="Arial"/>
          <w:color w:val="000000"/>
          <w:sz w:val="24"/>
          <w:szCs w:val="24"/>
        </w:rPr>
        <w:t xml:space="preserve">onsultant </w:t>
      </w:r>
      <w:r w:rsidRPr="00774570">
        <w:rPr>
          <w:rFonts w:ascii="Arial" w:eastAsia="Calibri" w:hAnsi="Arial" w:cs="Arial"/>
          <w:color w:val="000000"/>
          <w:sz w:val="24"/>
          <w:szCs w:val="24"/>
        </w:rPr>
        <w:t xml:space="preserve">and the </w:t>
      </w:r>
      <w:r w:rsidR="00426857">
        <w:rPr>
          <w:rFonts w:ascii="Arial" w:eastAsia="Calibri" w:hAnsi="Arial" w:cs="Arial"/>
          <w:color w:val="000000"/>
          <w:sz w:val="24"/>
          <w:szCs w:val="24"/>
        </w:rPr>
        <w:t xml:space="preserve">Department’s </w:t>
      </w:r>
      <w:r w:rsidRPr="00774570">
        <w:rPr>
          <w:rFonts w:ascii="Arial" w:eastAsia="Calibri" w:hAnsi="Arial" w:cs="Arial"/>
          <w:color w:val="000000"/>
          <w:sz w:val="24"/>
          <w:szCs w:val="24"/>
        </w:rPr>
        <w:t>Family First Evaluation vendor and cooperate with record reviews and on</w:t>
      </w:r>
      <w:r>
        <w:rPr>
          <w:rFonts w:ascii="Arial" w:eastAsia="Calibri" w:hAnsi="Arial" w:cs="Arial"/>
          <w:color w:val="000000"/>
          <w:sz w:val="24"/>
          <w:szCs w:val="24"/>
        </w:rPr>
        <w:t>-</w:t>
      </w:r>
      <w:r w:rsidRPr="00774570">
        <w:rPr>
          <w:rFonts w:ascii="Arial" w:eastAsia="Calibri" w:hAnsi="Arial" w:cs="Arial"/>
          <w:color w:val="000000"/>
          <w:sz w:val="24"/>
          <w:szCs w:val="24"/>
        </w:rPr>
        <w:t>site visits.</w:t>
      </w:r>
    </w:p>
    <w:p w14:paraId="6A2AD3DF" w14:textId="1DF5FF49" w:rsidR="00815EE2" w:rsidRPr="00D42DE8" w:rsidRDefault="00815EE2">
      <w:pPr>
        <w:pStyle w:val="ListParagraph"/>
        <w:keepNext/>
        <w:keepLines/>
        <w:widowControl/>
        <w:numPr>
          <w:ilvl w:val="1"/>
          <w:numId w:val="38"/>
        </w:numPr>
        <w:autoSpaceDE/>
        <w:autoSpaceDN/>
        <w:ind w:left="1080" w:right="530"/>
        <w:outlineLvl w:val="2"/>
        <w:rPr>
          <w:rFonts w:ascii="Arial" w:eastAsia="Calibri" w:hAnsi="Arial" w:cs="Arial"/>
          <w:bCs/>
          <w:color w:val="000000"/>
          <w:sz w:val="24"/>
          <w:szCs w:val="24"/>
        </w:rPr>
      </w:pPr>
      <w:r w:rsidRPr="00D42DE8">
        <w:rPr>
          <w:rFonts w:ascii="Arial" w:eastAsia="Calibri" w:hAnsi="Arial" w:cs="Arial"/>
          <w:bCs/>
          <w:color w:val="000000"/>
          <w:sz w:val="24"/>
          <w:szCs w:val="24"/>
        </w:rPr>
        <w:t>Participate</w:t>
      </w:r>
      <w:r w:rsidRPr="00D42DE8">
        <w:rPr>
          <w:rFonts w:ascii="Arial" w:eastAsia="Calibri" w:hAnsi="Arial" w:cs="Arial"/>
          <w:color w:val="000000"/>
          <w:sz w:val="24"/>
          <w:szCs w:val="24"/>
        </w:rPr>
        <w:t xml:space="preserve"> in quality assurance activities as directed by OCFS and the Institute for Family Development.</w:t>
      </w:r>
    </w:p>
    <w:p w14:paraId="1779C2F5" w14:textId="79F3185C" w:rsidR="002216D8" w:rsidRPr="00A01DF1" w:rsidRDefault="00F35977">
      <w:pPr>
        <w:pStyle w:val="ListParagraph"/>
        <w:keepNext/>
        <w:keepLines/>
        <w:widowControl/>
        <w:numPr>
          <w:ilvl w:val="1"/>
          <w:numId w:val="38"/>
        </w:numPr>
        <w:autoSpaceDE/>
        <w:autoSpaceDN/>
        <w:ind w:left="1080" w:right="530"/>
        <w:outlineLvl w:val="2"/>
        <w:rPr>
          <w:rFonts w:ascii="Arial" w:eastAsia="Calibri" w:hAnsi="Arial" w:cs="Arial"/>
          <w:bCs/>
          <w:color w:val="000000"/>
          <w:sz w:val="24"/>
          <w:szCs w:val="24"/>
        </w:rPr>
      </w:pPr>
      <w:r>
        <w:rPr>
          <w:rFonts w:ascii="Arial" w:eastAsia="Calibri" w:hAnsi="Arial" w:cs="Arial"/>
          <w:bCs/>
          <w:color w:val="000000"/>
          <w:sz w:val="24"/>
          <w:szCs w:val="24"/>
        </w:rPr>
        <w:t>Cooperate with</w:t>
      </w:r>
      <w:r w:rsidR="00815EE2" w:rsidRPr="00A17B9D">
        <w:rPr>
          <w:rFonts w:ascii="Arial" w:eastAsia="Calibri" w:hAnsi="Arial" w:cs="Arial"/>
          <w:color w:val="000000"/>
          <w:sz w:val="24"/>
          <w:szCs w:val="24"/>
        </w:rPr>
        <w:t xml:space="preserve"> </w:t>
      </w:r>
      <w:r w:rsidR="00815EE2" w:rsidRPr="002C78BB">
        <w:rPr>
          <w:rFonts w:ascii="Arial" w:eastAsia="Calibri" w:hAnsi="Arial" w:cs="Arial"/>
          <w:color w:val="000000"/>
          <w:sz w:val="24"/>
          <w:szCs w:val="24"/>
        </w:rPr>
        <w:t xml:space="preserve">a HOMEBUILDERS® </w:t>
      </w:r>
      <w:r w:rsidR="003D52D2">
        <w:rPr>
          <w:rFonts w:ascii="Arial" w:eastAsia="Calibri" w:hAnsi="Arial" w:cs="Arial"/>
          <w:color w:val="000000"/>
          <w:sz w:val="24"/>
          <w:szCs w:val="24"/>
        </w:rPr>
        <w:t>C</w:t>
      </w:r>
      <w:r w:rsidR="003D52D2" w:rsidRPr="002C78BB">
        <w:rPr>
          <w:rFonts w:ascii="Arial" w:eastAsia="Calibri" w:hAnsi="Arial" w:cs="Arial"/>
          <w:color w:val="000000"/>
          <w:sz w:val="24"/>
          <w:szCs w:val="24"/>
        </w:rPr>
        <w:t>onsultant</w:t>
      </w:r>
      <w:r>
        <w:rPr>
          <w:rFonts w:ascii="Arial" w:eastAsia="Calibri" w:hAnsi="Arial" w:cs="Arial"/>
          <w:color w:val="000000"/>
          <w:sz w:val="24"/>
          <w:szCs w:val="24"/>
        </w:rPr>
        <w:t>, annually,</w:t>
      </w:r>
      <w:r w:rsidR="00815EE2" w:rsidRPr="002C78BB">
        <w:rPr>
          <w:rFonts w:ascii="Arial" w:eastAsia="Calibri" w:hAnsi="Arial" w:cs="Arial"/>
          <w:color w:val="000000"/>
          <w:sz w:val="24"/>
          <w:szCs w:val="24"/>
        </w:rPr>
        <w:t xml:space="preserve"> </w:t>
      </w:r>
      <w:r w:rsidRPr="00A01DF1">
        <w:rPr>
          <w:rFonts w:ascii="Arial" w:eastAsia="Calibri" w:hAnsi="Arial" w:cs="Arial"/>
          <w:color w:val="000000"/>
          <w:sz w:val="24"/>
          <w:szCs w:val="24"/>
        </w:rPr>
        <w:t>to</w:t>
      </w:r>
      <w:r w:rsidR="002C0C68" w:rsidRPr="00A01DF1">
        <w:rPr>
          <w:rFonts w:ascii="Arial" w:eastAsia="Calibri" w:hAnsi="Arial" w:cs="Arial"/>
          <w:color w:val="000000"/>
          <w:sz w:val="24"/>
          <w:szCs w:val="24"/>
        </w:rPr>
        <w:t xml:space="preserve"> ensure </w:t>
      </w:r>
      <w:r w:rsidR="00815EE2" w:rsidRPr="00A01DF1">
        <w:rPr>
          <w:rFonts w:ascii="Arial" w:eastAsia="Calibri" w:hAnsi="Arial" w:cs="Arial"/>
          <w:color w:val="000000"/>
          <w:sz w:val="24"/>
          <w:szCs w:val="24"/>
        </w:rPr>
        <w:t>program implementation data</w:t>
      </w:r>
      <w:r w:rsidR="002C0C68" w:rsidRPr="00A01DF1">
        <w:rPr>
          <w:rFonts w:ascii="Arial" w:eastAsia="Calibri" w:hAnsi="Arial" w:cs="Arial"/>
          <w:color w:val="000000"/>
          <w:sz w:val="24"/>
          <w:szCs w:val="24"/>
        </w:rPr>
        <w:t xml:space="preserve"> </w:t>
      </w:r>
      <w:r w:rsidR="002637E4" w:rsidRPr="00A01DF1">
        <w:rPr>
          <w:rFonts w:ascii="Arial" w:eastAsia="Calibri" w:hAnsi="Arial" w:cs="Arial"/>
          <w:color w:val="000000"/>
          <w:sz w:val="24"/>
          <w:szCs w:val="24"/>
        </w:rPr>
        <w:t>is</w:t>
      </w:r>
      <w:r w:rsidR="002C0C68" w:rsidRPr="00A01DF1">
        <w:rPr>
          <w:rFonts w:ascii="Arial" w:eastAsia="Calibri" w:hAnsi="Arial" w:cs="Arial"/>
          <w:color w:val="000000"/>
          <w:sz w:val="24"/>
          <w:szCs w:val="24"/>
        </w:rPr>
        <w:t xml:space="preserve"> complete</w:t>
      </w:r>
      <w:r w:rsidR="00DB2F76" w:rsidRPr="00A01DF1">
        <w:rPr>
          <w:rFonts w:ascii="Arial" w:eastAsia="Calibri" w:hAnsi="Arial" w:cs="Arial"/>
          <w:color w:val="000000"/>
          <w:sz w:val="24"/>
          <w:szCs w:val="24"/>
        </w:rPr>
        <w:t>.</w:t>
      </w:r>
      <w:r w:rsidR="00224FB7" w:rsidRPr="00A01DF1">
        <w:rPr>
          <w:rFonts w:ascii="Arial" w:eastAsia="Calibri" w:hAnsi="Arial" w:cs="Arial"/>
          <w:color w:val="000000"/>
          <w:sz w:val="24"/>
          <w:szCs w:val="24"/>
        </w:rPr>
        <w:t xml:space="preserve"> </w:t>
      </w:r>
    </w:p>
    <w:p w14:paraId="080F100B" w14:textId="342E073E" w:rsidR="00815EE2" w:rsidRPr="00943B2B" w:rsidRDefault="002216D8">
      <w:pPr>
        <w:pStyle w:val="ListParagraph"/>
        <w:keepNext/>
        <w:keepLines/>
        <w:widowControl/>
        <w:numPr>
          <w:ilvl w:val="2"/>
          <w:numId w:val="38"/>
        </w:numPr>
        <w:autoSpaceDE/>
        <w:autoSpaceDN/>
        <w:ind w:left="1620" w:right="530"/>
        <w:outlineLvl w:val="2"/>
        <w:rPr>
          <w:rFonts w:ascii="Arial" w:eastAsia="Calibri" w:hAnsi="Arial" w:cs="Arial"/>
          <w:bCs/>
          <w:color w:val="000000"/>
          <w:sz w:val="24"/>
          <w:szCs w:val="24"/>
        </w:rPr>
      </w:pPr>
      <w:r w:rsidRPr="00943B2B">
        <w:rPr>
          <w:rFonts w:ascii="Arial" w:eastAsia="Calibri" w:hAnsi="Arial" w:cs="Arial"/>
          <w:bCs/>
          <w:color w:val="000000"/>
          <w:sz w:val="24"/>
          <w:szCs w:val="24"/>
        </w:rPr>
        <w:t xml:space="preserve">The </w:t>
      </w:r>
      <w:r w:rsidRPr="00943B2B">
        <w:rPr>
          <w:rFonts w:ascii="Arial" w:eastAsia="Calibri" w:hAnsi="Arial" w:cs="Arial"/>
          <w:color w:val="000000"/>
          <w:sz w:val="24"/>
          <w:szCs w:val="24"/>
        </w:rPr>
        <w:t xml:space="preserve">HOMEBUILDERS® </w:t>
      </w:r>
      <w:r w:rsidR="003D52D2" w:rsidRPr="00943B2B">
        <w:rPr>
          <w:rFonts w:ascii="Arial" w:eastAsia="Calibri" w:hAnsi="Arial" w:cs="Arial"/>
          <w:color w:val="000000"/>
          <w:sz w:val="24"/>
          <w:szCs w:val="24"/>
        </w:rPr>
        <w:t>C</w:t>
      </w:r>
      <w:r w:rsidRPr="00943B2B">
        <w:rPr>
          <w:rFonts w:ascii="Arial" w:eastAsia="Calibri" w:hAnsi="Arial" w:cs="Arial"/>
          <w:color w:val="000000"/>
          <w:sz w:val="24"/>
          <w:szCs w:val="24"/>
        </w:rPr>
        <w:t xml:space="preserve">onsultant will </w:t>
      </w:r>
      <w:r w:rsidR="00F35977" w:rsidRPr="00943B2B">
        <w:rPr>
          <w:rFonts w:ascii="Arial" w:eastAsia="Calibri" w:hAnsi="Arial" w:cs="Arial"/>
          <w:color w:val="000000"/>
          <w:sz w:val="24"/>
          <w:szCs w:val="24"/>
        </w:rPr>
        <w:t>review</w:t>
      </w:r>
      <w:r w:rsidRPr="00943B2B">
        <w:rPr>
          <w:rFonts w:ascii="Arial" w:eastAsia="Calibri" w:hAnsi="Arial" w:cs="Arial"/>
          <w:color w:val="000000"/>
          <w:sz w:val="24"/>
          <w:szCs w:val="24"/>
        </w:rPr>
        <w:t xml:space="preserve"> the data</w:t>
      </w:r>
      <w:r w:rsidR="00815EE2" w:rsidRPr="00943B2B">
        <w:rPr>
          <w:rFonts w:ascii="Arial" w:eastAsia="Calibri" w:hAnsi="Arial" w:cs="Arial"/>
          <w:color w:val="000000"/>
          <w:sz w:val="24"/>
          <w:szCs w:val="24"/>
        </w:rPr>
        <w:t xml:space="preserve"> and provide feedback to awarded Bidder.</w:t>
      </w:r>
    </w:p>
    <w:p w14:paraId="44E73D67" w14:textId="2CD7E6A7" w:rsidR="00815EE2" w:rsidRPr="00D242B3" w:rsidRDefault="00DB2F76">
      <w:pPr>
        <w:pStyle w:val="ListParagraph"/>
        <w:keepNext/>
        <w:keepLines/>
        <w:widowControl/>
        <w:numPr>
          <w:ilvl w:val="2"/>
          <w:numId w:val="38"/>
        </w:numPr>
        <w:autoSpaceDE/>
        <w:autoSpaceDN/>
        <w:ind w:left="1620" w:right="530"/>
        <w:outlineLvl w:val="2"/>
        <w:rPr>
          <w:rFonts w:ascii="Arial" w:eastAsia="Calibri" w:hAnsi="Arial"/>
          <w:strike/>
          <w:color w:val="000000"/>
          <w:sz w:val="24"/>
        </w:rPr>
      </w:pPr>
      <w:r w:rsidRPr="00943B2B">
        <w:rPr>
          <w:rFonts w:ascii="Arial" w:eastAsia="Calibri" w:hAnsi="Arial" w:cs="Arial"/>
          <w:bCs/>
          <w:color w:val="000000"/>
          <w:sz w:val="24"/>
          <w:szCs w:val="24"/>
        </w:rPr>
        <w:t xml:space="preserve">The Institute for Family Development </w:t>
      </w:r>
      <w:r w:rsidRPr="00943B2B">
        <w:rPr>
          <w:rFonts w:ascii="Arial" w:eastAsia="Calibri" w:hAnsi="Arial" w:cs="Arial"/>
          <w:color w:val="000000"/>
          <w:sz w:val="24"/>
          <w:szCs w:val="24"/>
        </w:rPr>
        <w:t>will</w:t>
      </w:r>
      <w:r w:rsidR="00815EE2" w:rsidRPr="00943B2B">
        <w:rPr>
          <w:rFonts w:ascii="Arial" w:eastAsia="Calibri" w:hAnsi="Arial" w:cs="Arial"/>
          <w:color w:val="000000"/>
          <w:sz w:val="24"/>
          <w:szCs w:val="24"/>
        </w:rPr>
        <w:t xml:space="preserve"> conduct</w:t>
      </w:r>
      <w:r w:rsidRPr="00943B2B">
        <w:rPr>
          <w:rFonts w:ascii="Arial" w:eastAsia="Calibri" w:hAnsi="Arial" w:cs="Arial"/>
          <w:color w:val="000000"/>
          <w:sz w:val="24"/>
          <w:szCs w:val="24"/>
        </w:rPr>
        <w:t xml:space="preserve"> a site-visit</w:t>
      </w:r>
      <w:r w:rsidR="00815EE2" w:rsidRPr="00943B2B">
        <w:rPr>
          <w:rFonts w:ascii="Arial" w:eastAsia="Calibri" w:hAnsi="Arial" w:cs="Arial"/>
          <w:color w:val="000000"/>
          <w:sz w:val="24"/>
          <w:szCs w:val="24"/>
        </w:rPr>
        <w:t xml:space="preserve"> twice per year, and a full-site fidelity review (including client file reviews) </w:t>
      </w:r>
      <w:r w:rsidRPr="00943B2B">
        <w:rPr>
          <w:rFonts w:ascii="Arial" w:eastAsia="Calibri" w:hAnsi="Arial" w:cs="Arial"/>
          <w:color w:val="000000"/>
          <w:sz w:val="24"/>
          <w:szCs w:val="24"/>
        </w:rPr>
        <w:t xml:space="preserve">will be </w:t>
      </w:r>
      <w:r w:rsidR="00815EE2" w:rsidRPr="00943B2B">
        <w:rPr>
          <w:rFonts w:ascii="Arial" w:eastAsia="Calibri" w:hAnsi="Arial" w:cs="Arial"/>
          <w:color w:val="000000"/>
          <w:sz w:val="24"/>
          <w:szCs w:val="24"/>
        </w:rPr>
        <w:t xml:space="preserve">completed </w:t>
      </w:r>
      <w:r w:rsidR="00D242B3" w:rsidRPr="00943B2B">
        <w:rPr>
          <w:rFonts w:ascii="Arial" w:eastAsia="Calibri" w:hAnsi="Arial" w:cs="Arial"/>
          <w:color w:val="000000"/>
          <w:sz w:val="24"/>
          <w:szCs w:val="24"/>
        </w:rPr>
        <w:t>annually</w:t>
      </w:r>
      <w:r w:rsidR="00D242B3">
        <w:rPr>
          <w:rFonts w:ascii="Arial" w:eastAsia="Calibri" w:hAnsi="Arial" w:cs="Arial"/>
          <w:color w:val="000000"/>
          <w:sz w:val="24"/>
          <w:szCs w:val="24"/>
        </w:rPr>
        <w:t>.</w:t>
      </w:r>
      <w:r w:rsidR="00E148A7" w:rsidRPr="00943B2B">
        <w:rPr>
          <w:rFonts w:ascii="Arial" w:eastAsia="Calibri" w:hAnsi="Arial" w:cs="Arial"/>
          <w:strike/>
          <w:color w:val="000000"/>
          <w:sz w:val="24"/>
          <w:szCs w:val="24"/>
        </w:rPr>
        <w:t xml:space="preserve"> </w:t>
      </w:r>
    </w:p>
    <w:p w14:paraId="762B763A" w14:textId="77777777" w:rsidR="00815EE2" w:rsidRDefault="00815EE2">
      <w:pPr>
        <w:pStyle w:val="ListParagraph"/>
        <w:widowControl/>
        <w:numPr>
          <w:ilvl w:val="0"/>
          <w:numId w:val="38"/>
        </w:numPr>
        <w:ind w:left="720"/>
        <w:rPr>
          <w:rFonts w:ascii="Arial" w:hAnsi="Arial" w:cs="Arial"/>
          <w:sz w:val="24"/>
          <w:szCs w:val="24"/>
        </w:rPr>
      </w:pPr>
      <w:r w:rsidRPr="00AF1C55">
        <w:rPr>
          <w:rFonts w:ascii="Arial" w:hAnsi="Arial" w:cs="Arial"/>
          <w:sz w:val="24"/>
          <w:szCs w:val="24"/>
        </w:rPr>
        <w:t xml:space="preserve">Maintain accounting systems and financial records, including: </w:t>
      </w:r>
    </w:p>
    <w:p w14:paraId="7C6378CA" w14:textId="77777777" w:rsidR="00815EE2" w:rsidRDefault="00815EE2">
      <w:pPr>
        <w:pStyle w:val="ListParagraph"/>
        <w:widowControl/>
        <w:numPr>
          <w:ilvl w:val="1"/>
          <w:numId w:val="38"/>
        </w:numPr>
        <w:ind w:left="1080"/>
        <w:rPr>
          <w:rFonts w:ascii="Arial" w:hAnsi="Arial" w:cs="Arial"/>
          <w:sz w:val="24"/>
          <w:szCs w:val="24"/>
        </w:rPr>
      </w:pPr>
      <w:r>
        <w:rPr>
          <w:rFonts w:ascii="Arial" w:hAnsi="Arial" w:cs="Arial"/>
          <w:sz w:val="24"/>
          <w:szCs w:val="24"/>
        </w:rPr>
        <w:t>Internal</w:t>
      </w:r>
      <w:r w:rsidRPr="00A17B9D">
        <w:rPr>
          <w:rFonts w:ascii="Arial" w:hAnsi="Arial" w:cs="Arial"/>
          <w:sz w:val="24"/>
          <w:szCs w:val="24"/>
        </w:rPr>
        <w:t xml:space="preserve"> </w:t>
      </w:r>
      <w:r w:rsidRPr="00A679EB">
        <w:rPr>
          <w:rFonts w:ascii="Arial" w:hAnsi="Arial" w:cs="Arial"/>
          <w:sz w:val="24"/>
          <w:szCs w:val="24"/>
        </w:rPr>
        <w:t>control: Accountability for all grant and sub-grant cash, real and personal property, and other assets;</w:t>
      </w:r>
    </w:p>
    <w:p w14:paraId="0F1DE8FA" w14:textId="77777777" w:rsidR="00815EE2" w:rsidRDefault="00815EE2">
      <w:pPr>
        <w:pStyle w:val="ListParagraph"/>
        <w:widowControl/>
        <w:numPr>
          <w:ilvl w:val="1"/>
          <w:numId w:val="38"/>
        </w:numPr>
        <w:ind w:left="1080"/>
        <w:rPr>
          <w:rFonts w:ascii="Arial" w:hAnsi="Arial" w:cs="Arial"/>
          <w:sz w:val="24"/>
          <w:szCs w:val="24"/>
        </w:rPr>
      </w:pPr>
      <w:r>
        <w:rPr>
          <w:rFonts w:ascii="Arial" w:hAnsi="Arial" w:cs="Arial"/>
          <w:sz w:val="24"/>
          <w:szCs w:val="24"/>
        </w:rPr>
        <w:t>Budget</w:t>
      </w:r>
      <w:r w:rsidRPr="00A17B9D">
        <w:rPr>
          <w:rFonts w:ascii="Arial" w:hAnsi="Arial" w:cs="Arial"/>
          <w:sz w:val="24"/>
          <w:szCs w:val="24"/>
        </w:rPr>
        <w:t xml:space="preserve"> </w:t>
      </w:r>
      <w:r w:rsidRPr="00A679EB">
        <w:rPr>
          <w:rFonts w:ascii="Arial" w:hAnsi="Arial" w:cs="Arial"/>
          <w:sz w:val="24"/>
          <w:szCs w:val="24"/>
        </w:rPr>
        <w:t>control: Comparison of actual expenditures with budged amounts for each award and sub-award;</w:t>
      </w:r>
    </w:p>
    <w:p w14:paraId="097F8196" w14:textId="77777777" w:rsidR="00815EE2" w:rsidRDefault="00815EE2">
      <w:pPr>
        <w:pStyle w:val="ListParagraph"/>
        <w:widowControl/>
        <w:numPr>
          <w:ilvl w:val="1"/>
          <w:numId w:val="38"/>
        </w:numPr>
        <w:ind w:left="1080"/>
        <w:rPr>
          <w:rFonts w:ascii="Arial" w:hAnsi="Arial" w:cs="Arial"/>
          <w:sz w:val="24"/>
          <w:szCs w:val="24"/>
        </w:rPr>
      </w:pPr>
      <w:r>
        <w:rPr>
          <w:rFonts w:ascii="Arial" w:hAnsi="Arial" w:cs="Arial"/>
          <w:sz w:val="24"/>
          <w:szCs w:val="24"/>
        </w:rPr>
        <w:t>Allowable</w:t>
      </w:r>
      <w:r w:rsidRPr="00A17B9D">
        <w:rPr>
          <w:rFonts w:ascii="Arial" w:hAnsi="Arial" w:cs="Arial"/>
          <w:sz w:val="24"/>
          <w:szCs w:val="24"/>
        </w:rPr>
        <w:t xml:space="preserve"> </w:t>
      </w:r>
      <w:r w:rsidRPr="00A679EB">
        <w:rPr>
          <w:rFonts w:ascii="Arial" w:hAnsi="Arial" w:cs="Arial"/>
          <w:sz w:val="24"/>
          <w:szCs w:val="24"/>
        </w:rPr>
        <w:t xml:space="preserve">costs: If applicable, assist in following federal cost principles, </w:t>
      </w:r>
      <w:proofErr w:type="gramStart"/>
      <w:r w:rsidRPr="00A679EB">
        <w:rPr>
          <w:rFonts w:ascii="Arial" w:hAnsi="Arial" w:cs="Arial"/>
          <w:sz w:val="24"/>
          <w:szCs w:val="24"/>
        </w:rPr>
        <w:t>agency program</w:t>
      </w:r>
      <w:proofErr w:type="gramEnd"/>
      <w:r w:rsidRPr="00A679EB">
        <w:rPr>
          <w:rFonts w:ascii="Arial" w:hAnsi="Arial" w:cs="Arial"/>
          <w:sz w:val="24"/>
          <w:szCs w:val="24"/>
        </w:rPr>
        <w:t xml:space="preserve"> regulations, and the terms pursuant to th</w:t>
      </w:r>
      <w:r>
        <w:rPr>
          <w:rFonts w:ascii="Arial" w:hAnsi="Arial" w:cs="Arial"/>
          <w:sz w:val="24"/>
          <w:szCs w:val="24"/>
        </w:rPr>
        <w:t>e contract resulting from this RFP</w:t>
      </w:r>
      <w:r w:rsidRPr="00A679EB">
        <w:rPr>
          <w:rFonts w:ascii="Arial" w:hAnsi="Arial" w:cs="Arial"/>
          <w:sz w:val="24"/>
          <w:szCs w:val="24"/>
        </w:rPr>
        <w:t>;</w:t>
      </w:r>
    </w:p>
    <w:p w14:paraId="7B9B04E5" w14:textId="77777777" w:rsidR="00815EE2" w:rsidRDefault="00815EE2">
      <w:pPr>
        <w:pStyle w:val="ListParagraph"/>
        <w:widowControl/>
        <w:numPr>
          <w:ilvl w:val="1"/>
          <w:numId w:val="38"/>
        </w:numPr>
        <w:ind w:left="1080"/>
        <w:rPr>
          <w:rFonts w:ascii="Arial" w:hAnsi="Arial" w:cs="Arial"/>
          <w:sz w:val="24"/>
          <w:szCs w:val="24"/>
        </w:rPr>
      </w:pPr>
      <w:r>
        <w:rPr>
          <w:rFonts w:ascii="Arial" w:hAnsi="Arial" w:cs="Arial"/>
          <w:sz w:val="24"/>
          <w:szCs w:val="24"/>
        </w:rPr>
        <w:t>Source</w:t>
      </w:r>
      <w:r w:rsidRPr="00A17B9D">
        <w:rPr>
          <w:rFonts w:ascii="Arial" w:hAnsi="Arial" w:cs="Arial"/>
          <w:sz w:val="24"/>
          <w:szCs w:val="24"/>
        </w:rPr>
        <w:t xml:space="preserve"> </w:t>
      </w:r>
      <w:r w:rsidRPr="00A679EB">
        <w:rPr>
          <w:rFonts w:ascii="Arial" w:hAnsi="Arial" w:cs="Arial"/>
          <w:sz w:val="24"/>
          <w:szCs w:val="24"/>
        </w:rPr>
        <w:t>documentation: Backup documentation regarding payments (e.g., cancelled checks, paid bills, payrolls, etc.); and</w:t>
      </w:r>
    </w:p>
    <w:p w14:paraId="0517C83F" w14:textId="77777777" w:rsidR="00815EE2" w:rsidRPr="00A17B9D" w:rsidRDefault="00815EE2">
      <w:pPr>
        <w:pStyle w:val="ListParagraph"/>
        <w:widowControl/>
        <w:numPr>
          <w:ilvl w:val="1"/>
          <w:numId w:val="38"/>
        </w:numPr>
        <w:ind w:left="1080"/>
        <w:rPr>
          <w:rFonts w:ascii="Arial" w:hAnsi="Arial" w:cs="Arial"/>
          <w:sz w:val="24"/>
          <w:szCs w:val="24"/>
        </w:rPr>
      </w:pPr>
      <w:r>
        <w:rPr>
          <w:rFonts w:ascii="Arial" w:hAnsi="Arial" w:cs="Arial"/>
          <w:sz w:val="24"/>
          <w:szCs w:val="24"/>
        </w:rPr>
        <w:t>Subrecipient</w:t>
      </w:r>
      <w:r w:rsidRPr="00A17B9D">
        <w:rPr>
          <w:rFonts w:ascii="Arial" w:hAnsi="Arial" w:cs="Arial"/>
          <w:sz w:val="24"/>
          <w:szCs w:val="24"/>
        </w:rPr>
        <w:t xml:space="preserve"> </w:t>
      </w:r>
      <w:r w:rsidRPr="00A679EB">
        <w:rPr>
          <w:rFonts w:ascii="Arial" w:hAnsi="Arial" w:cs="Arial"/>
          <w:sz w:val="24"/>
          <w:szCs w:val="24"/>
        </w:rPr>
        <w:t>monitoring support: Monitoring of cash drawdowns by subrecipients</w:t>
      </w:r>
      <w:r>
        <w:rPr>
          <w:rFonts w:ascii="Arial" w:hAnsi="Arial" w:cs="Arial"/>
          <w:sz w:val="24"/>
          <w:szCs w:val="24"/>
        </w:rPr>
        <w:t>.</w:t>
      </w:r>
    </w:p>
    <w:p w14:paraId="0EAFB055" w14:textId="77777777" w:rsidR="003D52D2" w:rsidRPr="003D52D2" w:rsidRDefault="00815EE2">
      <w:pPr>
        <w:pStyle w:val="ListParagraph"/>
        <w:widowControl/>
        <w:numPr>
          <w:ilvl w:val="0"/>
          <w:numId w:val="38"/>
        </w:numPr>
        <w:ind w:left="720"/>
        <w:rPr>
          <w:rFonts w:ascii="Arial" w:hAnsi="Arial" w:cs="Arial"/>
          <w:b/>
          <w:bCs/>
          <w:sz w:val="24"/>
          <w:szCs w:val="24"/>
        </w:rPr>
      </w:pPr>
      <w:r w:rsidRPr="006030BE">
        <w:rPr>
          <w:rFonts w:ascii="Arial" w:eastAsia="Calibri" w:hAnsi="Arial" w:cs="Arial"/>
          <w:color w:val="000000"/>
          <w:sz w:val="24"/>
          <w:szCs w:val="24"/>
        </w:rPr>
        <w:t xml:space="preserve">Serve Families for whom English is not their primary language (including American Sign Language).  </w:t>
      </w:r>
    </w:p>
    <w:p w14:paraId="7C69C085" w14:textId="6D3E515F" w:rsidR="00815EE2" w:rsidRPr="006030BE" w:rsidRDefault="003D52D2">
      <w:pPr>
        <w:pStyle w:val="ListParagraph"/>
        <w:widowControl/>
        <w:numPr>
          <w:ilvl w:val="1"/>
          <w:numId w:val="38"/>
        </w:numPr>
        <w:ind w:left="1080"/>
        <w:rPr>
          <w:rFonts w:ascii="Arial" w:hAnsi="Arial" w:cs="Arial"/>
          <w:b/>
          <w:bCs/>
          <w:sz w:val="24"/>
          <w:szCs w:val="24"/>
        </w:rPr>
      </w:pPr>
      <w:r>
        <w:rPr>
          <w:rFonts w:ascii="Arial" w:eastAsia="Calibri" w:hAnsi="Arial" w:cs="Arial"/>
          <w:color w:val="000000"/>
          <w:sz w:val="24"/>
          <w:szCs w:val="24"/>
        </w:rPr>
        <w:t xml:space="preserve">The awarded Bidder’s </w:t>
      </w:r>
      <w:r w:rsidR="00815EE2" w:rsidRPr="006030BE">
        <w:rPr>
          <w:rFonts w:ascii="Arial" w:eastAsia="Calibri" w:hAnsi="Arial" w:cs="Arial"/>
          <w:color w:val="000000"/>
          <w:sz w:val="24"/>
          <w:szCs w:val="24"/>
        </w:rPr>
        <w:t xml:space="preserve">staff </w:t>
      </w:r>
      <w:r>
        <w:rPr>
          <w:rFonts w:ascii="Arial" w:eastAsia="Calibri" w:hAnsi="Arial" w:cs="Arial"/>
          <w:color w:val="000000"/>
          <w:sz w:val="24"/>
          <w:szCs w:val="24"/>
        </w:rPr>
        <w:t>are</w:t>
      </w:r>
      <w:r w:rsidR="00815EE2" w:rsidRPr="006030BE">
        <w:rPr>
          <w:rFonts w:ascii="Arial" w:eastAsia="Calibri" w:hAnsi="Arial" w:cs="Arial"/>
          <w:color w:val="000000"/>
          <w:sz w:val="24"/>
          <w:szCs w:val="24"/>
        </w:rPr>
        <w:t xml:space="preserve"> not </w:t>
      </w:r>
      <w:r>
        <w:rPr>
          <w:rFonts w:ascii="Arial" w:eastAsia="Calibri" w:hAnsi="Arial" w:cs="Arial"/>
          <w:color w:val="000000"/>
          <w:sz w:val="24"/>
          <w:szCs w:val="24"/>
        </w:rPr>
        <w:t>required</w:t>
      </w:r>
      <w:r w:rsidR="00815EE2" w:rsidRPr="006030BE">
        <w:rPr>
          <w:rFonts w:ascii="Arial" w:eastAsia="Calibri" w:hAnsi="Arial" w:cs="Arial"/>
          <w:color w:val="000000"/>
          <w:sz w:val="24"/>
          <w:szCs w:val="24"/>
        </w:rPr>
        <w:t xml:space="preserve"> to be bilingual, </w:t>
      </w:r>
      <w:r>
        <w:rPr>
          <w:rFonts w:ascii="Arial" w:eastAsia="Calibri" w:hAnsi="Arial" w:cs="Arial"/>
          <w:color w:val="000000"/>
          <w:sz w:val="24"/>
          <w:szCs w:val="24"/>
        </w:rPr>
        <w:t xml:space="preserve">but the awarded Bidder must have </w:t>
      </w:r>
      <w:r w:rsidR="00815EE2" w:rsidRPr="006030BE">
        <w:rPr>
          <w:rFonts w:ascii="Arial" w:eastAsia="Calibri" w:hAnsi="Arial" w:cs="Arial"/>
          <w:color w:val="000000"/>
          <w:sz w:val="24"/>
          <w:szCs w:val="24"/>
        </w:rPr>
        <w:t xml:space="preserve">an established plan </w:t>
      </w:r>
      <w:proofErr w:type="gramStart"/>
      <w:r>
        <w:rPr>
          <w:rFonts w:ascii="Arial" w:eastAsia="Calibri" w:hAnsi="Arial" w:cs="Arial"/>
          <w:color w:val="000000"/>
          <w:sz w:val="24"/>
          <w:szCs w:val="24"/>
        </w:rPr>
        <w:t>in order</w:t>
      </w:r>
      <w:r w:rsidR="00815EE2" w:rsidRPr="006030BE">
        <w:rPr>
          <w:rFonts w:ascii="Arial" w:eastAsia="Calibri" w:hAnsi="Arial" w:cs="Arial"/>
          <w:color w:val="000000"/>
          <w:sz w:val="24"/>
          <w:szCs w:val="24"/>
        </w:rPr>
        <w:t xml:space="preserve"> to</w:t>
      </w:r>
      <w:proofErr w:type="gramEnd"/>
      <w:r w:rsidR="00815EE2" w:rsidRPr="006030BE">
        <w:rPr>
          <w:rFonts w:ascii="Arial" w:eastAsia="Calibri" w:hAnsi="Arial" w:cs="Arial"/>
          <w:color w:val="000000"/>
          <w:sz w:val="24"/>
          <w:szCs w:val="24"/>
        </w:rPr>
        <w:t xml:space="preserve"> meet the needs of all Families.</w:t>
      </w:r>
    </w:p>
    <w:p w14:paraId="000BB1E5" w14:textId="77777777" w:rsidR="00815EE2" w:rsidRPr="001A43BE" w:rsidRDefault="00815EE2" w:rsidP="00815EE2">
      <w:pPr>
        <w:widowControl/>
        <w:rPr>
          <w:rFonts w:ascii="Arial" w:hAnsi="Arial" w:cs="Arial"/>
          <w:b/>
          <w:bCs/>
          <w:sz w:val="24"/>
          <w:szCs w:val="24"/>
        </w:rPr>
      </w:pPr>
    </w:p>
    <w:p w14:paraId="5BB4502B" w14:textId="77777777" w:rsidR="00815EE2" w:rsidRDefault="00815EE2" w:rsidP="00815EE2">
      <w:pPr>
        <w:widowControl/>
        <w:numPr>
          <w:ilvl w:val="0"/>
          <w:numId w:val="15"/>
        </w:numPr>
        <w:ind w:left="360"/>
        <w:rPr>
          <w:rFonts w:ascii="Arial" w:hAnsi="Arial" w:cs="Arial"/>
          <w:b/>
          <w:bCs/>
          <w:sz w:val="24"/>
          <w:szCs w:val="24"/>
        </w:rPr>
      </w:pPr>
      <w:r w:rsidRPr="00F762D1">
        <w:rPr>
          <w:rFonts w:ascii="Arial" w:eastAsia="Calibri" w:hAnsi="Arial" w:cs="Arial"/>
          <w:b/>
          <w:bCs/>
          <w:sz w:val="24"/>
          <w:szCs w:val="24"/>
        </w:rPr>
        <w:t>HOMEBUILDERS®</w:t>
      </w:r>
      <w:r w:rsidRPr="00F268F5">
        <w:rPr>
          <w:rFonts w:ascii="Arial" w:hAnsi="Arial" w:cs="Arial"/>
          <w:b/>
          <w:bCs/>
          <w:sz w:val="24"/>
          <w:szCs w:val="24"/>
        </w:rPr>
        <w:t xml:space="preserve"> </w:t>
      </w:r>
      <w:r>
        <w:rPr>
          <w:rFonts w:ascii="Arial" w:hAnsi="Arial" w:cs="Arial"/>
          <w:b/>
          <w:bCs/>
          <w:sz w:val="24"/>
          <w:szCs w:val="24"/>
        </w:rPr>
        <w:t>Eligibility</w:t>
      </w:r>
      <w:r w:rsidRPr="00F268F5">
        <w:rPr>
          <w:rFonts w:ascii="Arial" w:hAnsi="Arial" w:cs="Arial"/>
          <w:b/>
          <w:bCs/>
          <w:sz w:val="24"/>
          <w:szCs w:val="24"/>
        </w:rPr>
        <w:t xml:space="preserve"> Requirements </w:t>
      </w:r>
    </w:p>
    <w:p w14:paraId="2F746162" w14:textId="77777777" w:rsidR="00815EE2" w:rsidRDefault="00815EE2" w:rsidP="00815EE2">
      <w:pPr>
        <w:widowControl/>
        <w:ind w:left="360"/>
        <w:rPr>
          <w:rFonts w:ascii="Arial" w:hAnsi="Arial" w:cs="Arial"/>
          <w:b/>
          <w:bCs/>
          <w:sz w:val="24"/>
          <w:szCs w:val="24"/>
        </w:rPr>
      </w:pPr>
    </w:p>
    <w:p w14:paraId="1EC8B2F6" w14:textId="77777777" w:rsidR="00815EE2" w:rsidRPr="002B735B" w:rsidRDefault="00815EE2">
      <w:pPr>
        <w:pStyle w:val="ListParagraph"/>
        <w:widowControl/>
        <w:numPr>
          <w:ilvl w:val="0"/>
          <w:numId w:val="39"/>
        </w:numPr>
        <w:ind w:left="720"/>
        <w:rPr>
          <w:rFonts w:ascii="Arial" w:hAnsi="Arial" w:cs="Arial"/>
          <w:bCs/>
          <w:sz w:val="24"/>
          <w:szCs w:val="24"/>
        </w:rPr>
      </w:pPr>
      <w:r>
        <w:rPr>
          <w:rFonts w:ascii="Arial" w:hAnsi="Arial" w:cs="Arial"/>
          <w:sz w:val="24"/>
          <w:szCs w:val="24"/>
        </w:rPr>
        <w:t xml:space="preserve">Accept Family referrals for </w:t>
      </w:r>
      <w:bookmarkStart w:id="28" w:name="_Hlk71726924"/>
      <w:r w:rsidRPr="002B735B">
        <w:rPr>
          <w:rFonts w:ascii="Arial" w:hAnsi="Arial" w:cs="Arial"/>
          <w:sz w:val="24"/>
          <w:szCs w:val="24"/>
        </w:rPr>
        <w:t>HOMEBUILDERS®</w:t>
      </w:r>
      <w:bookmarkEnd w:id="28"/>
      <w:r w:rsidRPr="002B735B">
        <w:rPr>
          <w:rFonts w:ascii="Arial" w:hAnsi="Arial" w:cs="Arial"/>
          <w:sz w:val="24"/>
          <w:szCs w:val="24"/>
        </w:rPr>
        <w:t xml:space="preserve"> services </w:t>
      </w:r>
      <w:r>
        <w:rPr>
          <w:rFonts w:ascii="Arial" w:hAnsi="Arial" w:cs="Arial"/>
          <w:sz w:val="24"/>
          <w:szCs w:val="24"/>
        </w:rPr>
        <w:t>only from</w:t>
      </w:r>
      <w:r w:rsidRPr="002B735B">
        <w:rPr>
          <w:rFonts w:ascii="Arial" w:hAnsi="Arial" w:cs="Arial"/>
          <w:sz w:val="24"/>
          <w:szCs w:val="24"/>
        </w:rPr>
        <w:t xml:space="preserve"> OCFS.</w:t>
      </w:r>
    </w:p>
    <w:p w14:paraId="1486505A" w14:textId="77777777" w:rsidR="00815EE2" w:rsidRPr="00F65926" w:rsidRDefault="00815EE2">
      <w:pPr>
        <w:pStyle w:val="ListParagraph"/>
        <w:numPr>
          <w:ilvl w:val="0"/>
          <w:numId w:val="41"/>
        </w:numPr>
        <w:ind w:left="1080"/>
        <w:rPr>
          <w:rFonts w:ascii="Arial" w:eastAsia="Calibri" w:hAnsi="Arial" w:cs="Arial"/>
          <w:bCs/>
          <w:color w:val="000000"/>
          <w:sz w:val="24"/>
          <w:szCs w:val="24"/>
        </w:rPr>
      </w:pPr>
      <w:r>
        <w:rPr>
          <w:rFonts w:ascii="Arial" w:eastAsia="Calibri" w:hAnsi="Arial" w:cs="Arial"/>
          <w:bCs/>
          <w:color w:val="000000"/>
          <w:sz w:val="24"/>
          <w:szCs w:val="24"/>
        </w:rPr>
        <w:t xml:space="preserve">Determine if the referral can be accepted based on current </w:t>
      </w:r>
      <w:r w:rsidRPr="00F65926">
        <w:rPr>
          <w:rFonts w:ascii="Arial" w:eastAsia="Calibri" w:hAnsi="Arial" w:cs="Arial"/>
          <w:bCs/>
          <w:color w:val="000000"/>
          <w:sz w:val="24"/>
          <w:szCs w:val="24"/>
        </w:rPr>
        <w:t xml:space="preserve">program capacity. </w:t>
      </w:r>
    </w:p>
    <w:p w14:paraId="7FC53D05" w14:textId="77777777" w:rsidR="00815EE2" w:rsidRPr="00E03CE6" w:rsidRDefault="00815EE2">
      <w:pPr>
        <w:pStyle w:val="ListParagraph"/>
        <w:numPr>
          <w:ilvl w:val="2"/>
          <w:numId w:val="41"/>
        </w:numPr>
        <w:ind w:left="1620"/>
        <w:rPr>
          <w:rFonts w:ascii="Arial" w:eastAsia="Calibri" w:hAnsi="Arial" w:cs="Arial"/>
          <w:bCs/>
          <w:color w:val="000000"/>
          <w:sz w:val="24"/>
          <w:szCs w:val="24"/>
        </w:rPr>
      </w:pPr>
      <w:r>
        <w:rPr>
          <w:rFonts w:ascii="Arial" w:eastAsia="Calibri" w:hAnsi="Arial" w:cs="Arial"/>
          <w:bCs/>
          <w:color w:val="000000"/>
          <w:sz w:val="24"/>
          <w:szCs w:val="24"/>
        </w:rPr>
        <w:t xml:space="preserve">Ensure </w:t>
      </w:r>
      <w:r w:rsidRPr="00A86822">
        <w:rPr>
          <w:rFonts w:ascii="Arial" w:eastAsia="Calibri" w:hAnsi="Arial" w:cs="Arial"/>
          <w:bCs/>
          <w:color w:val="000000"/>
          <w:sz w:val="24"/>
          <w:szCs w:val="24"/>
        </w:rPr>
        <w:t xml:space="preserve">rejections to HOMEBUILDERS® </w:t>
      </w:r>
      <w:r>
        <w:rPr>
          <w:rFonts w:ascii="Arial" w:eastAsia="Calibri" w:hAnsi="Arial" w:cs="Arial"/>
          <w:bCs/>
          <w:color w:val="000000"/>
          <w:sz w:val="24"/>
          <w:szCs w:val="24"/>
        </w:rPr>
        <w:t xml:space="preserve">are </w:t>
      </w:r>
      <w:r w:rsidRPr="00A86822">
        <w:rPr>
          <w:rFonts w:ascii="Arial" w:eastAsia="Calibri" w:hAnsi="Arial" w:cs="Arial"/>
          <w:bCs/>
          <w:color w:val="000000"/>
          <w:sz w:val="24"/>
          <w:szCs w:val="24"/>
        </w:rPr>
        <w:t>only based upon eligibility criteria</w:t>
      </w:r>
      <w:r>
        <w:rPr>
          <w:rFonts w:ascii="Arial" w:eastAsia="Calibri" w:hAnsi="Arial" w:cs="Arial"/>
          <w:bCs/>
          <w:color w:val="000000"/>
          <w:sz w:val="24"/>
          <w:szCs w:val="24"/>
        </w:rPr>
        <w:t xml:space="preserve"> when there is program capacity</w:t>
      </w:r>
      <w:r w:rsidRPr="00A86822">
        <w:rPr>
          <w:rFonts w:ascii="Arial" w:eastAsia="Calibri" w:hAnsi="Arial" w:cs="Arial"/>
          <w:bCs/>
          <w:color w:val="000000"/>
          <w:sz w:val="24"/>
          <w:szCs w:val="24"/>
        </w:rPr>
        <w:t xml:space="preserve">. </w:t>
      </w:r>
    </w:p>
    <w:p w14:paraId="4CC2EF16" w14:textId="1C484D05" w:rsidR="00815EE2" w:rsidRDefault="00815EE2">
      <w:pPr>
        <w:pStyle w:val="ListParagraph"/>
        <w:keepNext/>
        <w:keepLines/>
        <w:widowControl/>
        <w:numPr>
          <w:ilvl w:val="2"/>
          <w:numId w:val="41"/>
        </w:numPr>
        <w:autoSpaceDE/>
        <w:autoSpaceDN/>
        <w:ind w:left="1620"/>
        <w:outlineLvl w:val="2"/>
        <w:rPr>
          <w:rFonts w:ascii="Arial" w:eastAsia="Calibri" w:hAnsi="Arial" w:cs="Arial"/>
          <w:bCs/>
          <w:color w:val="000000"/>
          <w:sz w:val="24"/>
          <w:szCs w:val="24"/>
        </w:rPr>
      </w:pPr>
      <w:r>
        <w:rPr>
          <w:rFonts w:ascii="Arial" w:eastAsia="Calibri" w:hAnsi="Arial" w:cs="Arial"/>
          <w:bCs/>
          <w:color w:val="000000"/>
          <w:sz w:val="24"/>
          <w:szCs w:val="24"/>
        </w:rPr>
        <w:t xml:space="preserve">Notify </w:t>
      </w:r>
      <w:r w:rsidR="00993F91">
        <w:rPr>
          <w:rFonts w:ascii="Arial" w:eastAsia="Calibri" w:hAnsi="Arial" w:cs="Arial"/>
          <w:bCs/>
          <w:color w:val="000000"/>
          <w:sz w:val="24"/>
          <w:szCs w:val="24"/>
        </w:rPr>
        <w:t>OCFS</w:t>
      </w:r>
      <w:r>
        <w:rPr>
          <w:rFonts w:ascii="Arial" w:eastAsia="Calibri" w:hAnsi="Arial" w:cs="Arial"/>
          <w:bCs/>
          <w:color w:val="000000"/>
          <w:sz w:val="24"/>
          <w:szCs w:val="24"/>
        </w:rPr>
        <w:t xml:space="preserve"> immediately when program capacity is met.</w:t>
      </w:r>
    </w:p>
    <w:p w14:paraId="6D5B0C03" w14:textId="4115F4BE" w:rsidR="00815EE2" w:rsidRPr="0042402E" w:rsidRDefault="00815EE2">
      <w:pPr>
        <w:pStyle w:val="ListParagraph"/>
        <w:keepNext/>
        <w:keepLines/>
        <w:widowControl/>
        <w:numPr>
          <w:ilvl w:val="0"/>
          <w:numId w:val="41"/>
        </w:numPr>
        <w:autoSpaceDE/>
        <w:autoSpaceDN/>
        <w:ind w:left="1080"/>
        <w:outlineLvl w:val="2"/>
        <w:rPr>
          <w:rFonts w:ascii="Arial" w:eastAsia="Calibri" w:hAnsi="Arial" w:cs="Arial"/>
          <w:bCs/>
          <w:color w:val="000000"/>
          <w:sz w:val="24"/>
          <w:szCs w:val="24"/>
        </w:rPr>
      </w:pPr>
      <w:r>
        <w:rPr>
          <w:rFonts w:ascii="Arial" w:eastAsia="Calibri" w:hAnsi="Arial" w:cs="Arial"/>
          <w:bCs/>
          <w:color w:val="000000"/>
          <w:sz w:val="24"/>
          <w:szCs w:val="24"/>
        </w:rPr>
        <w:t xml:space="preserve">Determine if </w:t>
      </w:r>
      <w:r>
        <w:rPr>
          <w:rFonts w:ascii="Arial" w:eastAsia="Calibri" w:hAnsi="Arial" w:cs="Arial"/>
          <w:iCs/>
          <w:color w:val="000000"/>
          <w:sz w:val="24"/>
          <w:szCs w:val="24"/>
        </w:rPr>
        <w:t>t</w:t>
      </w:r>
      <w:r w:rsidRPr="002B735B">
        <w:rPr>
          <w:rFonts w:ascii="Arial" w:eastAsia="Calibri" w:hAnsi="Arial" w:cs="Arial"/>
          <w:iCs/>
          <w:color w:val="000000"/>
          <w:sz w:val="24"/>
          <w:szCs w:val="24"/>
        </w:rPr>
        <w:t>he Family</w:t>
      </w:r>
      <w:r>
        <w:rPr>
          <w:rFonts w:ascii="Arial" w:eastAsia="Calibri" w:hAnsi="Arial" w:cs="Arial"/>
          <w:iCs/>
          <w:color w:val="000000"/>
          <w:sz w:val="24"/>
          <w:szCs w:val="24"/>
        </w:rPr>
        <w:t xml:space="preserve"> is</w:t>
      </w:r>
      <w:r w:rsidRPr="002B735B">
        <w:rPr>
          <w:rFonts w:ascii="Arial" w:eastAsia="Calibri" w:hAnsi="Arial" w:cs="Arial"/>
          <w:iCs/>
          <w:color w:val="000000"/>
          <w:sz w:val="24"/>
          <w:szCs w:val="24"/>
        </w:rPr>
        <w:t xml:space="preserve"> willing to </w:t>
      </w:r>
      <w:r>
        <w:rPr>
          <w:rFonts w:ascii="Arial" w:eastAsia="Calibri" w:hAnsi="Arial" w:cs="Arial"/>
          <w:iCs/>
          <w:color w:val="000000"/>
          <w:sz w:val="24"/>
          <w:szCs w:val="24"/>
        </w:rPr>
        <w:t xml:space="preserve">participate </w:t>
      </w:r>
      <w:r w:rsidRPr="002B735B">
        <w:rPr>
          <w:rFonts w:ascii="Arial" w:eastAsia="Calibri" w:hAnsi="Arial" w:cs="Arial"/>
          <w:iCs/>
          <w:color w:val="000000"/>
          <w:sz w:val="24"/>
          <w:szCs w:val="24"/>
        </w:rPr>
        <w:t xml:space="preserve">in the </w:t>
      </w:r>
      <w:r w:rsidRPr="002B735B">
        <w:rPr>
          <w:rFonts w:ascii="Arial" w:hAnsi="Arial" w:cs="Arial"/>
          <w:sz w:val="24"/>
          <w:szCs w:val="24"/>
        </w:rPr>
        <w:t>HOMEBUILDERS®</w:t>
      </w:r>
      <w:r>
        <w:rPr>
          <w:rFonts w:ascii="Arial" w:hAnsi="Arial" w:cs="Arial"/>
          <w:sz w:val="24"/>
          <w:szCs w:val="24"/>
        </w:rPr>
        <w:t xml:space="preserve"> </w:t>
      </w:r>
      <w:r w:rsidRPr="002B735B">
        <w:rPr>
          <w:rFonts w:ascii="Arial" w:eastAsia="Calibri" w:hAnsi="Arial" w:cs="Arial"/>
          <w:iCs/>
          <w:color w:val="000000"/>
          <w:sz w:val="24"/>
          <w:szCs w:val="24"/>
        </w:rPr>
        <w:t>service.</w:t>
      </w:r>
    </w:p>
    <w:p w14:paraId="58E8B3F1" w14:textId="5D5777D0" w:rsidR="00815EE2" w:rsidRPr="002B735B" w:rsidRDefault="00815EE2">
      <w:pPr>
        <w:pStyle w:val="ListParagraph"/>
        <w:keepNext/>
        <w:keepLines/>
        <w:widowControl/>
        <w:numPr>
          <w:ilvl w:val="2"/>
          <w:numId w:val="41"/>
        </w:numPr>
        <w:autoSpaceDE/>
        <w:autoSpaceDN/>
        <w:ind w:left="1620"/>
        <w:outlineLvl w:val="2"/>
        <w:rPr>
          <w:rFonts w:ascii="Arial" w:eastAsia="Calibri" w:hAnsi="Arial" w:cs="Arial"/>
          <w:bCs/>
          <w:color w:val="000000"/>
          <w:sz w:val="24"/>
          <w:szCs w:val="24"/>
        </w:rPr>
      </w:pPr>
      <w:r>
        <w:rPr>
          <w:rFonts w:ascii="Arial" w:eastAsia="Calibri" w:hAnsi="Arial" w:cs="Arial"/>
          <w:iCs/>
          <w:color w:val="000000"/>
          <w:sz w:val="24"/>
          <w:szCs w:val="24"/>
        </w:rPr>
        <w:t xml:space="preserve">Notify </w:t>
      </w:r>
      <w:r w:rsidR="00993F91">
        <w:rPr>
          <w:rFonts w:ascii="Arial" w:eastAsia="Calibri" w:hAnsi="Arial" w:cs="Arial"/>
          <w:iCs/>
          <w:color w:val="000000"/>
          <w:sz w:val="24"/>
          <w:szCs w:val="24"/>
        </w:rPr>
        <w:t>OCFS</w:t>
      </w:r>
      <w:r>
        <w:rPr>
          <w:rFonts w:ascii="Arial" w:eastAsia="Calibri" w:hAnsi="Arial" w:cs="Arial"/>
          <w:iCs/>
          <w:color w:val="000000"/>
          <w:sz w:val="24"/>
          <w:szCs w:val="24"/>
        </w:rPr>
        <w:t xml:space="preserve"> immediately if a Family refuses to participate in services.</w:t>
      </w:r>
      <w:r w:rsidRPr="002B735B">
        <w:rPr>
          <w:rFonts w:ascii="Arial" w:eastAsia="Calibri" w:hAnsi="Arial" w:cs="Arial"/>
          <w:iCs/>
          <w:color w:val="000000"/>
          <w:sz w:val="24"/>
          <w:szCs w:val="24"/>
        </w:rPr>
        <w:t xml:space="preserve">  </w:t>
      </w:r>
    </w:p>
    <w:p w14:paraId="724C1145" w14:textId="014B5458" w:rsidR="00815EE2" w:rsidRPr="002B735B" w:rsidRDefault="00815EE2">
      <w:pPr>
        <w:pStyle w:val="ListParagraph"/>
        <w:widowControl/>
        <w:numPr>
          <w:ilvl w:val="0"/>
          <w:numId w:val="41"/>
        </w:numPr>
        <w:autoSpaceDE/>
        <w:autoSpaceDN/>
        <w:ind w:left="1080"/>
        <w:rPr>
          <w:rFonts w:ascii="Arial" w:eastAsia="Calibri" w:hAnsi="Arial" w:cs="Arial"/>
          <w:iCs/>
          <w:color w:val="000000"/>
          <w:sz w:val="24"/>
          <w:szCs w:val="24"/>
        </w:rPr>
      </w:pPr>
      <w:r w:rsidRPr="002B735B">
        <w:rPr>
          <w:rFonts w:ascii="Arial" w:eastAsia="Calibri" w:hAnsi="Arial" w:cs="Arial"/>
          <w:iCs/>
          <w:color w:val="000000"/>
          <w:sz w:val="24"/>
          <w:szCs w:val="24"/>
          <w:u w:color="000000"/>
        </w:rPr>
        <w:t>Ensure Families meet the eligibility criteria</w:t>
      </w:r>
      <w:r w:rsidR="005A082B">
        <w:rPr>
          <w:rFonts w:ascii="Arial" w:eastAsia="Calibri" w:hAnsi="Arial" w:cs="Arial"/>
          <w:iCs/>
          <w:color w:val="000000"/>
          <w:sz w:val="24"/>
          <w:szCs w:val="24"/>
          <w:u w:color="000000"/>
        </w:rPr>
        <w:t xml:space="preserve"> of</w:t>
      </w:r>
      <w:r w:rsidRPr="002B735B">
        <w:rPr>
          <w:rFonts w:ascii="Arial" w:eastAsia="Calibri" w:hAnsi="Arial" w:cs="Arial"/>
          <w:iCs/>
          <w:color w:val="000000"/>
          <w:sz w:val="24"/>
          <w:szCs w:val="24"/>
          <w:u w:color="000000"/>
        </w:rPr>
        <w:t>:</w:t>
      </w:r>
      <w:r w:rsidRPr="002B735B">
        <w:rPr>
          <w:rFonts w:ascii="Arial" w:eastAsia="Calibri" w:hAnsi="Arial" w:cs="Arial"/>
          <w:iCs/>
          <w:color w:val="000000"/>
          <w:sz w:val="24"/>
          <w:szCs w:val="24"/>
        </w:rPr>
        <w:t xml:space="preserve">  </w:t>
      </w:r>
    </w:p>
    <w:p w14:paraId="6B3F7368" w14:textId="28826D33" w:rsidR="00815EE2" w:rsidRPr="002B735B" w:rsidRDefault="00815EE2">
      <w:pPr>
        <w:widowControl/>
        <w:numPr>
          <w:ilvl w:val="0"/>
          <w:numId w:val="40"/>
        </w:numPr>
        <w:autoSpaceDE/>
        <w:autoSpaceDN/>
        <w:ind w:left="1620" w:right="266" w:hanging="180"/>
        <w:rPr>
          <w:rFonts w:ascii="Arial" w:eastAsia="Calibri" w:hAnsi="Arial" w:cs="Arial"/>
          <w:color w:val="000000"/>
          <w:sz w:val="24"/>
          <w:szCs w:val="24"/>
        </w:rPr>
      </w:pPr>
      <w:r w:rsidRPr="002B735B">
        <w:rPr>
          <w:rFonts w:ascii="Arial" w:eastAsia="Calibri" w:hAnsi="Arial" w:cs="Arial"/>
          <w:color w:val="000000"/>
          <w:sz w:val="24"/>
          <w:szCs w:val="24"/>
        </w:rPr>
        <w:t xml:space="preserve">At least one (1) </w:t>
      </w:r>
      <w:r w:rsidR="00B74B74">
        <w:rPr>
          <w:rFonts w:ascii="Arial" w:eastAsia="Calibri" w:hAnsi="Arial" w:cs="Arial"/>
          <w:color w:val="000000"/>
          <w:sz w:val="24"/>
          <w:szCs w:val="24"/>
        </w:rPr>
        <w:t>C</w:t>
      </w:r>
      <w:r w:rsidR="00B74B74" w:rsidRPr="002B735B">
        <w:rPr>
          <w:rFonts w:ascii="Arial" w:eastAsia="Calibri" w:hAnsi="Arial" w:cs="Arial"/>
          <w:color w:val="000000"/>
          <w:sz w:val="24"/>
          <w:szCs w:val="24"/>
        </w:rPr>
        <w:t xml:space="preserve">hild </w:t>
      </w:r>
      <w:r w:rsidRPr="002B735B">
        <w:rPr>
          <w:rFonts w:ascii="Arial" w:eastAsia="Calibri" w:hAnsi="Arial" w:cs="Arial"/>
          <w:color w:val="000000"/>
          <w:sz w:val="24"/>
          <w:szCs w:val="24"/>
        </w:rPr>
        <w:t xml:space="preserve">from birth to seventeen (17) years of age is at imminent </w:t>
      </w:r>
      <w:r>
        <w:rPr>
          <w:rFonts w:ascii="Arial" w:eastAsia="Calibri" w:hAnsi="Arial" w:cs="Arial"/>
          <w:color w:val="000000"/>
          <w:sz w:val="24"/>
          <w:szCs w:val="24"/>
        </w:rPr>
        <w:t>R</w:t>
      </w:r>
      <w:r w:rsidRPr="002B735B">
        <w:rPr>
          <w:rFonts w:ascii="Arial" w:eastAsia="Calibri" w:hAnsi="Arial" w:cs="Arial"/>
          <w:color w:val="000000"/>
          <w:sz w:val="24"/>
          <w:szCs w:val="24"/>
        </w:rPr>
        <w:t>isk of Placement based on the identification of a Risk Factor;</w:t>
      </w:r>
      <w:r>
        <w:rPr>
          <w:rFonts w:ascii="Arial" w:eastAsia="Calibri" w:hAnsi="Arial" w:cs="Arial"/>
          <w:color w:val="000000"/>
          <w:sz w:val="24"/>
          <w:szCs w:val="24"/>
        </w:rPr>
        <w:t xml:space="preserve"> and</w:t>
      </w:r>
    </w:p>
    <w:p w14:paraId="7C3B59FC" w14:textId="77777777" w:rsidR="00815EE2" w:rsidRDefault="00815EE2">
      <w:pPr>
        <w:widowControl/>
        <w:numPr>
          <w:ilvl w:val="0"/>
          <w:numId w:val="40"/>
        </w:numPr>
        <w:autoSpaceDE/>
        <w:autoSpaceDN/>
        <w:ind w:left="1620" w:right="266" w:hanging="180"/>
        <w:rPr>
          <w:rFonts w:ascii="Arial" w:eastAsia="Calibri" w:hAnsi="Arial" w:cs="Arial"/>
          <w:color w:val="000000"/>
          <w:sz w:val="24"/>
          <w:szCs w:val="24"/>
        </w:rPr>
      </w:pPr>
      <w:r w:rsidRPr="002B735B">
        <w:rPr>
          <w:rFonts w:ascii="Arial" w:eastAsia="Calibri" w:hAnsi="Arial" w:cs="Arial"/>
          <w:color w:val="000000"/>
          <w:sz w:val="24"/>
          <w:szCs w:val="24"/>
        </w:rPr>
        <w:t xml:space="preserve">The referral has been approved by an OCFS supervisor.  </w:t>
      </w:r>
    </w:p>
    <w:p w14:paraId="0BF80678" w14:textId="77777777" w:rsidR="00815EE2" w:rsidRDefault="00815EE2">
      <w:pPr>
        <w:widowControl/>
        <w:numPr>
          <w:ilvl w:val="0"/>
          <w:numId w:val="40"/>
        </w:numPr>
        <w:autoSpaceDE/>
        <w:autoSpaceDN/>
        <w:ind w:left="1620" w:right="266" w:hanging="180"/>
        <w:rPr>
          <w:rFonts w:ascii="Arial" w:eastAsia="Calibri" w:hAnsi="Arial" w:cs="Arial"/>
          <w:color w:val="000000"/>
          <w:sz w:val="24"/>
          <w:szCs w:val="24"/>
        </w:rPr>
      </w:pPr>
      <w:r>
        <w:rPr>
          <w:rFonts w:ascii="Arial" w:eastAsia="Calibri" w:hAnsi="Arial" w:cs="Arial"/>
          <w:color w:val="000000"/>
          <w:sz w:val="24"/>
          <w:szCs w:val="24"/>
        </w:rPr>
        <w:t>Other eligibility factors include:</w:t>
      </w:r>
    </w:p>
    <w:p w14:paraId="451CEF0D" w14:textId="7A2D52B0" w:rsidR="00815EE2" w:rsidRPr="002B735B" w:rsidRDefault="00815EE2">
      <w:pPr>
        <w:widowControl/>
        <w:numPr>
          <w:ilvl w:val="3"/>
          <w:numId w:val="45"/>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 xml:space="preserve">The </w:t>
      </w:r>
      <w:r w:rsidR="00B74B74">
        <w:rPr>
          <w:rFonts w:ascii="Arial" w:eastAsia="Calibri" w:hAnsi="Arial" w:cs="Arial"/>
          <w:color w:val="000000"/>
          <w:sz w:val="24"/>
          <w:szCs w:val="24"/>
        </w:rPr>
        <w:t>C</w:t>
      </w:r>
      <w:r w:rsidR="00B74B74" w:rsidRPr="002B735B">
        <w:rPr>
          <w:rFonts w:ascii="Arial" w:eastAsia="Calibri" w:hAnsi="Arial" w:cs="Arial"/>
          <w:color w:val="000000"/>
          <w:sz w:val="24"/>
          <w:szCs w:val="24"/>
        </w:rPr>
        <w:t xml:space="preserve">hild </w:t>
      </w:r>
      <w:r w:rsidRPr="002B735B">
        <w:rPr>
          <w:rFonts w:ascii="Arial" w:eastAsia="Calibri" w:hAnsi="Arial" w:cs="Arial"/>
          <w:color w:val="000000"/>
          <w:sz w:val="24"/>
          <w:szCs w:val="24"/>
        </w:rPr>
        <w:t>is a Candidate for Foster Care;</w:t>
      </w:r>
    </w:p>
    <w:p w14:paraId="020BAE2D" w14:textId="77777777" w:rsidR="00815EE2" w:rsidRPr="002B735B" w:rsidRDefault="00815EE2">
      <w:pPr>
        <w:widowControl/>
        <w:numPr>
          <w:ilvl w:val="3"/>
          <w:numId w:val="45"/>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lastRenderedPageBreak/>
        <w:t xml:space="preserve">At least one (1) parent is willing to meet with the HOMEBUILDERS® </w:t>
      </w:r>
      <w:r>
        <w:rPr>
          <w:rFonts w:ascii="Arial" w:eastAsia="Calibri" w:hAnsi="Arial" w:cs="Arial"/>
          <w:color w:val="000000"/>
          <w:sz w:val="24"/>
          <w:szCs w:val="24"/>
        </w:rPr>
        <w:t>specialist</w:t>
      </w:r>
      <w:r w:rsidRPr="002B735B">
        <w:rPr>
          <w:rFonts w:ascii="Arial" w:eastAsia="Calibri" w:hAnsi="Arial" w:cs="Arial"/>
          <w:color w:val="000000"/>
          <w:sz w:val="24"/>
          <w:szCs w:val="24"/>
        </w:rPr>
        <w:t>;</w:t>
      </w:r>
    </w:p>
    <w:p w14:paraId="1525AFC5" w14:textId="4989597C" w:rsidR="00815EE2" w:rsidRPr="002B735B" w:rsidRDefault="00815EE2">
      <w:pPr>
        <w:widowControl/>
        <w:numPr>
          <w:ilvl w:val="3"/>
          <w:numId w:val="45"/>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The Family is available to participate in an intensive</w:t>
      </w:r>
      <w:r w:rsidR="00D242B3">
        <w:rPr>
          <w:rFonts w:ascii="Arial" w:eastAsia="Calibri" w:hAnsi="Arial" w:cs="Arial"/>
          <w:color w:val="000000"/>
          <w:sz w:val="24"/>
          <w:szCs w:val="24"/>
        </w:rPr>
        <w:t xml:space="preserve"> eight to ten (</w:t>
      </w:r>
      <w:r w:rsidR="009D701A">
        <w:rPr>
          <w:rFonts w:ascii="Arial" w:eastAsia="Calibri" w:hAnsi="Arial" w:cs="Arial"/>
          <w:color w:val="000000"/>
          <w:sz w:val="24"/>
          <w:szCs w:val="24"/>
        </w:rPr>
        <w:t>8-10</w:t>
      </w:r>
      <w:r w:rsidR="00D242B3">
        <w:rPr>
          <w:rFonts w:ascii="Arial" w:eastAsia="Calibri" w:hAnsi="Arial" w:cs="Arial"/>
          <w:color w:val="000000"/>
          <w:sz w:val="24"/>
          <w:szCs w:val="24"/>
        </w:rPr>
        <w:t>)</w:t>
      </w:r>
      <w:r w:rsidR="009D701A">
        <w:rPr>
          <w:rFonts w:ascii="Arial" w:eastAsia="Calibri" w:hAnsi="Arial" w:cs="Arial"/>
          <w:color w:val="000000"/>
          <w:sz w:val="24"/>
          <w:szCs w:val="24"/>
        </w:rPr>
        <w:t xml:space="preserve"> hours per week, </w:t>
      </w:r>
      <w:r w:rsidRPr="002B735B">
        <w:rPr>
          <w:rFonts w:ascii="Arial" w:eastAsia="Calibri" w:hAnsi="Arial" w:cs="Arial"/>
          <w:color w:val="000000"/>
          <w:sz w:val="24"/>
          <w:szCs w:val="24"/>
        </w:rPr>
        <w:t>four</w:t>
      </w:r>
      <w:r>
        <w:rPr>
          <w:rFonts w:ascii="Arial" w:eastAsia="Calibri" w:hAnsi="Arial" w:cs="Arial"/>
          <w:color w:val="000000"/>
          <w:sz w:val="24"/>
          <w:szCs w:val="24"/>
        </w:rPr>
        <w:t>-</w:t>
      </w:r>
      <w:r w:rsidRPr="002B735B">
        <w:rPr>
          <w:rFonts w:ascii="Arial" w:eastAsia="Calibri" w:hAnsi="Arial" w:cs="Arial"/>
          <w:color w:val="000000"/>
          <w:sz w:val="24"/>
          <w:szCs w:val="24"/>
        </w:rPr>
        <w:t xml:space="preserve"> to six</w:t>
      </w:r>
      <w:r>
        <w:rPr>
          <w:rFonts w:ascii="Arial" w:eastAsia="Calibri" w:hAnsi="Arial" w:cs="Arial"/>
          <w:color w:val="000000"/>
          <w:sz w:val="24"/>
          <w:szCs w:val="24"/>
        </w:rPr>
        <w:t>-</w:t>
      </w:r>
      <w:r w:rsidRPr="002B735B">
        <w:rPr>
          <w:rFonts w:ascii="Arial" w:eastAsia="Calibri" w:hAnsi="Arial" w:cs="Arial"/>
          <w:color w:val="000000"/>
          <w:sz w:val="24"/>
          <w:szCs w:val="24"/>
        </w:rPr>
        <w:t xml:space="preserve"> (4-6) week intervention; and</w:t>
      </w:r>
    </w:p>
    <w:p w14:paraId="61D4CD9E" w14:textId="77777777" w:rsidR="00815EE2" w:rsidRPr="001D6DA3" w:rsidRDefault="00815EE2">
      <w:pPr>
        <w:widowControl/>
        <w:numPr>
          <w:ilvl w:val="3"/>
          <w:numId w:val="45"/>
        </w:numPr>
        <w:autoSpaceDE/>
        <w:autoSpaceDN/>
        <w:ind w:left="1980" w:right="530"/>
        <w:rPr>
          <w:rFonts w:ascii="Arial" w:eastAsia="Calibri" w:hAnsi="Arial" w:cs="Arial"/>
          <w:color w:val="000000"/>
          <w:sz w:val="24"/>
          <w:szCs w:val="24"/>
        </w:rPr>
      </w:pPr>
      <w:r w:rsidRPr="002B735B">
        <w:rPr>
          <w:rFonts w:ascii="Arial" w:eastAsia="Calibri" w:hAnsi="Arial" w:cs="Arial"/>
          <w:color w:val="000000"/>
          <w:sz w:val="24"/>
          <w:szCs w:val="24"/>
        </w:rPr>
        <w:t xml:space="preserve">Less intensive services would not sufficiently reduce the </w:t>
      </w:r>
      <w:r>
        <w:rPr>
          <w:rFonts w:ascii="Arial" w:eastAsia="Calibri" w:hAnsi="Arial" w:cs="Arial"/>
          <w:color w:val="000000"/>
          <w:sz w:val="24"/>
          <w:szCs w:val="24"/>
        </w:rPr>
        <w:t>R</w:t>
      </w:r>
      <w:r w:rsidRPr="002B735B">
        <w:rPr>
          <w:rFonts w:ascii="Arial" w:eastAsia="Calibri" w:hAnsi="Arial" w:cs="Arial"/>
          <w:color w:val="000000"/>
          <w:sz w:val="24"/>
          <w:szCs w:val="24"/>
        </w:rPr>
        <w:t xml:space="preserve">isk of Placement, are unavailable, or have been exhausted. </w:t>
      </w:r>
    </w:p>
    <w:p w14:paraId="3BE107F5" w14:textId="77777777" w:rsidR="00815EE2" w:rsidRDefault="00815EE2">
      <w:pPr>
        <w:widowControl/>
        <w:numPr>
          <w:ilvl w:val="0"/>
          <w:numId w:val="46"/>
        </w:numPr>
        <w:autoSpaceDE/>
        <w:autoSpaceDN/>
        <w:ind w:left="1080" w:right="266"/>
        <w:rPr>
          <w:rFonts w:ascii="Arial" w:eastAsia="Calibri" w:hAnsi="Arial" w:cs="Arial"/>
          <w:color w:val="000000"/>
          <w:sz w:val="24"/>
          <w:szCs w:val="24"/>
        </w:rPr>
      </w:pPr>
      <w:r>
        <w:rPr>
          <w:rFonts w:ascii="Arial" w:eastAsia="Calibri" w:hAnsi="Arial" w:cs="Arial"/>
          <w:color w:val="000000"/>
          <w:sz w:val="24"/>
          <w:szCs w:val="24"/>
        </w:rPr>
        <w:t>Ensure</w:t>
      </w:r>
      <w:r w:rsidRPr="002C78BB">
        <w:rPr>
          <w:rFonts w:ascii="Arial" w:eastAsia="Calibri" w:hAnsi="Arial" w:cs="Arial"/>
          <w:color w:val="000000"/>
          <w:sz w:val="24"/>
          <w:szCs w:val="24"/>
        </w:rPr>
        <w:t xml:space="preserve"> </w:t>
      </w:r>
      <w:r w:rsidRPr="008441C7">
        <w:rPr>
          <w:rFonts w:ascii="Arial" w:eastAsia="Calibri" w:hAnsi="Arial" w:cs="Arial"/>
          <w:color w:val="000000"/>
          <w:sz w:val="24"/>
          <w:szCs w:val="24"/>
        </w:rPr>
        <w:t xml:space="preserve">HOMEBUILDERS® </w:t>
      </w:r>
      <w:r>
        <w:rPr>
          <w:rFonts w:ascii="Arial" w:eastAsia="Calibri" w:hAnsi="Arial" w:cs="Arial"/>
          <w:color w:val="000000"/>
          <w:sz w:val="24"/>
          <w:szCs w:val="24"/>
        </w:rPr>
        <w:t>s</w:t>
      </w:r>
      <w:r w:rsidRPr="006662D8">
        <w:rPr>
          <w:rFonts w:ascii="Arial" w:eastAsia="Calibri" w:hAnsi="Arial" w:cs="Arial"/>
          <w:color w:val="000000"/>
          <w:sz w:val="24"/>
          <w:szCs w:val="24"/>
        </w:rPr>
        <w:t>upervisor</w:t>
      </w:r>
      <w:r>
        <w:rPr>
          <w:rFonts w:ascii="Arial" w:eastAsia="Calibri" w:hAnsi="Arial" w:cs="Arial"/>
          <w:color w:val="000000"/>
          <w:sz w:val="24"/>
          <w:szCs w:val="24"/>
        </w:rPr>
        <w:t>s</w:t>
      </w:r>
      <w:r w:rsidRPr="002C78BB">
        <w:rPr>
          <w:rFonts w:ascii="Arial" w:eastAsia="Calibri" w:hAnsi="Arial" w:cs="Arial"/>
          <w:color w:val="000000"/>
          <w:sz w:val="24"/>
          <w:szCs w:val="24"/>
        </w:rPr>
        <w:t xml:space="preserve"> confirm </w:t>
      </w:r>
      <w:r>
        <w:rPr>
          <w:rFonts w:ascii="Arial" w:eastAsia="Calibri" w:hAnsi="Arial" w:cs="Arial"/>
          <w:color w:val="000000"/>
          <w:sz w:val="24"/>
          <w:szCs w:val="24"/>
        </w:rPr>
        <w:t xml:space="preserve">the Family’s </w:t>
      </w:r>
      <w:r w:rsidRPr="002C78BB">
        <w:rPr>
          <w:rFonts w:ascii="Arial" w:eastAsia="Calibri" w:hAnsi="Arial" w:cs="Arial"/>
          <w:color w:val="000000"/>
          <w:sz w:val="24"/>
          <w:szCs w:val="24"/>
        </w:rPr>
        <w:t>eligibility.</w:t>
      </w:r>
    </w:p>
    <w:p w14:paraId="5A2A5ED7" w14:textId="0C63D71F" w:rsidR="005A082B" w:rsidRDefault="00815EE2">
      <w:pPr>
        <w:pStyle w:val="ListParagraph"/>
        <w:widowControl/>
        <w:numPr>
          <w:ilvl w:val="2"/>
          <w:numId w:val="44"/>
        </w:numPr>
        <w:autoSpaceDE/>
        <w:autoSpaceDN/>
        <w:ind w:left="1620" w:right="530"/>
        <w:rPr>
          <w:rFonts w:ascii="Arial" w:eastAsia="Calibri" w:hAnsi="Arial" w:cs="Arial"/>
          <w:color w:val="000000"/>
          <w:sz w:val="24"/>
          <w:szCs w:val="24"/>
        </w:rPr>
      </w:pPr>
      <w:r w:rsidRPr="002C78BB">
        <w:rPr>
          <w:rFonts w:ascii="Arial" w:eastAsia="Calibri" w:hAnsi="Arial" w:cs="Arial"/>
          <w:color w:val="000000"/>
          <w:sz w:val="24"/>
          <w:szCs w:val="24"/>
        </w:rPr>
        <w:t xml:space="preserve">If the referral does not meet </w:t>
      </w:r>
      <w:r>
        <w:rPr>
          <w:rFonts w:ascii="Arial" w:eastAsia="Calibri" w:hAnsi="Arial" w:cs="Arial"/>
          <w:color w:val="000000"/>
          <w:sz w:val="24"/>
          <w:szCs w:val="24"/>
        </w:rPr>
        <w:t xml:space="preserve">the </w:t>
      </w:r>
      <w:r w:rsidRPr="002C78BB">
        <w:rPr>
          <w:rFonts w:ascii="Arial" w:eastAsia="Calibri" w:hAnsi="Arial" w:cs="Arial"/>
          <w:color w:val="000000"/>
          <w:sz w:val="24"/>
          <w:szCs w:val="24"/>
        </w:rPr>
        <w:t>eligibility criteria</w:t>
      </w:r>
      <w:r>
        <w:rPr>
          <w:rFonts w:ascii="Arial" w:eastAsia="Calibri" w:hAnsi="Arial" w:cs="Arial"/>
          <w:color w:val="000000"/>
          <w:sz w:val="24"/>
          <w:szCs w:val="24"/>
        </w:rPr>
        <w:t xml:space="preserve"> notify </w:t>
      </w:r>
      <w:r w:rsidR="001B4371">
        <w:rPr>
          <w:rFonts w:ascii="Arial" w:eastAsia="Calibri" w:hAnsi="Arial" w:cs="Arial"/>
          <w:color w:val="000000"/>
          <w:sz w:val="24"/>
          <w:szCs w:val="24"/>
        </w:rPr>
        <w:t>OCFS</w:t>
      </w:r>
      <w:r>
        <w:rPr>
          <w:rFonts w:ascii="Arial" w:eastAsia="Calibri" w:hAnsi="Arial" w:cs="Arial"/>
          <w:color w:val="000000"/>
          <w:sz w:val="24"/>
          <w:szCs w:val="24"/>
        </w:rPr>
        <w:t xml:space="preserve"> immediately.  </w:t>
      </w:r>
    </w:p>
    <w:p w14:paraId="42FB0883" w14:textId="41CBC9B8" w:rsidR="00815EE2" w:rsidRPr="00E03CE6" w:rsidRDefault="00815EE2">
      <w:pPr>
        <w:pStyle w:val="ListParagraph"/>
        <w:widowControl/>
        <w:numPr>
          <w:ilvl w:val="2"/>
          <w:numId w:val="44"/>
        </w:numPr>
        <w:autoSpaceDE/>
        <w:autoSpaceDN/>
        <w:ind w:left="1620" w:right="530"/>
        <w:rPr>
          <w:rFonts w:ascii="Arial" w:eastAsia="Calibri" w:hAnsi="Arial" w:cs="Arial"/>
          <w:color w:val="000000"/>
          <w:sz w:val="24"/>
          <w:szCs w:val="24"/>
        </w:rPr>
      </w:pPr>
      <w:r w:rsidRPr="006315A3">
        <w:rPr>
          <w:rFonts w:ascii="Arial" w:eastAsia="Calibri" w:hAnsi="Arial" w:cs="Arial"/>
          <w:color w:val="000000"/>
          <w:sz w:val="24"/>
          <w:szCs w:val="24"/>
        </w:rPr>
        <w:t xml:space="preserve">If OCFS supports the Family referral for HOMEBUILDERS® </w:t>
      </w:r>
      <w:r>
        <w:rPr>
          <w:rFonts w:ascii="Arial" w:eastAsia="Calibri" w:hAnsi="Arial" w:cs="Arial"/>
          <w:color w:val="000000"/>
          <w:sz w:val="24"/>
          <w:szCs w:val="24"/>
        </w:rPr>
        <w:t>program,</w:t>
      </w:r>
      <w:r w:rsidRPr="006315A3">
        <w:rPr>
          <w:rFonts w:ascii="Arial" w:eastAsia="Calibri" w:hAnsi="Arial" w:cs="Arial"/>
          <w:color w:val="000000"/>
          <w:sz w:val="24"/>
          <w:szCs w:val="24"/>
        </w:rPr>
        <w:t xml:space="preserve"> </w:t>
      </w:r>
      <w:r>
        <w:rPr>
          <w:rFonts w:ascii="Arial" w:eastAsia="Calibri" w:hAnsi="Arial" w:cs="Arial"/>
          <w:color w:val="000000"/>
          <w:sz w:val="24"/>
          <w:szCs w:val="24"/>
        </w:rPr>
        <w:t>consult</w:t>
      </w:r>
      <w:r w:rsidRPr="006315A3">
        <w:rPr>
          <w:rFonts w:ascii="Arial" w:eastAsia="Calibri" w:hAnsi="Arial" w:cs="Arial"/>
          <w:color w:val="000000"/>
          <w:sz w:val="24"/>
          <w:szCs w:val="24"/>
        </w:rPr>
        <w:t xml:space="preserve"> with the HOMEBUILDERS® developer and </w:t>
      </w:r>
      <w:r w:rsidR="001B4371">
        <w:rPr>
          <w:rFonts w:ascii="Arial" w:eastAsia="Calibri" w:hAnsi="Arial" w:cs="Arial"/>
          <w:color w:val="000000"/>
          <w:sz w:val="24"/>
          <w:szCs w:val="24"/>
        </w:rPr>
        <w:t>OCFS</w:t>
      </w:r>
      <w:r w:rsidRPr="006315A3">
        <w:rPr>
          <w:rFonts w:ascii="Arial" w:eastAsia="Calibri" w:hAnsi="Arial" w:cs="Arial"/>
          <w:color w:val="000000"/>
          <w:sz w:val="24"/>
          <w:szCs w:val="24"/>
        </w:rPr>
        <w:t xml:space="preserve"> to determine the final decision.</w:t>
      </w:r>
    </w:p>
    <w:p w14:paraId="33826082" w14:textId="77777777" w:rsidR="00815EE2" w:rsidRPr="00D242B3" w:rsidRDefault="00815EE2">
      <w:pPr>
        <w:widowControl/>
        <w:numPr>
          <w:ilvl w:val="0"/>
          <w:numId w:val="47"/>
        </w:numPr>
        <w:autoSpaceDE/>
        <w:autoSpaceDN/>
        <w:ind w:left="1080" w:right="266"/>
        <w:rPr>
          <w:rFonts w:ascii="Arial" w:eastAsia="Calibri" w:hAnsi="Arial" w:cs="Arial"/>
          <w:color w:val="000000"/>
          <w:sz w:val="24"/>
          <w:szCs w:val="24"/>
        </w:rPr>
      </w:pPr>
      <w:r w:rsidRPr="00954773">
        <w:rPr>
          <w:rFonts w:ascii="Arial" w:eastAsia="Calibri" w:hAnsi="Arial" w:cs="Arial"/>
          <w:color w:val="000000"/>
          <w:sz w:val="24"/>
          <w:szCs w:val="24"/>
        </w:rPr>
        <w:t>C</w:t>
      </w:r>
      <w:r w:rsidRPr="00D242B3">
        <w:rPr>
          <w:rFonts w:ascii="Arial" w:eastAsia="Calibri" w:hAnsi="Arial" w:cs="Arial"/>
          <w:color w:val="000000"/>
          <w:sz w:val="24"/>
          <w:szCs w:val="24"/>
        </w:rPr>
        <w:t xml:space="preserve">ontact eligible Families and schedule a </w:t>
      </w:r>
      <w:r w:rsidRPr="00D242B3">
        <w:rPr>
          <w:rFonts w:ascii="Arial" w:eastAsia="Calibri" w:hAnsi="Arial" w:cs="Arial"/>
          <w:sz w:val="24"/>
          <w:szCs w:val="24"/>
        </w:rPr>
        <w:t>first face-to-face visit within twenty-four (24) hours of receipt of the initial referral.</w:t>
      </w:r>
    </w:p>
    <w:p w14:paraId="2BBD29AE" w14:textId="1CC05DEA" w:rsidR="00815EE2" w:rsidRPr="00D242B3" w:rsidRDefault="00815EE2">
      <w:pPr>
        <w:pStyle w:val="ListParagraph"/>
        <w:widowControl/>
        <w:numPr>
          <w:ilvl w:val="2"/>
          <w:numId w:val="47"/>
        </w:numPr>
        <w:autoSpaceDE/>
        <w:autoSpaceDN/>
        <w:ind w:left="1620" w:right="530"/>
        <w:rPr>
          <w:rFonts w:ascii="Arial" w:eastAsia="Calibri" w:hAnsi="Arial"/>
          <w:sz w:val="24"/>
        </w:rPr>
      </w:pPr>
      <w:r w:rsidRPr="00D242B3">
        <w:rPr>
          <w:rFonts w:ascii="Arial" w:eastAsia="Calibri" w:hAnsi="Arial" w:cs="Arial"/>
          <w:sz w:val="24"/>
          <w:szCs w:val="24"/>
        </w:rPr>
        <w:t xml:space="preserve">Engage the Family within two (2) hours if a crisis designation is determined and address all immediate concerns and build a sustainable relationship. </w:t>
      </w:r>
    </w:p>
    <w:p w14:paraId="12F4B282" w14:textId="627F1B4C" w:rsidR="00815EE2" w:rsidRDefault="00815EE2">
      <w:pPr>
        <w:pStyle w:val="ListParagraph"/>
        <w:widowControl/>
        <w:numPr>
          <w:ilvl w:val="0"/>
          <w:numId w:val="72"/>
        </w:numPr>
        <w:autoSpaceDE/>
        <w:autoSpaceDN/>
        <w:ind w:left="720" w:right="530"/>
        <w:rPr>
          <w:rFonts w:ascii="Arial" w:eastAsia="Calibri" w:hAnsi="Arial" w:cs="Arial"/>
          <w:color w:val="000000"/>
          <w:sz w:val="24"/>
          <w:szCs w:val="24"/>
        </w:rPr>
      </w:pPr>
      <w:r w:rsidRPr="007B5FF1">
        <w:rPr>
          <w:rFonts w:ascii="Arial" w:eastAsia="Calibri" w:hAnsi="Arial" w:cs="Arial"/>
          <w:color w:val="000000"/>
          <w:sz w:val="24"/>
          <w:szCs w:val="24"/>
        </w:rPr>
        <w:t xml:space="preserve">Implement HOMEBUILDERS® services immediately as part of the Family's Safety and/or Prevention Services Family Plan to </w:t>
      </w:r>
      <w:r w:rsidR="001B4371">
        <w:rPr>
          <w:rFonts w:ascii="Arial" w:eastAsia="Calibri" w:hAnsi="Arial" w:cs="Arial"/>
          <w:color w:val="000000"/>
          <w:sz w:val="24"/>
          <w:szCs w:val="24"/>
        </w:rPr>
        <w:t xml:space="preserve">support the Child’s ability to remain </w:t>
      </w:r>
      <w:r w:rsidRPr="007B5FF1">
        <w:rPr>
          <w:rFonts w:ascii="Arial" w:eastAsia="Calibri" w:hAnsi="Arial" w:cs="Arial"/>
          <w:color w:val="000000"/>
          <w:sz w:val="24"/>
          <w:szCs w:val="24"/>
        </w:rPr>
        <w:t xml:space="preserve">safely in the home. </w:t>
      </w:r>
    </w:p>
    <w:p w14:paraId="5070E4D7" w14:textId="616D83C3" w:rsidR="00815EE2" w:rsidRPr="00E7204F" w:rsidRDefault="00815EE2">
      <w:pPr>
        <w:pStyle w:val="ListParagraph"/>
        <w:widowControl/>
        <w:numPr>
          <w:ilvl w:val="0"/>
          <w:numId w:val="72"/>
        </w:numPr>
        <w:autoSpaceDE/>
        <w:autoSpaceDN/>
        <w:ind w:left="720" w:right="530"/>
        <w:rPr>
          <w:rFonts w:ascii="Arial" w:eastAsia="Calibri" w:hAnsi="Arial" w:cs="Arial"/>
          <w:color w:val="000000"/>
          <w:sz w:val="24"/>
          <w:szCs w:val="24"/>
        </w:rPr>
      </w:pPr>
      <w:r w:rsidRPr="00E7204F">
        <w:rPr>
          <w:rFonts w:ascii="Arial" w:eastAsia="Calibri" w:hAnsi="Arial" w:cs="Arial"/>
          <w:color w:val="000000"/>
          <w:sz w:val="24"/>
          <w:szCs w:val="24"/>
        </w:rPr>
        <w:t xml:space="preserve">Provide HOMEBUILDERS® Reunification to </w:t>
      </w:r>
      <w:r w:rsidR="001B4371">
        <w:rPr>
          <w:rFonts w:ascii="Arial" w:eastAsia="Calibri" w:hAnsi="Arial" w:cs="Arial"/>
          <w:color w:val="000000"/>
          <w:sz w:val="24"/>
          <w:szCs w:val="24"/>
        </w:rPr>
        <w:t>OCFS</w:t>
      </w:r>
      <w:r w:rsidRPr="00E7204F">
        <w:rPr>
          <w:rFonts w:ascii="Arial" w:eastAsia="Calibri" w:hAnsi="Arial" w:cs="Arial"/>
          <w:color w:val="000000"/>
          <w:sz w:val="24"/>
          <w:szCs w:val="24"/>
        </w:rPr>
        <w:t>-identified cases</w:t>
      </w:r>
      <w:r w:rsidR="009F3C46" w:rsidRPr="00E7204F">
        <w:rPr>
          <w:rFonts w:ascii="Arial" w:eastAsia="Calibri" w:hAnsi="Arial" w:cs="Arial"/>
          <w:color w:val="000000"/>
          <w:sz w:val="24"/>
          <w:szCs w:val="24"/>
        </w:rPr>
        <w:t xml:space="preserve">, specifically if </w:t>
      </w:r>
      <w:r w:rsidR="001B4371">
        <w:rPr>
          <w:rFonts w:ascii="Arial" w:eastAsia="Calibri" w:hAnsi="Arial" w:cs="Arial"/>
          <w:color w:val="000000"/>
          <w:sz w:val="24"/>
          <w:szCs w:val="24"/>
        </w:rPr>
        <w:t>OCFS</w:t>
      </w:r>
      <w:r w:rsidR="009F3C46" w:rsidRPr="00E7204F">
        <w:rPr>
          <w:rFonts w:ascii="Arial" w:eastAsia="Calibri" w:hAnsi="Arial" w:cs="Arial"/>
          <w:color w:val="000000"/>
          <w:sz w:val="24"/>
          <w:szCs w:val="24"/>
        </w:rPr>
        <w:t xml:space="preserve"> determines:</w:t>
      </w:r>
    </w:p>
    <w:p w14:paraId="1607EE1D" w14:textId="14B17B00" w:rsidR="00815EE2" w:rsidRDefault="009F3C46">
      <w:pPr>
        <w:pStyle w:val="ListParagraph"/>
        <w:widowControl/>
        <w:numPr>
          <w:ilvl w:val="1"/>
          <w:numId w:val="72"/>
        </w:numPr>
        <w:autoSpaceDE/>
        <w:autoSpaceDN/>
        <w:ind w:left="1080" w:right="530"/>
        <w:rPr>
          <w:rFonts w:ascii="Arial" w:eastAsia="Calibri" w:hAnsi="Arial" w:cs="Arial"/>
          <w:color w:val="000000"/>
          <w:sz w:val="24"/>
          <w:szCs w:val="24"/>
        </w:rPr>
      </w:pPr>
      <w:r w:rsidRPr="00E7204F">
        <w:rPr>
          <w:rFonts w:ascii="Arial" w:eastAsia="Calibri" w:hAnsi="Arial" w:cs="Arial"/>
          <w:color w:val="000000"/>
          <w:sz w:val="24"/>
          <w:szCs w:val="24"/>
        </w:rPr>
        <w:t>T</w:t>
      </w:r>
      <w:r w:rsidR="00815EE2" w:rsidRPr="00E7204F">
        <w:rPr>
          <w:rFonts w:ascii="Arial" w:eastAsia="Calibri" w:hAnsi="Arial" w:cs="Arial"/>
          <w:color w:val="000000"/>
          <w:sz w:val="24"/>
          <w:szCs w:val="24"/>
        </w:rPr>
        <w:t xml:space="preserve">here is a specific and immediate plan for the </w:t>
      </w:r>
      <w:r w:rsidR="00B74B74" w:rsidRPr="00E7204F">
        <w:rPr>
          <w:rFonts w:ascii="Arial" w:eastAsia="Calibri" w:hAnsi="Arial" w:cs="Arial"/>
          <w:color w:val="000000"/>
          <w:sz w:val="24"/>
          <w:szCs w:val="24"/>
        </w:rPr>
        <w:t xml:space="preserve">Child's </w:t>
      </w:r>
      <w:r w:rsidR="00815EE2" w:rsidRPr="00E7204F">
        <w:rPr>
          <w:rFonts w:ascii="Arial" w:eastAsia="Calibri" w:hAnsi="Arial" w:cs="Arial"/>
          <w:color w:val="000000"/>
          <w:sz w:val="24"/>
          <w:szCs w:val="24"/>
        </w:rPr>
        <w:t>return</w:t>
      </w:r>
      <w:r w:rsidR="00815EE2" w:rsidRPr="007B5FF1">
        <w:rPr>
          <w:rFonts w:ascii="Arial" w:eastAsia="Calibri" w:hAnsi="Arial" w:cs="Arial"/>
          <w:color w:val="000000"/>
          <w:sz w:val="24"/>
          <w:szCs w:val="24"/>
        </w:rPr>
        <w:t xml:space="preserve"> home within seven (7) calendar days;</w:t>
      </w:r>
      <w:r w:rsidR="00EC3B57">
        <w:rPr>
          <w:rFonts w:ascii="Arial" w:eastAsia="Calibri" w:hAnsi="Arial" w:cs="Arial"/>
          <w:color w:val="000000"/>
          <w:sz w:val="24"/>
          <w:szCs w:val="24"/>
        </w:rPr>
        <w:t xml:space="preserve"> and/or</w:t>
      </w:r>
    </w:p>
    <w:p w14:paraId="548EB235" w14:textId="6558D738" w:rsidR="009F3C46" w:rsidRPr="009159AD" w:rsidRDefault="009F3C46">
      <w:pPr>
        <w:pStyle w:val="ListParagraph"/>
        <w:widowControl/>
        <w:numPr>
          <w:ilvl w:val="1"/>
          <w:numId w:val="72"/>
        </w:numPr>
        <w:autoSpaceDE/>
        <w:autoSpaceDN/>
        <w:ind w:left="1080" w:right="530"/>
        <w:rPr>
          <w:rFonts w:ascii="Arial" w:eastAsia="Calibri" w:hAnsi="Arial" w:cs="Arial"/>
          <w:color w:val="000000"/>
          <w:sz w:val="24"/>
          <w:szCs w:val="24"/>
        </w:rPr>
      </w:pPr>
      <w:r w:rsidRPr="007B5FF1">
        <w:rPr>
          <w:rFonts w:ascii="Arial" w:eastAsia="Calibri" w:hAnsi="Arial" w:cs="Arial"/>
          <w:color w:val="000000"/>
          <w:sz w:val="24"/>
          <w:szCs w:val="24"/>
        </w:rPr>
        <w:t>T</w:t>
      </w:r>
      <w:r w:rsidR="00815EE2" w:rsidRPr="007B5FF1">
        <w:rPr>
          <w:rFonts w:ascii="Arial" w:eastAsia="Calibri" w:hAnsi="Arial" w:cs="Arial"/>
          <w:color w:val="000000"/>
          <w:sz w:val="24"/>
          <w:szCs w:val="24"/>
        </w:rPr>
        <w:t xml:space="preserve">he Family requires intensive </w:t>
      </w:r>
      <w:r w:rsidR="00A43E78" w:rsidRPr="007B5FF1">
        <w:rPr>
          <w:rFonts w:ascii="Arial" w:eastAsia="Calibri" w:hAnsi="Arial" w:cs="Arial"/>
          <w:color w:val="000000"/>
          <w:sz w:val="24"/>
          <w:szCs w:val="24"/>
        </w:rPr>
        <w:t>In-</w:t>
      </w:r>
      <w:proofErr w:type="gramStart"/>
      <w:r w:rsidR="00A43E78" w:rsidRPr="007B5FF1">
        <w:rPr>
          <w:rFonts w:ascii="Arial" w:eastAsia="Calibri" w:hAnsi="Arial" w:cs="Arial"/>
          <w:color w:val="000000"/>
          <w:sz w:val="24"/>
          <w:szCs w:val="24"/>
        </w:rPr>
        <w:t>home</w:t>
      </w:r>
      <w:proofErr w:type="gramEnd"/>
      <w:r w:rsidR="00A43E78" w:rsidRPr="007B5FF1">
        <w:rPr>
          <w:rFonts w:ascii="Arial" w:eastAsia="Calibri" w:hAnsi="Arial" w:cs="Arial"/>
          <w:color w:val="000000"/>
          <w:sz w:val="24"/>
          <w:szCs w:val="24"/>
        </w:rPr>
        <w:t xml:space="preserve"> Services</w:t>
      </w:r>
      <w:r w:rsidR="007141A1" w:rsidRPr="009159AD">
        <w:rPr>
          <w:rFonts w:ascii="Arial" w:eastAsia="Calibri" w:hAnsi="Arial" w:cs="Arial"/>
          <w:color w:val="000000"/>
          <w:sz w:val="24"/>
          <w:szCs w:val="24"/>
        </w:rPr>
        <w:t xml:space="preserve"> </w:t>
      </w:r>
      <w:r w:rsidR="00815EE2" w:rsidRPr="009159AD">
        <w:rPr>
          <w:rFonts w:ascii="Arial" w:eastAsia="Calibri" w:hAnsi="Arial" w:cs="Arial"/>
          <w:color w:val="000000"/>
          <w:sz w:val="24"/>
          <w:szCs w:val="24"/>
        </w:rPr>
        <w:t xml:space="preserve">for Reunification to occur successfully.  </w:t>
      </w:r>
    </w:p>
    <w:p w14:paraId="4946987D" w14:textId="037FAFFA" w:rsidR="00815EE2" w:rsidRPr="007301E7" w:rsidRDefault="00815EE2">
      <w:pPr>
        <w:widowControl/>
        <w:numPr>
          <w:ilvl w:val="0"/>
          <w:numId w:val="42"/>
        </w:numPr>
        <w:autoSpaceDE/>
        <w:autoSpaceDN/>
        <w:ind w:left="1620" w:hanging="180"/>
        <w:rPr>
          <w:rFonts w:ascii="Arial" w:eastAsia="Calibri" w:hAnsi="Arial" w:cs="Arial"/>
          <w:color w:val="000000"/>
          <w:sz w:val="24"/>
          <w:szCs w:val="24"/>
        </w:rPr>
      </w:pPr>
      <w:r w:rsidRPr="007301E7">
        <w:rPr>
          <w:rFonts w:ascii="Arial" w:eastAsia="Calibri" w:hAnsi="Arial" w:cs="Arial"/>
          <w:color w:val="000000"/>
          <w:sz w:val="24"/>
          <w:szCs w:val="24"/>
        </w:rPr>
        <w:t xml:space="preserve">Complex needs may include but are not limited to:  </w:t>
      </w:r>
    </w:p>
    <w:p w14:paraId="3454D7F7" w14:textId="77777777" w:rsidR="00815EE2" w:rsidRPr="002B735B" w:rsidRDefault="00815EE2">
      <w:pPr>
        <w:widowControl/>
        <w:numPr>
          <w:ilvl w:val="1"/>
          <w:numId w:val="43"/>
        </w:numPr>
        <w:autoSpaceDE/>
        <w:autoSpaceDN/>
        <w:ind w:left="1980" w:hanging="360"/>
        <w:rPr>
          <w:rFonts w:ascii="Arial" w:eastAsia="Calibri" w:hAnsi="Arial" w:cs="Arial"/>
          <w:color w:val="000000"/>
          <w:sz w:val="24"/>
          <w:szCs w:val="24"/>
        </w:rPr>
      </w:pPr>
      <w:r w:rsidRPr="007301E7">
        <w:rPr>
          <w:rFonts w:ascii="Arial" w:eastAsia="Calibri" w:hAnsi="Arial" w:cs="Arial"/>
          <w:color w:val="000000"/>
          <w:sz w:val="24"/>
          <w:szCs w:val="24"/>
        </w:rPr>
        <w:t>Parents in the</w:t>
      </w:r>
      <w:r w:rsidRPr="002B735B">
        <w:rPr>
          <w:rFonts w:ascii="Arial" w:eastAsia="Calibri" w:hAnsi="Arial" w:cs="Arial"/>
          <w:color w:val="000000"/>
          <w:sz w:val="24"/>
          <w:szCs w:val="24"/>
        </w:rPr>
        <w:t xml:space="preserve"> early stages of recovery from substance use;  </w:t>
      </w:r>
    </w:p>
    <w:p w14:paraId="35EDEF6E" w14:textId="77777777" w:rsidR="00815EE2" w:rsidRPr="002B735B" w:rsidRDefault="00815EE2">
      <w:pPr>
        <w:widowControl/>
        <w:numPr>
          <w:ilvl w:val="1"/>
          <w:numId w:val="43"/>
        </w:numPr>
        <w:autoSpaceDE/>
        <w:autoSpaceDN/>
        <w:ind w:left="1980" w:hanging="360"/>
        <w:rPr>
          <w:rFonts w:ascii="Arial" w:eastAsia="Calibri" w:hAnsi="Arial" w:cs="Arial"/>
          <w:color w:val="000000"/>
          <w:sz w:val="24"/>
          <w:szCs w:val="24"/>
        </w:rPr>
      </w:pPr>
      <w:r w:rsidRPr="002B735B">
        <w:rPr>
          <w:rFonts w:ascii="Arial" w:eastAsia="Calibri" w:hAnsi="Arial" w:cs="Arial"/>
          <w:color w:val="000000"/>
          <w:sz w:val="24"/>
          <w:szCs w:val="24"/>
        </w:rPr>
        <w:t xml:space="preserve">Children with challenging/difficult behaviors and parents' inability to manage </w:t>
      </w:r>
      <w:r>
        <w:rPr>
          <w:rFonts w:ascii="Arial" w:eastAsia="Calibri" w:hAnsi="Arial" w:cs="Arial"/>
          <w:color w:val="000000"/>
          <w:sz w:val="24"/>
          <w:szCs w:val="24"/>
        </w:rPr>
        <w:t>such</w:t>
      </w:r>
      <w:r w:rsidRPr="002B735B">
        <w:rPr>
          <w:rFonts w:ascii="Arial" w:eastAsia="Calibri" w:hAnsi="Arial" w:cs="Arial"/>
          <w:color w:val="000000"/>
          <w:sz w:val="24"/>
          <w:szCs w:val="24"/>
        </w:rPr>
        <w:t xml:space="preserve"> behaviors effectively; </w:t>
      </w:r>
    </w:p>
    <w:p w14:paraId="04071A7E" w14:textId="77777777" w:rsidR="00815EE2" w:rsidRPr="002B735B" w:rsidRDefault="00815EE2">
      <w:pPr>
        <w:widowControl/>
        <w:numPr>
          <w:ilvl w:val="1"/>
          <w:numId w:val="43"/>
        </w:numPr>
        <w:autoSpaceDE/>
        <w:autoSpaceDN/>
        <w:ind w:left="1980" w:hanging="360"/>
        <w:rPr>
          <w:rFonts w:ascii="Arial" w:eastAsia="Calibri" w:hAnsi="Arial" w:cs="Arial"/>
          <w:color w:val="000000"/>
          <w:sz w:val="24"/>
          <w:szCs w:val="24"/>
        </w:rPr>
      </w:pPr>
      <w:r w:rsidRPr="002B735B">
        <w:rPr>
          <w:rFonts w:ascii="Arial" w:eastAsia="Calibri" w:hAnsi="Arial" w:cs="Arial"/>
          <w:color w:val="000000"/>
          <w:sz w:val="24"/>
          <w:szCs w:val="24"/>
        </w:rPr>
        <w:t xml:space="preserve">Unresolved Risk Factors including mental health and domestic violence concerns;  </w:t>
      </w:r>
    </w:p>
    <w:p w14:paraId="1F900AD9" w14:textId="49C6074A" w:rsidR="00815EE2" w:rsidRDefault="00815EE2">
      <w:pPr>
        <w:widowControl/>
        <w:numPr>
          <w:ilvl w:val="1"/>
          <w:numId w:val="43"/>
        </w:numPr>
        <w:autoSpaceDE/>
        <w:autoSpaceDN/>
        <w:ind w:left="1980" w:hanging="360"/>
        <w:rPr>
          <w:rFonts w:ascii="Arial" w:eastAsia="Calibri" w:hAnsi="Arial" w:cs="Arial"/>
          <w:color w:val="000000"/>
          <w:sz w:val="24"/>
          <w:szCs w:val="24"/>
        </w:rPr>
      </w:pPr>
      <w:r w:rsidRPr="002B735B">
        <w:rPr>
          <w:rFonts w:ascii="Arial" w:eastAsia="Calibri" w:hAnsi="Arial" w:cs="Arial"/>
          <w:color w:val="000000"/>
          <w:sz w:val="24"/>
          <w:szCs w:val="24"/>
        </w:rPr>
        <w:t>Parental/</w:t>
      </w:r>
      <w:r w:rsidR="00B74B74">
        <w:rPr>
          <w:rFonts w:ascii="Arial" w:eastAsia="Calibri" w:hAnsi="Arial" w:cs="Arial"/>
          <w:color w:val="000000"/>
          <w:sz w:val="24"/>
          <w:szCs w:val="24"/>
        </w:rPr>
        <w:t>C</w:t>
      </w:r>
      <w:r w:rsidR="00B74B74" w:rsidRPr="002B735B">
        <w:rPr>
          <w:rFonts w:ascii="Arial" w:eastAsia="Calibri" w:hAnsi="Arial" w:cs="Arial"/>
          <w:color w:val="000000"/>
          <w:sz w:val="24"/>
          <w:szCs w:val="24"/>
        </w:rPr>
        <w:t xml:space="preserve">hild </w:t>
      </w:r>
      <w:r w:rsidRPr="002B735B">
        <w:rPr>
          <w:rFonts w:ascii="Arial" w:eastAsia="Calibri" w:hAnsi="Arial" w:cs="Arial"/>
          <w:color w:val="000000"/>
          <w:sz w:val="24"/>
          <w:szCs w:val="24"/>
        </w:rPr>
        <w:t>ambivalence about Reunification; and</w:t>
      </w:r>
    </w:p>
    <w:p w14:paraId="73FCEDB6" w14:textId="36839B2B" w:rsidR="00815EE2" w:rsidRDefault="00815EE2">
      <w:pPr>
        <w:widowControl/>
        <w:numPr>
          <w:ilvl w:val="1"/>
          <w:numId w:val="43"/>
        </w:numPr>
        <w:autoSpaceDE/>
        <w:autoSpaceDN/>
        <w:ind w:left="1980" w:hanging="360"/>
        <w:rPr>
          <w:rFonts w:ascii="Arial" w:eastAsia="Calibri" w:hAnsi="Arial" w:cs="Arial"/>
          <w:color w:val="000000"/>
          <w:sz w:val="24"/>
          <w:szCs w:val="24"/>
        </w:rPr>
      </w:pPr>
      <w:r w:rsidRPr="002A7D8A">
        <w:rPr>
          <w:rFonts w:ascii="Arial" w:eastAsia="Calibri" w:hAnsi="Arial" w:cs="Arial"/>
          <w:color w:val="000000"/>
          <w:sz w:val="24"/>
          <w:szCs w:val="24"/>
        </w:rPr>
        <w:t xml:space="preserve">Parents' inability to effectively respond to the special needs of their </w:t>
      </w:r>
      <w:r w:rsidR="00B74B74">
        <w:rPr>
          <w:rFonts w:ascii="Arial" w:eastAsia="Calibri" w:hAnsi="Arial" w:cs="Arial"/>
          <w:color w:val="000000"/>
          <w:sz w:val="24"/>
          <w:szCs w:val="24"/>
        </w:rPr>
        <w:t>C</w:t>
      </w:r>
      <w:r w:rsidR="00B74B74" w:rsidRPr="002A7D8A">
        <w:rPr>
          <w:rFonts w:ascii="Arial" w:eastAsia="Calibri" w:hAnsi="Arial" w:cs="Arial"/>
          <w:color w:val="000000"/>
          <w:sz w:val="24"/>
          <w:szCs w:val="24"/>
        </w:rPr>
        <w:t>hildren</w:t>
      </w:r>
      <w:r w:rsidRPr="002A7D8A">
        <w:rPr>
          <w:rFonts w:ascii="Arial" w:eastAsia="Calibri" w:hAnsi="Arial" w:cs="Arial"/>
          <w:color w:val="000000"/>
          <w:sz w:val="24"/>
          <w:szCs w:val="24"/>
        </w:rPr>
        <w:t>.</w:t>
      </w:r>
    </w:p>
    <w:p w14:paraId="493858E0" w14:textId="77777777" w:rsidR="00815EE2" w:rsidRPr="002A7D8A" w:rsidRDefault="00815EE2" w:rsidP="00815EE2">
      <w:pPr>
        <w:widowControl/>
        <w:autoSpaceDE/>
        <w:autoSpaceDN/>
        <w:ind w:left="1800"/>
        <w:rPr>
          <w:rFonts w:ascii="Arial" w:eastAsia="Calibri" w:hAnsi="Arial" w:cs="Arial"/>
          <w:color w:val="000000"/>
          <w:sz w:val="24"/>
          <w:szCs w:val="24"/>
        </w:rPr>
      </w:pPr>
    </w:p>
    <w:p w14:paraId="11B669A9" w14:textId="77777777" w:rsidR="00815EE2" w:rsidRDefault="00815EE2" w:rsidP="00815EE2">
      <w:pPr>
        <w:pStyle w:val="ListParagraph"/>
        <w:keepNext/>
        <w:keepLines/>
        <w:widowControl/>
        <w:numPr>
          <w:ilvl w:val="0"/>
          <w:numId w:val="15"/>
        </w:numPr>
        <w:autoSpaceDE/>
        <w:autoSpaceDN/>
        <w:ind w:left="360"/>
        <w:outlineLvl w:val="2"/>
        <w:rPr>
          <w:rFonts w:ascii="Arial" w:eastAsia="Calibri" w:hAnsi="Arial" w:cs="Arial"/>
          <w:b/>
          <w:color w:val="000000"/>
          <w:sz w:val="24"/>
          <w:szCs w:val="24"/>
        </w:rPr>
      </w:pPr>
      <w:r w:rsidRPr="00A073CA">
        <w:rPr>
          <w:rFonts w:ascii="Arial" w:eastAsia="Calibri" w:hAnsi="Arial" w:cs="Arial"/>
          <w:b/>
          <w:color w:val="000000"/>
          <w:sz w:val="24"/>
          <w:szCs w:val="24"/>
        </w:rPr>
        <w:t>HOMEBUILDERS®</w:t>
      </w:r>
      <w:r>
        <w:rPr>
          <w:rFonts w:ascii="Arial" w:eastAsia="Calibri" w:hAnsi="Arial" w:cs="Arial"/>
          <w:b/>
          <w:color w:val="000000"/>
          <w:sz w:val="24"/>
          <w:szCs w:val="24"/>
        </w:rPr>
        <w:t xml:space="preserve"> </w:t>
      </w:r>
      <w:r w:rsidRPr="002C78BB">
        <w:rPr>
          <w:rFonts w:ascii="Arial" w:eastAsia="Calibri" w:hAnsi="Arial" w:cs="Arial"/>
          <w:b/>
          <w:color w:val="000000"/>
          <w:sz w:val="24"/>
          <w:szCs w:val="24"/>
        </w:rPr>
        <w:t xml:space="preserve">Services </w:t>
      </w:r>
      <w:r>
        <w:rPr>
          <w:rFonts w:ascii="Arial" w:eastAsia="Calibri" w:hAnsi="Arial" w:cs="Arial"/>
          <w:b/>
          <w:color w:val="000000"/>
          <w:sz w:val="24"/>
          <w:szCs w:val="24"/>
        </w:rPr>
        <w:t>for</w:t>
      </w:r>
      <w:r w:rsidRPr="002C78BB">
        <w:rPr>
          <w:rFonts w:ascii="Arial" w:eastAsia="Calibri" w:hAnsi="Arial" w:cs="Arial"/>
          <w:b/>
          <w:color w:val="000000"/>
          <w:sz w:val="24"/>
          <w:szCs w:val="24"/>
        </w:rPr>
        <w:t xml:space="preserve"> Eligible Families</w:t>
      </w:r>
    </w:p>
    <w:p w14:paraId="1E003B88" w14:textId="77777777" w:rsidR="00815EE2" w:rsidRPr="00A17B9D" w:rsidRDefault="00815EE2" w:rsidP="00815EE2">
      <w:pPr>
        <w:pStyle w:val="ListParagraph"/>
        <w:rPr>
          <w:rFonts w:ascii="Arial" w:eastAsia="Calibri" w:hAnsi="Arial" w:cs="Arial"/>
          <w:b/>
          <w:color w:val="000000"/>
          <w:sz w:val="24"/>
          <w:szCs w:val="24"/>
        </w:rPr>
      </w:pPr>
    </w:p>
    <w:p w14:paraId="09F8A0A8" w14:textId="77777777" w:rsidR="00815EE2" w:rsidRPr="00BD419C" w:rsidRDefault="00815EE2">
      <w:pPr>
        <w:pStyle w:val="ListParagraph"/>
        <w:keepNext/>
        <w:keepLines/>
        <w:widowControl/>
        <w:numPr>
          <w:ilvl w:val="0"/>
          <w:numId w:val="61"/>
        </w:numPr>
        <w:autoSpaceDE/>
        <w:autoSpaceDN/>
        <w:ind w:left="720"/>
        <w:outlineLvl w:val="2"/>
        <w:rPr>
          <w:rFonts w:ascii="Arial" w:eastAsia="Calibri" w:hAnsi="Arial" w:cs="Arial"/>
          <w:b/>
          <w:color w:val="000000"/>
          <w:sz w:val="24"/>
          <w:szCs w:val="24"/>
        </w:rPr>
      </w:pPr>
      <w:r w:rsidRPr="00BD419C">
        <w:rPr>
          <w:rFonts w:ascii="Arial" w:eastAsia="Calibri" w:hAnsi="Arial" w:cs="Arial"/>
          <w:b/>
          <w:color w:val="000000"/>
          <w:sz w:val="24"/>
          <w:szCs w:val="24"/>
        </w:rPr>
        <w:t xml:space="preserve">Assessment and Treatment Planning </w:t>
      </w:r>
    </w:p>
    <w:p w14:paraId="2238151D" w14:textId="14C79694" w:rsidR="00815EE2" w:rsidRDefault="00815EE2">
      <w:pPr>
        <w:pStyle w:val="ListParagraph"/>
        <w:keepNext/>
        <w:keepLines/>
        <w:widowControl/>
        <w:numPr>
          <w:ilvl w:val="0"/>
          <w:numId w:val="48"/>
        </w:numPr>
        <w:autoSpaceDE/>
        <w:autoSpaceDN/>
        <w:ind w:left="1080" w:hanging="360"/>
        <w:outlineLvl w:val="2"/>
        <w:rPr>
          <w:rFonts w:ascii="Arial" w:eastAsia="Calibri" w:hAnsi="Arial" w:cs="Arial"/>
          <w:color w:val="000000"/>
          <w:sz w:val="24"/>
          <w:szCs w:val="24"/>
        </w:rPr>
      </w:pPr>
      <w:r w:rsidRPr="002B735B">
        <w:rPr>
          <w:rFonts w:ascii="Arial" w:eastAsia="Calibri" w:hAnsi="Arial" w:cs="Arial"/>
          <w:color w:val="000000"/>
          <w:sz w:val="24"/>
          <w:szCs w:val="24"/>
        </w:rPr>
        <w:t xml:space="preserve">Conduct behaviorally specific, interactive, and holistic </w:t>
      </w:r>
      <w:r w:rsidR="00F34C65">
        <w:rPr>
          <w:rFonts w:ascii="Arial" w:eastAsia="Calibri" w:hAnsi="Arial" w:cs="Arial"/>
          <w:color w:val="000000"/>
          <w:sz w:val="24"/>
          <w:szCs w:val="24"/>
        </w:rPr>
        <w:t>a</w:t>
      </w:r>
      <w:r w:rsidRPr="002B735B">
        <w:rPr>
          <w:rFonts w:ascii="Arial" w:eastAsia="Calibri" w:hAnsi="Arial" w:cs="Arial"/>
          <w:color w:val="000000"/>
          <w:sz w:val="24"/>
          <w:szCs w:val="24"/>
        </w:rPr>
        <w:t xml:space="preserve">ssessments of the Family.  </w:t>
      </w:r>
    </w:p>
    <w:p w14:paraId="6CCEACE0" w14:textId="11D8F118" w:rsidR="00815EE2" w:rsidRPr="00213ECA" w:rsidRDefault="00815EE2">
      <w:pPr>
        <w:pStyle w:val="ListParagraph"/>
        <w:keepNext/>
        <w:keepLines/>
        <w:widowControl/>
        <w:numPr>
          <w:ilvl w:val="0"/>
          <w:numId w:val="48"/>
        </w:numPr>
        <w:autoSpaceDE/>
        <w:autoSpaceDN/>
        <w:ind w:left="1080" w:hanging="360"/>
        <w:outlineLvl w:val="2"/>
        <w:rPr>
          <w:rFonts w:ascii="Arial" w:eastAsia="Calibri" w:hAnsi="Arial" w:cs="Arial"/>
          <w:color w:val="000000"/>
          <w:sz w:val="24"/>
          <w:szCs w:val="24"/>
        </w:rPr>
      </w:pPr>
      <w:r w:rsidRPr="00213ECA">
        <w:rPr>
          <w:rFonts w:ascii="Arial" w:eastAsia="Calibri" w:hAnsi="Arial" w:cs="Arial"/>
          <w:color w:val="000000"/>
          <w:sz w:val="24"/>
          <w:szCs w:val="24"/>
        </w:rPr>
        <w:t>Develop a service plan, in collaboration with the Family and other service providers</w:t>
      </w:r>
      <w:r w:rsidR="00F1689C" w:rsidRPr="00213ECA">
        <w:rPr>
          <w:rFonts w:ascii="Arial" w:eastAsia="Calibri" w:hAnsi="Arial" w:cs="Arial"/>
          <w:color w:val="000000"/>
          <w:sz w:val="24"/>
          <w:szCs w:val="24"/>
        </w:rPr>
        <w:t xml:space="preserve"> </w:t>
      </w:r>
      <w:r w:rsidR="00954773" w:rsidRPr="00213ECA">
        <w:rPr>
          <w:rFonts w:ascii="Arial" w:eastAsia="Calibri" w:hAnsi="Arial" w:cs="Arial"/>
          <w:color w:val="000000"/>
          <w:sz w:val="24"/>
          <w:szCs w:val="24"/>
        </w:rPr>
        <w:t>that i</w:t>
      </w:r>
      <w:r w:rsidRPr="00213ECA">
        <w:rPr>
          <w:rFonts w:ascii="Arial" w:eastAsia="Calibri" w:hAnsi="Arial" w:cs="Arial"/>
          <w:color w:val="000000"/>
          <w:sz w:val="24"/>
          <w:szCs w:val="24"/>
        </w:rPr>
        <w:t>nclude</w:t>
      </w:r>
      <w:r w:rsidR="00A36B9A" w:rsidRPr="00213ECA">
        <w:rPr>
          <w:rFonts w:ascii="Arial" w:eastAsia="Calibri" w:hAnsi="Arial" w:cs="Arial"/>
          <w:color w:val="000000"/>
          <w:sz w:val="24"/>
          <w:szCs w:val="24"/>
        </w:rPr>
        <w:t>s</w:t>
      </w:r>
      <w:r w:rsidRPr="00213ECA">
        <w:rPr>
          <w:rFonts w:ascii="Arial" w:eastAsia="Calibri" w:hAnsi="Arial" w:cs="Arial"/>
          <w:color w:val="000000"/>
          <w:sz w:val="24"/>
          <w:szCs w:val="24"/>
        </w:rPr>
        <w:t xml:space="preserve"> behaviorally specific intervention goals that focus on remediating the Risk contributing to the needs for Placement or barriers to Reunification and promote skill development and behavior change</w:t>
      </w:r>
      <w:r w:rsidR="00213ECA">
        <w:rPr>
          <w:rFonts w:ascii="Arial" w:eastAsia="Calibri" w:hAnsi="Arial" w:cs="Arial"/>
          <w:color w:val="000000"/>
          <w:sz w:val="24"/>
          <w:szCs w:val="24"/>
        </w:rPr>
        <w:t xml:space="preserve"> which</w:t>
      </w:r>
      <w:r w:rsidRPr="00213ECA">
        <w:rPr>
          <w:rFonts w:ascii="Arial" w:eastAsia="Calibri" w:hAnsi="Arial" w:cs="Arial"/>
          <w:color w:val="000000"/>
          <w:sz w:val="24"/>
          <w:szCs w:val="24"/>
        </w:rPr>
        <w:t xml:space="preserve">;  </w:t>
      </w:r>
    </w:p>
    <w:p w14:paraId="4FCAF5E6" w14:textId="0ABF2C4C" w:rsidR="00815EE2" w:rsidRPr="002B735B" w:rsidRDefault="00A36B9A">
      <w:pPr>
        <w:pStyle w:val="ListParagraph"/>
        <w:widowControl/>
        <w:numPr>
          <w:ilvl w:val="0"/>
          <w:numId w:val="49"/>
        </w:numPr>
        <w:autoSpaceDE/>
        <w:autoSpaceDN/>
        <w:ind w:left="1620" w:hanging="180"/>
        <w:rPr>
          <w:rFonts w:ascii="Arial" w:eastAsia="Calibri" w:hAnsi="Arial" w:cs="Arial"/>
          <w:color w:val="000000"/>
          <w:sz w:val="24"/>
          <w:szCs w:val="24"/>
        </w:rPr>
      </w:pPr>
      <w:r>
        <w:rPr>
          <w:rFonts w:ascii="Arial" w:eastAsia="Calibri" w:hAnsi="Arial" w:cs="Arial"/>
          <w:color w:val="000000"/>
          <w:sz w:val="24"/>
          <w:szCs w:val="24"/>
        </w:rPr>
        <w:t>Must be</w:t>
      </w:r>
      <w:r w:rsidRPr="002B735B">
        <w:rPr>
          <w:rFonts w:ascii="Arial" w:eastAsia="Calibri" w:hAnsi="Arial" w:cs="Arial"/>
          <w:color w:val="000000"/>
          <w:sz w:val="24"/>
          <w:szCs w:val="24"/>
        </w:rPr>
        <w:t xml:space="preserve"> </w:t>
      </w:r>
      <w:r w:rsidR="00815EE2" w:rsidRPr="002B735B">
        <w:rPr>
          <w:rFonts w:ascii="Arial" w:eastAsia="Calibri" w:hAnsi="Arial" w:cs="Arial"/>
          <w:color w:val="000000"/>
          <w:sz w:val="24"/>
          <w:szCs w:val="24"/>
        </w:rPr>
        <w:t xml:space="preserve">updated when needed to reflect changes in Family circumstances and/or functioning and incorporate </w:t>
      </w:r>
      <w:r w:rsidR="00815EE2">
        <w:rPr>
          <w:rFonts w:ascii="Arial" w:eastAsia="Calibri" w:hAnsi="Arial" w:cs="Arial"/>
          <w:color w:val="000000"/>
          <w:sz w:val="24"/>
          <w:szCs w:val="24"/>
        </w:rPr>
        <w:t>S</w:t>
      </w:r>
      <w:r w:rsidR="00815EE2" w:rsidRPr="002B735B">
        <w:rPr>
          <w:rFonts w:ascii="Arial" w:eastAsia="Calibri" w:hAnsi="Arial" w:cs="Arial"/>
          <w:color w:val="000000"/>
          <w:sz w:val="24"/>
          <w:szCs w:val="24"/>
        </w:rPr>
        <w:t>afety planning; and</w:t>
      </w:r>
    </w:p>
    <w:p w14:paraId="5AEEDCCA" w14:textId="04DDB144" w:rsidR="007A2267" w:rsidRDefault="00A36B9A">
      <w:pPr>
        <w:pStyle w:val="ListParagraph"/>
        <w:widowControl/>
        <w:numPr>
          <w:ilvl w:val="0"/>
          <w:numId w:val="49"/>
        </w:numPr>
        <w:autoSpaceDE/>
        <w:autoSpaceDN/>
        <w:ind w:left="1620" w:hanging="180"/>
        <w:rPr>
          <w:rFonts w:ascii="Arial" w:eastAsia="Calibri" w:hAnsi="Arial" w:cs="Arial"/>
          <w:color w:val="000000"/>
          <w:sz w:val="24"/>
          <w:szCs w:val="24"/>
        </w:rPr>
      </w:pPr>
      <w:r>
        <w:rPr>
          <w:rFonts w:ascii="Arial" w:eastAsia="Calibri" w:hAnsi="Arial" w:cs="Arial"/>
          <w:color w:val="000000"/>
          <w:sz w:val="24"/>
          <w:szCs w:val="24"/>
        </w:rPr>
        <w:t>Must b</w:t>
      </w:r>
      <w:r w:rsidR="00815EE2" w:rsidRPr="002B735B">
        <w:rPr>
          <w:rFonts w:ascii="Arial" w:eastAsia="Calibri" w:hAnsi="Arial" w:cs="Arial"/>
          <w:color w:val="000000"/>
          <w:sz w:val="24"/>
          <w:szCs w:val="24"/>
        </w:rPr>
        <w:t>e completed</w:t>
      </w:r>
      <w:r w:rsidR="00537A28">
        <w:rPr>
          <w:rFonts w:ascii="Arial" w:eastAsia="Calibri" w:hAnsi="Arial" w:cs="Arial"/>
          <w:color w:val="000000"/>
          <w:sz w:val="24"/>
          <w:szCs w:val="24"/>
        </w:rPr>
        <w:t xml:space="preserve"> with the family and </w:t>
      </w:r>
      <w:r w:rsidR="00183ACD">
        <w:rPr>
          <w:rFonts w:ascii="Arial" w:eastAsia="Calibri" w:hAnsi="Arial" w:cs="Arial"/>
          <w:color w:val="000000"/>
          <w:sz w:val="24"/>
          <w:szCs w:val="24"/>
        </w:rPr>
        <w:t xml:space="preserve">initial draft </w:t>
      </w:r>
      <w:r w:rsidR="00537A28">
        <w:rPr>
          <w:rFonts w:ascii="Arial" w:eastAsia="Calibri" w:hAnsi="Arial" w:cs="Arial"/>
          <w:color w:val="000000"/>
          <w:sz w:val="24"/>
          <w:szCs w:val="24"/>
        </w:rPr>
        <w:t>submitted to</w:t>
      </w:r>
      <w:r w:rsidR="00183ACD">
        <w:rPr>
          <w:rFonts w:ascii="Arial" w:eastAsia="Calibri" w:hAnsi="Arial" w:cs="Arial"/>
          <w:color w:val="000000"/>
          <w:sz w:val="24"/>
          <w:szCs w:val="24"/>
        </w:rPr>
        <w:t xml:space="preserve"> the supervisor</w:t>
      </w:r>
      <w:r w:rsidR="00537A28">
        <w:rPr>
          <w:rFonts w:ascii="Arial" w:eastAsia="Calibri" w:hAnsi="Arial" w:cs="Arial"/>
          <w:color w:val="000000"/>
          <w:sz w:val="24"/>
          <w:szCs w:val="24"/>
        </w:rPr>
        <w:t xml:space="preserve"> </w:t>
      </w:r>
      <w:r w:rsidR="00815EE2">
        <w:rPr>
          <w:rFonts w:ascii="Arial" w:eastAsia="Calibri" w:hAnsi="Arial" w:cs="Arial"/>
          <w:color w:val="000000"/>
          <w:sz w:val="24"/>
          <w:szCs w:val="24"/>
        </w:rPr>
        <w:t>within seven (7) calendar days</w:t>
      </w:r>
      <w:r w:rsidR="00134E1B">
        <w:rPr>
          <w:rFonts w:ascii="Arial" w:eastAsia="Calibri" w:hAnsi="Arial" w:cs="Arial"/>
          <w:color w:val="000000"/>
          <w:sz w:val="24"/>
          <w:szCs w:val="24"/>
        </w:rPr>
        <w:t xml:space="preserve"> and a final draft submitted to the referent </w:t>
      </w:r>
      <w:r w:rsidR="00D4596D">
        <w:rPr>
          <w:rFonts w:ascii="Arial" w:eastAsia="Calibri" w:hAnsi="Arial" w:cs="Arial"/>
          <w:color w:val="000000"/>
          <w:sz w:val="24"/>
          <w:szCs w:val="24"/>
        </w:rPr>
        <w:t xml:space="preserve">within </w:t>
      </w:r>
      <w:r w:rsidR="00213ECA">
        <w:rPr>
          <w:rFonts w:ascii="Arial" w:eastAsia="Calibri" w:hAnsi="Arial" w:cs="Arial"/>
          <w:color w:val="000000"/>
          <w:sz w:val="24"/>
          <w:szCs w:val="24"/>
        </w:rPr>
        <w:t>fourteen (</w:t>
      </w:r>
      <w:r w:rsidR="00D4596D">
        <w:rPr>
          <w:rFonts w:ascii="Arial" w:eastAsia="Calibri" w:hAnsi="Arial" w:cs="Arial"/>
          <w:color w:val="000000"/>
          <w:sz w:val="24"/>
          <w:szCs w:val="24"/>
        </w:rPr>
        <w:t>14</w:t>
      </w:r>
      <w:r w:rsidR="00213ECA">
        <w:rPr>
          <w:rFonts w:ascii="Arial" w:eastAsia="Calibri" w:hAnsi="Arial" w:cs="Arial"/>
          <w:color w:val="000000"/>
          <w:sz w:val="24"/>
          <w:szCs w:val="24"/>
        </w:rPr>
        <w:t>)</w:t>
      </w:r>
      <w:r w:rsidR="001B4371">
        <w:rPr>
          <w:rFonts w:ascii="Arial" w:eastAsia="Calibri" w:hAnsi="Arial" w:cs="Arial"/>
          <w:color w:val="000000"/>
          <w:sz w:val="24"/>
          <w:szCs w:val="24"/>
        </w:rPr>
        <w:t xml:space="preserve"> calendar</w:t>
      </w:r>
      <w:r w:rsidR="00D4596D">
        <w:rPr>
          <w:rFonts w:ascii="Arial" w:eastAsia="Calibri" w:hAnsi="Arial" w:cs="Arial"/>
          <w:color w:val="000000"/>
          <w:sz w:val="24"/>
          <w:szCs w:val="24"/>
        </w:rPr>
        <w:t xml:space="preserve"> days of </w:t>
      </w:r>
      <w:proofErr w:type="gramStart"/>
      <w:r w:rsidR="00D4596D">
        <w:rPr>
          <w:rFonts w:ascii="Arial" w:eastAsia="Calibri" w:hAnsi="Arial" w:cs="Arial"/>
          <w:color w:val="000000"/>
          <w:sz w:val="24"/>
          <w:szCs w:val="24"/>
        </w:rPr>
        <w:t>service start</w:t>
      </w:r>
      <w:proofErr w:type="gramEnd"/>
      <w:r w:rsidR="007A2267">
        <w:rPr>
          <w:rFonts w:ascii="Arial" w:eastAsia="Calibri" w:hAnsi="Arial" w:cs="Arial"/>
          <w:color w:val="000000"/>
          <w:sz w:val="24"/>
          <w:szCs w:val="24"/>
        </w:rPr>
        <w:t>.</w:t>
      </w:r>
    </w:p>
    <w:p w14:paraId="38486161" w14:textId="5A06127C" w:rsidR="00815EE2" w:rsidRPr="002B735B" w:rsidRDefault="007A2267">
      <w:pPr>
        <w:pStyle w:val="ListParagraph"/>
        <w:widowControl/>
        <w:numPr>
          <w:ilvl w:val="0"/>
          <w:numId w:val="49"/>
        </w:numPr>
        <w:autoSpaceDE/>
        <w:autoSpaceDN/>
        <w:ind w:left="1620" w:hanging="180"/>
        <w:rPr>
          <w:rFonts w:ascii="Arial" w:eastAsia="Calibri" w:hAnsi="Arial" w:cs="Arial"/>
          <w:color w:val="000000"/>
          <w:sz w:val="24"/>
          <w:szCs w:val="24"/>
        </w:rPr>
      </w:pPr>
      <w:r>
        <w:rPr>
          <w:rFonts w:ascii="Arial" w:eastAsia="Calibri" w:hAnsi="Arial" w:cs="Arial"/>
          <w:color w:val="000000"/>
          <w:sz w:val="24"/>
          <w:szCs w:val="24"/>
        </w:rPr>
        <w:t>Must</w:t>
      </w:r>
      <w:r w:rsidR="00815EE2" w:rsidRPr="002B735B">
        <w:rPr>
          <w:rFonts w:ascii="Arial" w:eastAsia="Calibri" w:hAnsi="Arial" w:cs="Arial"/>
          <w:color w:val="000000"/>
          <w:sz w:val="24"/>
          <w:szCs w:val="24"/>
        </w:rPr>
        <w:t xml:space="preserve"> be consistent with the Family plan developed through</w:t>
      </w:r>
      <w:r w:rsidR="004D64B7">
        <w:rPr>
          <w:rFonts w:ascii="Arial" w:eastAsia="Calibri" w:hAnsi="Arial" w:cs="Arial"/>
          <w:color w:val="000000"/>
          <w:sz w:val="24"/>
          <w:szCs w:val="24"/>
        </w:rPr>
        <w:t xml:space="preserve"> Case</w:t>
      </w:r>
      <w:r w:rsidR="00815EE2" w:rsidRPr="002B735B">
        <w:rPr>
          <w:rFonts w:ascii="Arial" w:eastAsia="Calibri" w:hAnsi="Arial" w:cs="Arial"/>
          <w:color w:val="000000"/>
          <w:sz w:val="24"/>
          <w:szCs w:val="24"/>
        </w:rPr>
        <w:t xml:space="preserve"> Conferencing and Teaming</w:t>
      </w:r>
      <w:r w:rsidR="00815EE2">
        <w:rPr>
          <w:rFonts w:ascii="Arial" w:eastAsia="Calibri" w:hAnsi="Arial" w:cs="Arial"/>
          <w:color w:val="000000"/>
          <w:sz w:val="24"/>
          <w:szCs w:val="24"/>
        </w:rPr>
        <w:t xml:space="preserve"> with the Department</w:t>
      </w:r>
      <w:r w:rsidR="00815EE2" w:rsidRPr="002B735B">
        <w:rPr>
          <w:rFonts w:ascii="Arial" w:eastAsia="Calibri" w:hAnsi="Arial" w:cs="Arial"/>
          <w:color w:val="000000"/>
          <w:sz w:val="24"/>
          <w:szCs w:val="24"/>
        </w:rPr>
        <w:t xml:space="preserve">.  </w:t>
      </w:r>
    </w:p>
    <w:p w14:paraId="4BCCA47F" w14:textId="3E0C43E6" w:rsidR="00815EE2" w:rsidRPr="002B735B" w:rsidRDefault="00815EE2">
      <w:pPr>
        <w:pStyle w:val="ListParagraph"/>
        <w:widowControl/>
        <w:numPr>
          <w:ilvl w:val="0"/>
          <w:numId w:val="48"/>
        </w:numPr>
        <w:autoSpaceDE/>
        <w:autoSpaceDN/>
        <w:ind w:left="1080" w:hanging="360"/>
        <w:rPr>
          <w:rFonts w:ascii="Arial" w:eastAsia="Calibri" w:hAnsi="Arial" w:cs="Arial"/>
          <w:color w:val="000000"/>
          <w:sz w:val="24"/>
          <w:szCs w:val="24"/>
        </w:rPr>
      </w:pPr>
      <w:r w:rsidRPr="002B735B">
        <w:rPr>
          <w:rFonts w:ascii="Arial" w:eastAsia="Calibri" w:hAnsi="Arial" w:cs="Arial"/>
          <w:color w:val="000000"/>
          <w:sz w:val="24"/>
          <w:szCs w:val="24"/>
        </w:rPr>
        <w:lastRenderedPageBreak/>
        <w:t>U</w:t>
      </w:r>
      <w:r w:rsidR="009924EA">
        <w:rPr>
          <w:rFonts w:ascii="Arial" w:eastAsia="Calibri" w:hAnsi="Arial" w:cs="Arial"/>
          <w:color w:val="000000"/>
          <w:sz w:val="24"/>
          <w:szCs w:val="24"/>
        </w:rPr>
        <w:t>tilize/complete</w:t>
      </w:r>
      <w:r w:rsidRPr="002B735B">
        <w:rPr>
          <w:rFonts w:ascii="Arial" w:eastAsia="Calibri" w:hAnsi="Arial" w:cs="Arial"/>
          <w:color w:val="000000"/>
          <w:sz w:val="24"/>
          <w:szCs w:val="24"/>
        </w:rPr>
        <w:t xml:space="preserve"> the North Carolina Family Assessment Scale (NCFAS) </w:t>
      </w:r>
      <w:r w:rsidRPr="0044008C">
        <w:rPr>
          <w:rFonts w:ascii="Arial" w:eastAsia="Calibri" w:hAnsi="Arial" w:cs="Arial"/>
          <w:color w:val="000000"/>
          <w:sz w:val="24"/>
          <w:szCs w:val="24"/>
        </w:rPr>
        <w:t>t</w:t>
      </w:r>
      <w:r w:rsidRPr="002B735B">
        <w:rPr>
          <w:rFonts w:ascii="Arial" w:eastAsia="Calibri" w:hAnsi="Arial" w:cs="Arial"/>
          <w:color w:val="000000"/>
          <w:sz w:val="24"/>
          <w:szCs w:val="24"/>
        </w:rPr>
        <w:t xml:space="preserve">o identify Family strengths and needs to inform the Assessment and the development of intervention goals and a written service plan.  </w:t>
      </w:r>
    </w:p>
    <w:p w14:paraId="04CF8950" w14:textId="77777777" w:rsidR="00815EE2" w:rsidRPr="00BC3913" w:rsidRDefault="00815EE2">
      <w:pPr>
        <w:pStyle w:val="ListParagraph"/>
        <w:widowControl/>
        <w:numPr>
          <w:ilvl w:val="0"/>
          <w:numId w:val="48"/>
        </w:numPr>
        <w:autoSpaceDE/>
        <w:autoSpaceDN/>
        <w:ind w:left="1080" w:hanging="360"/>
        <w:rPr>
          <w:rFonts w:ascii="Arial" w:eastAsia="Calibri" w:hAnsi="Arial" w:cs="Arial"/>
          <w:color w:val="000000"/>
          <w:sz w:val="24"/>
          <w:szCs w:val="24"/>
        </w:rPr>
      </w:pPr>
      <w:r w:rsidRPr="002B735B">
        <w:rPr>
          <w:rFonts w:ascii="Arial" w:eastAsia="Calibri" w:hAnsi="Arial" w:cs="Arial"/>
          <w:color w:val="000000"/>
          <w:sz w:val="24"/>
          <w:szCs w:val="24"/>
        </w:rPr>
        <w:t xml:space="preserve">Provide or assist Families with accessing supports, services, and items (e.g., food, housing, transportation, financial assistance, and childcare) to reduce the likelihood of Placement.  </w:t>
      </w:r>
    </w:p>
    <w:p w14:paraId="28D36821" w14:textId="77777777" w:rsidR="00815EE2" w:rsidRPr="00BD419C" w:rsidRDefault="00815EE2">
      <w:pPr>
        <w:pStyle w:val="ListParagraph"/>
        <w:widowControl/>
        <w:numPr>
          <w:ilvl w:val="0"/>
          <w:numId w:val="61"/>
        </w:numPr>
        <w:autoSpaceDE/>
        <w:autoSpaceDN/>
        <w:ind w:left="720"/>
        <w:rPr>
          <w:rFonts w:ascii="Arial" w:eastAsia="Calibri" w:hAnsi="Arial" w:cs="Arial"/>
          <w:b/>
          <w:bCs/>
          <w:sz w:val="24"/>
          <w:szCs w:val="24"/>
        </w:rPr>
      </w:pPr>
      <w:r w:rsidRPr="00BD419C">
        <w:rPr>
          <w:rFonts w:ascii="Arial" w:eastAsia="Calibri" w:hAnsi="Arial" w:cs="Arial"/>
          <w:b/>
          <w:bCs/>
          <w:sz w:val="24"/>
          <w:szCs w:val="24"/>
          <w:u w:color="000000"/>
        </w:rPr>
        <w:t xml:space="preserve">Integration with the Department’s </w:t>
      </w:r>
      <w:r>
        <w:rPr>
          <w:rFonts w:ascii="Arial" w:eastAsia="Calibri" w:hAnsi="Arial" w:cs="Arial"/>
          <w:b/>
          <w:bCs/>
          <w:sz w:val="24"/>
          <w:szCs w:val="24"/>
          <w:u w:color="000000"/>
        </w:rPr>
        <w:t>Case Conferencing</w:t>
      </w:r>
      <w:r w:rsidRPr="00BD419C">
        <w:rPr>
          <w:rFonts w:ascii="Arial" w:eastAsia="Calibri" w:hAnsi="Arial" w:cs="Arial"/>
          <w:b/>
          <w:bCs/>
          <w:sz w:val="24"/>
          <w:szCs w:val="24"/>
          <w:u w:color="000000"/>
        </w:rPr>
        <w:t xml:space="preserve"> </w:t>
      </w:r>
      <w:r>
        <w:rPr>
          <w:rFonts w:ascii="Arial" w:eastAsia="Calibri" w:hAnsi="Arial" w:cs="Arial"/>
          <w:b/>
          <w:bCs/>
          <w:sz w:val="24"/>
          <w:szCs w:val="24"/>
          <w:u w:color="000000"/>
        </w:rPr>
        <w:t>and Family Team Meeting</w:t>
      </w:r>
      <w:r w:rsidRPr="00BD419C">
        <w:rPr>
          <w:rFonts w:ascii="Arial" w:eastAsia="Calibri" w:hAnsi="Arial" w:cs="Arial"/>
          <w:b/>
          <w:bCs/>
          <w:sz w:val="24"/>
          <w:szCs w:val="24"/>
          <w:u w:color="000000"/>
        </w:rPr>
        <w:t xml:space="preserve"> process</w:t>
      </w:r>
      <w:r>
        <w:rPr>
          <w:rFonts w:ascii="Arial" w:eastAsia="Calibri" w:hAnsi="Arial" w:cs="Arial"/>
          <w:b/>
          <w:bCs/>
          <w:sz w:val="24"/>
          <w:szCs w:val="24"/>
          <w:u w:color="000000"/>
        </w:rPr>
        <w:t>es</w:t>
      </w:r>
    </w:p>
    <w:p w14:paraId="514E77F4" w14:textId="77777777" w:rsidR="00815EE2" w:rsidRPr="002C78BB" w:rsidRDefault="00815EE2">
      <w:pPr>
        <w:pStyle w:val="ListParagraph"/>
        <w:numPr>
          <w:ilvl w:val="0"/>
          <w:numId w:val="50"/>
        </w:numPr>
        <w:ind w:left="1080"/>
        <w:rPr>
          <w:rFonts w:ascii="Arial" w:eastAsia="Calibri" w:hAnsi="Arial" w:cs="Arial"/>
          <w:color w:val="000000"/>
          <w:sz w:val="24"/>
          <w:szCs w:val="24"/>
        </w:rPr>
      </w:pPr>
      <w:r w:rsidRPr="002C78BB">
        <w:rPr>
          <w:rFonts w:ascii="Arial" w:eastAsia="Calibri" w:hAnsi="Arial" w:cs="Arial"/>
          <w:color w:val="000000"/>
          <w:sz w:val="24"/>
          <w:szCs w:val="24"/>
        </w:rPr>
        <w:t xml:space="preserve">Participate in </w:t>
      </w:r>
      <w:r>
        <w:rPr>
          <w:rFonts w:ascii="Arial" w:eastAsia="Calibri" w:hAnsi="Arial" w:cs="Arial"/>
          <w:color w:val="000000"/>
          <w:sz w:val="24"/>
          <w:szCs w:val="24"/>
        </w:rPr>
        <w:t>any Case Conferencing with the Department and/or Family Team Meeting</w:t>
      </w:r>
      <w:r w:rsidRPr="002C78BB">
        <w:rPr>
          <w:rFonts w:ascii="Arial" w:eastAsia="Calibri" w:hAnsi="Arial" w:cs="Arial"/>
          <w:color w:val="000000"/>
          <w:sz w:val="24"/>
          <w:szCs w:val="24"/>
        </w:rPr>
        <w:t xml:space="preserve"> process</w:t>
      </w:r>
      <w:r>
        <w:rPr>
          <w:rFonts w:ascii="Arial" w:eastAsia="Calibri" w:hAnsi="Arial" w:cs="Arial"/>
          <w:color w:val="000000"/>
          <w:sz w:val="24"/>
          <w:szCs w:val="24"/>
        </w:rPr>
        <w:t>es</w:t>
      </w:r>
      <w:r w:rsidRPr="002C78BB">
        <w:rPr>
          <w:rFonts w:ascii="Arial" w:eastAsia="Calibri" w:hAnsi="Arial" w:cs="Arial"/>
          <w:color w:val="000000"/>
          <w:sz w:val="24"/>
          <w:szCs w:val="24"/>
        </w:rPr>
        <w:t xml:space="preserve">.  </w:t>
      </w:r>
    </w:p>
    <w:p w14:paraId="4A5CADCC" w14:textId="781F37AD" w:rsidR="00815EE2" w:rsidRPr="00167AD3" w:rsidRDefault="00815EE2" w:rsidP="00815EE2">
      <w:pPr>
        <w:pStyle w:val="ListParagraph"/>
        <w:ind w:left="1080"/>
        <w:rPr>
          <w:rFonts w:ascii="Arial" w:eastAsia="Calibri" w:hAnsi="Arial" w:cs="Arial"/>
          <w:i/>
          <w:iCs/>
          <w:color w:val="000000"/>
          <w:sz w:val="24"/>
          <w:szCs w:val="24"/>
        </w:rPr>
      </w:pPr>
      <w:r w:rsidRPr="002C78BB">
        <w:rPr>
          <w:rFonts w:ascii="Arial" w:eastAsia="Calibri" w:hAnsi="Arial" w:cs="Arial"/>
          <w:i/>
          <w:iCs/>
          <w:color w:val="000000"/>
          <w:sz w:val="24"/>
          <w:szCs w:val="24"/>
        </w:rPr>
        <w:t xml:space="preserve">NOTE: While some implementation details will evolve as the two (2) </w:t>
      </w:r>
      <w:r>
        <w:rPr>
          <w:rFonts w:ascii="Arial" w:eastAsia="Calibri" w:hAnsi="Arial" w:cs="Arial"/>
          <w:i/>
          <w:iCs/>
          <w:color w:val="000000"/>
          <w:sz w:val="24"/>
          <w:szCs w:val="24"/>
        </w:rPr>
        <w:t>processes</w:t>
      </w:r>
      <w:r w:rsidRPr="002C78BB">
        <w:rPr>
          <w:rFonts w:ascii="Arial" w:eastAsia="Calibri" w:hAnsi="Arial" w:cs="Arial"/>
          <w:i/>
          <w:iCs/>
          <w:color w:val="000000"/>
          <w:sz w:val="24"/>
          <w:szCs w:val="24"/>
        </w:rPr>
        <w:t xml:space="preserve"> work together, the awarded Bidder </w:t>
      </w:r>
      <w:r w:rsidR="00A36B9A">
        <w:rPr>
          <w:rFonts w:ascii="Arial" w:eastAsia="Calibri" w:hAnsi="Arial" w:cs="Arial"/>
          <w:i/>
          <w:iCs/>
          <w:color w:val="000000"/>
          <w:sz w:val="24"/>
          <w:szCs w:val="24"/>
        </w:rPr>
        <w:t>must</w:t>
      </w:r>
      <w:r w:rsidR="00A36B9A" w:rsidRPr="002C78BB">
        <w:rPr>
          <w:rFonts w:ascii="Arial" w:eastAsia="Calibri" w:hAnsi="Arial" w:cs="Arial"/>
          <w:i/>
          <w:iCs/>
          <w:color w:val="000000"/>
          <w:sz w:val="24"/>
          <w:szCs w:val="24"/>
        </w:rPr>
        <w:t xml:space="preserve"> </w:t>
      </w:r>
      <w:r w:rsidRPr="002C78BB">
        <w:rPr>
          <w:rFonts w:ascii="Arial" w:eastAsia="Calibri" w:hAnsi="Arial" w:cs="Arial"/>
          <w:i/>
          <w:iCs/>
          <w:color w:val="000000"/>
          <w:sz w:val="24"/>
          <w:szCs w:val="24"/>
        </w:rPr>
        <w:t>be prepared to</w:t>
      </w:r>
      <w:r>
        <w:rPr>
          <w:rFonts w:ascii="Arial" w:eastAsia="Calibri" w:hAnsi="Arial" w:cs="Arial"/>
          <w:i/>
          <w:iCs/>
          <w:color w:val="000000"/>
          <w:sz w:val="24"/>
          <w:szCs w:val="24"/>
        </w:rPr>
        <w:t xml:space="preserve"> learn about and be incorporated into the Department’s practice of implementing any Case Conferencing and/or </w:t>
      </w:r>
      <w:r w:rsidRPr="00167AD3">
        <w:rPr>
          <w:rFonts w:ascii="Arial" w:eastAsia="Calibri" w:hAnsi="Arial" w:cs="Arial"/>
          <w:i/>
          <w:iCs/>
          <w:color w:val="000000"/>
          <w:sz w:val="24"/>
          <w:szCs w:val="24"/>
        </w:rPr>
        <w:t>Family Team</w:t>
      </w:r>
      <w:r>
        <w:rPr>
          <w:rFonts w:ascii="Arial" w:eastAsia="Calibri" w:hAnsi="Arial" w:cs="Arial"/>
          <w:i/>
          <w:iCs/>
          <w:color w:val="000000"/>
          <w:sz w:val="24"/>
          <w:szCs w:val="24"/>
        </w:rPr>
        <w:t xml:space="preserve"> Meetings with </w:t>
      </w:r>
      <w:r w:rsidR="00772DCB">
        <w:rPr>
          <w:rFonts w:ascii="Arial" w:eastAsia="Calibri" w:hAnsi="Arial" w:cs="Arial"/>
          <w:i/>
          <w:iCs/>
          <w:color w:val="000000"/>
          <w:sz w:val="24"/>
          <w:szCs w:val="24"/>
        </w:rPr>
        <w:t>Families</w:t>
      </w:r>
      <w:r>
        <w:rPr>
          <w:rFonts w:ascii="Arial" w:eastAsia="Calibri" w:hAnsi="Arial" w:cs="Arial"/>
          <w:i/>
          <w:iCs/>
          <w:color w:val="000000"/>
          <w:sz w:val="24"/>
          <w:szCs w:val="24"/>
        </w:rPr>
        <w:t xml:space="preserve">.  </w:t>
      </w:r>
      <w:r>
        <w:rPr>
          <w:rFonts w:ascii="Arial" w:eastAsia="Calibri" w:hAnsi="Arial" w:cs="Arial"/>
          <w:color w:val="000000"/>
          <w:sz w:val="24"/>
          <w:szCs w:val="24"/>
        </w:rPr>
        <w:t xml:space="preserve"> </w:t>
      </w:r>
    </w:p>
    <w:p w14:paraId="60844300" w14:textId="5789FF6C" w:rsidR="00815EE2" w:rsidRDefault="00815EE2">
      <w:pPr>
        <w:pStyle w:val="ListParagraph"/>
        <w:numPr>
          <w:ilvl w:val="0"/>
          <w:numId w:val="50"/>
        </w:numPr>
        <w:ind w:left="1080"/>
        <w:rPr>
          <w:rFonts w:ascii="Arial" w:eastAsia="Calibri" w:hAnsi="Arial" w:cs="Arial"/>
          <w:color w:val="000000"/>
          <w:sz w:val="24"/>
          <w:szCs w:val="24"/>
        </w:rPr>
      </w:pPr>
      <w:r>
        <w:rPr>
          <w:rFonts w:ascii="Arial" w:eastAsia="Calibri" w:hAnsi="Arial" w:cs="Arial"/>
          <w:color w:val="000000"/>
          <w:sz w:val="24"/>
          <w:szCs w:val="24"/>
        </w:rPr>
        <w:t xml:space="preserve">Ensure the </w:t>
      </w:r>
      <w:r w:rsidR="00772DCB">
        <w:rPr>
          <w:rFonts w:ascii="Arial" w:eastAsia="Calibri" w:hAnsi="Arial" w:cs="Arial"/>
          <w:color w:val="000000"/>
          <w:sz w:val="24"/>
          <w:szCs w:val="24"/>
        </w:rPr>
        <w:t xml:space="preserve">Family </w:t>
      </w:r>
      <w:proofErr w:type="gramStart"/>
      <w:r>
        <w:rPr>
          <w:rFonts w:ascii="Arial" w:eastAsia="Calibri" w:hAnsi="Arial" w:cs="Arial"/>
          <w:color w:val="000000"/>
          <w:sz w:val="24"/>
          <w:szCs w:val="24"/>
        </w:rPr>
        <w:t>has the opportunity to</w:t>
      </w:r>
      <w:proofErr w:type="gramEnd"/>
      <w:r>
        <w:rPr>
          <w:rFonts w:ascii="Arial" w:eastAsia="Calibri" w:hAnsi="Arial" w:cs="Arial"/>
          <w:color w:val="000000"/>
          <w:sz w:val="24"/>
          <w:szCs w:val="24"/>
        </w:rPr>
        <w:t xml:space="preserve"> invite </w:t>
      </w:r>
      <w:r w:rsidRPr="002C78BB">
        <w:rPr>
          <w:rFonts w:ascii="Arial" w:eastAsia="Calibri" w:hAnsi="Arial" w:cs="Arial"/>
          <w:color w:val="000000"/>
          <w:sz w:val="24"/>
          <w:szCs w:val="24"/>
        </w:rPr>
        <w:t xml:space="preserve">Natural </w:t>
      </w:r>
      <w:r>
        <w:rPr>
          <w:rFonts w:ascii="Arial" w:eastAsia="Calibri" w:hAnsi="Arial" w:cs="Arial"/>
          <w:color w:val="000000"/>
          <w:sz w:val="24"/>
          <w:szCs w:val="24"/>
        </w:rPr>
        <w:t>S</w:t>
      </w:r>
      <w:r w:rsidRPr="002C78BB">
        <w:rPr>
          <w:rFonts w:ascii="Arial" w:eastAsia="Calibri" w:hAnsi="Arial" w:cs="Arial"/>
          <w:color w:val="000000"/>
          <w:sz w:val="24"/>
          <w:szCs w:val="24"/>
        </w:rPr>
        <w:t xml:space="preserve">upports </w:t>
      </w:r>
      <w:r>
        <w:rPr>
          <w:rFonts w:ascii="Arial" w:eastAsia="Calibri" w:hAnsi="Arial" w:cs="Arial"/>
          <w:color w:val="000000"/>
          <w:sz w:val="24"/>
          <w:szCs w:val="24"/>
        </w:rPr>
        <w:t xml:space="preserve">into the home when meeting with </w:t>
      </w:r>
      <w:r w:rsidRPr="002C78BB">
        <w:rPr>
          <w:rFonts w:ascii="Arial" w:eastAsia="Calibri" w:hAnsi="Arial" w:cs="Arial"/>
          <w:color w:val="000000"/>
          <w:sz w:val="24"/>
          <w:szCs w:val="24"/>
        </w:rPr>
        <w:t>HOMEBUILDERS®</w:t>
      </w:r>
      <w:r>
        <w:rPr>
          <w:rFonts w:ascii="Arial" w:eastAsia="Calibri" w:hAnsi="Arial" w:cs="Arial"/>
          <w:color w:val="000000"/>
          <w:sz w:val="24"/>
          <w:szCs w:val="24"/>
        </w:rPr>
        <w:t xml:space="preserve"> and the OCFS caseworker.  </w:t>
      </w:r>
    </w:p>
    <w:p w14:paraId="4D0B3350" w14:textId="0AF22B6C" w:rsidR="00815EE2" w:rsidRPr="00BC3913" w:rsidRDefault="00815EE2">
      <w:pPr>
        <w:pStyle w:val="ListParagraph"/>
        <w:numPr>
          <w:ilvl w:val="2"/>
          <w:numId w:val="50"/>
        </w:numPr>
        <w:ind w:left="1620"/>
        <w:rPr>
          <w:rFonts w:ascii="Arial" w:eastAsia="Calibri" w:hAnsi="Arial" w:cs="Arial"/>
          <w:color w:val="000000"/>
          <w:sz w:val="24"/>
          <w:szCs w:val="24"/>
        </w:rPr>
      </w:pPr>
      <w:r>
        <w:rPr>
          <w:rFonts w:ascii="Arial" w:eastAsia="Calibri" w:hAnsi="Arial" w:cs="Arial"/>
          <w:color w:val="000000"/>
          <w:sz w:val="24"/>
          <w:szCs w:val="24"/>
        </w:rPr>
        <w:t xml:space="preserve">Natural Supports </w:t>
      </w:r>
      <w:r w:rsidR="002B4852">
        <w:rPr>
          <w:rFonts w:ascii="Arial" w:eastAsia="Calibri" w:hAnsi="Arial" w:cs="Arial"/>
          <w:color w:val="000000"/>
          <w:sz w:val="24"/>
          <w:szCs w:val="24"/>
        </w:rPr>
        <w:t>may</w:t>
      </w:r>
      <w:r w:rsidR="0062651B" w:rsidRPr="002C78BB">
        <w:rPr>
          <w:rFonts w:ascii="Arial" w:eastAsia="Calibri" w:hAnsi="Arial" w:cs="Arial"/>
          <w:color w:val="000000"/>
          <w:sz w:val="24"/>
          <w:szCs w:val="24"/>
        </w:rPr>
        <w:t xml:space="preserve"> </w:t>
      </w:r>
      <w:r w:rsidRPr="002C78BB">
        <w:rPr>
          <w:rFonts w:ascii="Arial" w:eastAsia="Calibri" w:hAnsi="Arial" w:cs="Arial"/>
          <w:color w:val="000000"/>
          <w:sz w:val="24"/>
          <w:szCs w:val="24"/>
        </w:rPr>
        <w:t xml:space="preserve">be involved in the development of the Service Plan and be included in the discussion specific to the outcomes the Family will need to address </w:t>
      </w:r>
      <w:r w:rsidR="00A36B9A">
        <w:rPr>
          <w:rFonts w:ascii="Arial" w:eastAsia="Calibri" w:hAnsi="Arial" w:cs="Arial"/>
          <w:color w:val="000000"/>
          <w:sz w:val="24"/>
          <w:szCs w:val="24"/>
        </w:rPr>
        <w:t>with</w:t>
      </w:r>
      <w:r w:rsidRPr="002C78BB">
        <w:rPr>
          <w:rFonts w:ascii="Arial" w:eastAsia="Calibri" w:hAnsi="Arial" w:cs="Arial"/>
          <w:color w:val="000000"/>
          <w:sz w:val="24"/>
          <w:szCs w:val="24"/>
        </w:rPr>
        <w:t xml:space="preserve">in the thirty (30) </w:t>
      </w:r>
      <w:r>
        <w:rPr>
          <w:rFonts w:ascii="Arial" w:eastAsia="Calibri" w:hAnsi="Arial" w:cs="Arial"/>
          <w:color w:val="000000"/>
          <w:sz w:val="24"/>
          <w:szCs w:val="24"/>
        </w:rPr>
        <w:t xml:space="preserve">calendar </w:t>
      </w:r>
      <w:r w:rsidRPr="002C78BB">
        <w:rPr>
          <w:rFonts w:ascii="Arial" w:eastAsia="Calibri" w:hAnsi="Arial" w:cs="Arial"/>
          <w:color w:val="000000"/>
          <w:sz w:val="24"/>
          <w:szCs w:val="24"/>
        </w:rPr>
        <w:t>days</w:t>
      </w:r>
      <w:r w:rsidR="00A36B9A">
        <w:rPr>
          <w:rFonts w:ascii="Arial" w:eastAsia="Calibri" w:hAnsi="Arial" w:cs="Arial"/>
          <w:color w:val="000000"/>
          <w:sz w:val="24"/>
          <w:szCs w:val="24"/>
        </w:rPr>
        <w:t xml:space="preserve"> timeframe </w:t>
      </w:r>
      <w:proofErr w:type="gramStart"/>
      <w:r w:rsidR="00A36B9A">
        <w:rPr>
          <w:rFonts w:ascii="Arial" w:eastAsia="Calibri" w:hAnsi="Arial" w:cs="Arial"/>
          <w:color w:val="000000"/>
          <w:sz w:val="24"/>
          <w:szCs w:val="24"/>
        </w:rPr>
        <w:t>in order</w:t>
      </w:r>
      <w:r w:rsidRPr="002C78BB">
        <w:rPr>
          <w:rFonts w:ascii="Arial" w:eastAsia="Calibri" w:hAnsi="Arial" w:cs="Arial"/>
          <w:color w:val="000000"/>
          <w:sz w:val="24"/>
          <w:szCs w:val="24"/>
        </w:rPr>
        <w:t xml:space="preserve"> to</w:t>
      </w:r>
      <w:proofErr w:type="gramEnd"/>
      <w:r w:rsidRPr="002C78BB">
        <w:rPr>
          <w:rFonts w:ascii="Arial" w:eastAsia="Calibri" w:hAnsi="Arial" w:cs="Arial"/>
          <w:color w:val="000000"/>
          <w:sz w:val="24"/>
          <w:szCs w:val="24"/>
        </w:rPr>
        <w:t xml:space="preserve"> have a team</w:t>
      </w:r>
      <w:r>
        <w:rPr>
          <w:rFonts w:ascii="Arial" w:eastAsia="Calibri" w:hAnsi="Arial" w:cs="Arial"/>
          <w:color w:val="000000"/>
          <w:sz w:val="24"/>
          <w:szCs w:val="24"/>
        </w:rPr>
        <w:t xml:space="preserve"> of supports</w:t>
      </w:r>
      <w:r w:rsidRPr="002C78BB">
        <w:rPr>
          <w:rFonts w:ascii="Arial" w:eastAsia="Calibri" w:hAnsi="Arial" w:cs="Arial"/>
          <w:color w:val="000000"/>
          <w:sz w:val="24"/>
          <w:szCs w:val="24"/>
        </w:rPr>
        <w:t xml:space="preserve"> in place to help build upon the strengths of the Family.  </w:t>
      </w:r>
    </w:p>
    <w:p w14:paraId="41BC5583" w14:textId="77777777" w:rsidR="00815EE2" w:rsidRPr="005C1074" w:rsidRDefault="00815EE2">
      <w:pPr>
        <w:pStyle w:val="ListParagraph"/>
        <w:keepNext/>
        <w:keepLines/>
        <w:widowControl/>
        <w:numPr>
          <w:ilvl w:val="0"/>
          <w:numId w:val="61"/>
        </w:numPr>
        <w:autoSpaceDE/>
        <w:autoSpaceDN/>
        <w:ind w:left="720"/>
        <w:outlineLvl w:val="2"/>
        <w:rPr>
          <w:rFonts w:ascii="Arial" w:eastAsia="Calibri" w:hAnsi="Arial" w:cs="Arial"/>
          <w:b/>
          <w:color w:val="000000"/>
          <w:sz w:val="24"/>
          <w:szCs w:val="24"/>
        </w:rPr>
      </w:pPr>
      <w:r w:rsidRPr="005C1074">
        <w:rPr>
          <w:rFonts w:ascii="Arial" w:eastAsia="Calibri" w:hAnsi="Arial" w:cs="Arial"/>
          <w:b/>
          <w:color w:val="000000"/>
          <w:sz w:val="24"/>
          <w:szCs w:val="24"/>
        </w:rPr>
        <w:t>Engagement and Motivation Enhancement</w:t>
      </w:r>
      <w:r w:rsidRPr="005C1074">
        <w:rPr>
          <w:rFonts w:ascii="Arial" w:eastAsia="Calibri" w:hAnsi="Arial" w:cs="Arial"/>
          <w:color w:val="000000"/>
          <w:sz w:val="24"/>
          <w:szCs w:val="24"/>
        </w:rPr>
        <w:t xml:space="preserve"> </w:t>
      </w:r>
    </w:p>
    <w:p w14:paraId="71294712" w14:textId="6511815D" w:rsidR="00815EE2" w:rsidRPr="005C1074" w:rsidRDefault="00815EE2">
      <w:pPr>
        <w:pStyle w:val="ListParagraph"/>
        <w:widowControl/>
        <w:numPr>
          <w:ilvl w:val="0"/>
          <w:numId w:val="51"/>
        </w:numPr>
        <w:autoSpaceDE/>
        <w:autoSpaceDN/>
        <w:ind w:left="1080" w:right="2"/>
        <w:rPr>
          <w:rFonts w:ascii="Arial" w:eastAsia="Calibri" w:hAnsi="Arial" w:cs="Arial"/>
          <w:color w:val="000000"/>
          <w:sz w:val="24"/>
          <w:szCs w:val="24"/>
        </w:rPr>
      </w:pPr>
      <w:r w:rsidRPr="005C1074">
        <w:rPr>
          <w:rFonts w:ascii="Arial" w:eastAsia="Calibri" w:hAnsi="Arial" w:cs="Arial"/>
          <w:color w:val="000000"/>
          <w:sz w:val="24"/>
          <w:szCs w:val="24"/>
        </w:rPr>
        <w:t>Utilize a strength</w:t>
      </w:r>
      <w:r w:rsidRPr="005C1074">
        <w:rPr>
          <w:rFonts w:ascii="Cambria Math" w:eastAsia="Calibri" w:hAnsi="Cambria Math" w:cs="Cambria Math"/>
          <w:color w:val="000000"/>
          <w:sz w:val="24"/>
          <w:szCs w:val="24"/>
        </w:rPr>
        <w:t>‐</w:t>
      </w:r>
      <w:r w:rsidRPr="005C1074">
        <w:rPr>
          <w:rFonts w:ascii="Arial" w:eastAsia="Calibri" w:hAnsi="Arial" w:cs="Arial"/>
          <w:color w:val="000000"/>
          <w:sz w:val="24"/>
          <w:szCs w:val="24"/>
        </w:rPr>
        <w:t xml:space="preserve">based approach to partner with Families in the identification, development, and prioritization of goals by drawing upon the Family's strengths and resources. </w:t>
      </w:r>
    </w:p>
    <w:p w14:paraId="57987E7D" w14:textId="77777777" w:rsidR="00815EE2" w:rsidRPr="00BB41A2" w:rsidRDefault="00815EE2">
      <w:pPr>
        <w:pStyle w:val="ListParagraph"/>
        <w:keepNext/>
        <w:keepLines/>
        <w:widowControl/>
        <w:numPr>
          <w:ilvl w:val="0"/>
          <w:numId w:val="61"/>
        </w:numPr>
        <w:autoSpaceDE/>
        <w:autoSpaceDN/>
        <w:ind w:left="720"/>
        <w:outlineLvl w:val="2"/>
        <w:rPr>
          <w:rFonts w:ascii="Arial" w:eastAsia="Calibri" w:hAnsi="Arial" w:cs="Arial"/>
          <w:b/>
          <w:color w:val="000000"/>
          <w:sz w:val="24"/>
          <w:szCs w:val="24"/>
        </w:rPr>
      </w:pPr>
      <w:r w:rsidRPr="00BB41A2">
        <w:rPr>
          <w:rFonts w:ascii="Arial" w:eastAsia="Calibri" w:hAnsi="Arial" w:cs="Arial"/>
          <w:b/>
          <w:color w:val="000000"/>
          <w:sz w:val="24"/>
          <w:szCs w:val="24"/>
        </w:rPr>
        <w:t>Collaboration and Advocacy</w:t>
      </w:r>
      <w:r w:rsidRPr="00BB41A2">
        <w:rPr>
          <w:rFonts w:ascii="Arial" w:eastAsia="Calibri" w:hAnsi="Arial" w:cs="Arial"/>
          <w:color w:val="000000"/>
          <w:sz w:val="24"/>
          <w:szCs w:val="24"/>
        </w:rPr>
        <w:t xml:space="preserve"> </w:t>
      </w:r>
    </w:p>
    <w:p w14:paraId="1039727B" w14:textId="77777777" w:rsidR="00815EE2" w:rsidRPr="002C78BB" w:rsidRDefault="00815EE2">
      <w:pPr>
        <w:pStyle w:val="ListParagraph"/>
        <w:numPr>
          <w:ilvl w:val="0"/>
          <w:numId w:val="52"/>
        </w:numPr>
        <w:ind w:left="1080"/>
        <w:rPr>
          <w:rFonts w:ascii="Arial" w:eastAsia="Calibri" w:hAnsi="Arial" w:cs="Arial"/>
          <w:sz w:val="24"/>
          <w:szCs w:val="24"/>
        </w:rPr>
      </w:pPr>
      <w:r w:rsidRPr="002C78BB">
        <w:rPr>
          <w:rFonts w:ascii="Arial" w:eastAsia="Calibri" w:hAnsi="Arial" w:cs="Arial"/>
          <w:bCs/>
          <w:color w:val="000000"/>
          <w:sz w:val="24"/>
          <w:szCs w:val="24"/>
        </w:rPr>
        <w:t xml:space="preserve">Ensure </w:t>
      </w:r>
      <w:r>
        <w:rPr>
          <w:rFonts w:ascii="Arial" w:eastAsia="Calibri" w:hAnsi="Arial" w:cs="Arial"/>
          <w:bCs/>
          <w:color w:val="000000"/>
          <w:sz w:val="24"/>
          <w:szCs w:val="24"/>
        </w:rPr>
        <w:t>specialis</w:t>
      </w:r>
      <w:r w:rsidRPr="002C78BB">
        <w:rPr>
          <w:rFonts w:ascii="Arial" w:eastAsia="Calibri" w:hAnsi="Arial" w:cs="Arial"/>
          <w:bCs/>
          <w:color w:val="000000"/>
          <w:sz w:val="24"/>
          <w:szCs w:val="24"/>
        </w:rPr>
        <w:t xml:space="preserve">ts: </w:t>
      </w:r>
    </w:p>
    <w:p w14:paraId="06E98FD6" w14:textId="77777777" w:rsidR="00815EE2" w:rsidRPr="002C78BB" w:rsidRDefault="00815EE2">
      <w:pPr>
        <w:pStyle w:val="ListParagraph"/>
        <w:numPr>
          <w:ilvl w:val="0"/>
          <w:numId w:val="53"/>
        </w:numPr>
        <w:ind w:left="1620" w:hanging="180"/>
        <w:rPr>
          <w:rFonts w:ascii="Arial" w:eastAsia="Calibri" w:hAnsi="Arial" w:cs="Arial"/>
          <w:sz w:val="24"/>
          <w:szCs w:val="24"/>
        </w:rPr>
      </w:pPr>
      <w:r w:rsidRPr="002C78BB">
        <w:rPr>
          <w:rFonts w:ascii="Arial" w:eastAsia="Calibri" w:hAnsi="Arial" w:cs="Arial"/>
          <w:bCs/>
          <w:color w:val="000000"/>
          <w:sz w:val="24"/>
          <w:szCs w:val="24"/>
        </w:rPr>
        <w:t>Collaborate with formal and informal community resources, services, and systems to increase the level of supports available to the Family</w:t>
      </w:r>
      <w:r>
        <w:rPr>
          <w:rFonts w:ascii="Arial" w:eastAsia="Calibri" w:hAnsi="Arial" w:cs="Arial"/>
          <w:bCs/>
          <w:color w:val="000000"/>
          <w:sz w:val="24"/>
          <w:szCs w:val="24"/>
        </w:rPr>
        <w:t>; and</w:t>
      </w:r>
    </w:p>
    <w:p w14:paraId="493FAC3B" w14:textId="77777777" w:rsidR="00815EE2" w:rsidRPr="002C78BB" w:rsidRDefault="00815EE2">
      <w:pPr>
        <w:pStyle w:val="ListParagraph"/>
        <w:numPr>
          <w:ilvl w:val="0"/>
          <w:numId w:val="53"/>
        </w:numPr>
        <w:ind w:left="1620" w:hanging="180"/>
        <w:rPr>
          <w:rFonts w:ascii="Arial" w:eastAsia="Calibri" w:hAnsi="Arial" w:cs="Arial"/>
          <w:sz w:val="24"/>
          <w:szCs w:val="24"/>
        </w:rPr>
      </w:pPr>
      <w:r w:rsidRPr="002C78BB">
        <w:rPr>
          <w:rFonts w:ascii="Arial" w:eastAsia="Calibri" w:hAnsi="Arial" w:cs="Arial"/>
          <w:bCs/>
          <w:color w:val="000000"/>
          <w:sz w:val="24"/>
          <w:szCs w:val="24"/>
        </w:rPr>
        <w:t xml:space="preserve">Assist the Family in effectively navigating multiple systems and advocating for themselves to access services and supports within their own community. </w:t>
      </w:r>
    </w:p>
    <w:p w14:paraId="2ABF22B6" w14:textId="1A220EDE" w:rsidR="00815EE2" w:rsidRPr="002C78BB" w:rsidRDefault="00815EE2">
      <w:pPr>
        <w:pStyle w:val="ListParagraph"/>
        <w:numPr>
          <w:ilvl w:val="0"/>
          <w:numId w:val="52"/>
        </w:numPr>
        <w:ind w:left="1080"/>
        <w:rPr>
          <w:rFonts w:ascii="Arial" w:eastAsia="Calibri" w:hAnsi="Arial" w:cs="Arial"/>
          <w:sz w:val="24"/>
          <w:szCs w:val="24"/>
        </w:rPr>
      </w:pPr>
      <w:r w:rsidRPr="002C78BB">
        <w:rPr>
          <w:rFonts w:ascii="Arial" w:eastAsia="Calibri" w:hAnsi="Arial" w:cs="Arial"/>
          <w:sz w:val="24"/>
          <w:szCs w:val="24"/>
        </w:rPr>
        <w:t>Establish and maintain frequent contact and communication with OCFS through phone calls, email, and conferences</w:t>
      </w:r>
      <w:r w:rsidR="00213ECA">
        <w:rPr>
          <w:rFonts w:ascii="Arial" w:eastAsia="Calibri" w:hAnsi="Arial" w:cs="Arial"/>
          <w:sz w:val="24"/>
          <w:szCs w:val="24"/>
        </w:rPr>
        <w:t xml:space="preserve">, and at minimum, </w:t>
      </w:r>
      <w:r w:rsidR="007D18F2">
        <w:rPr>
          <w:rFonts w:ascii="Arial" w:eastAsia="Calibri" w:hAnsi="Arial" w:cs="Arial"/>
          <w:sz w:val="24"/>
          <w:szCs w:val="24"/>
        </w:rPr>
        <w:t xml:space="preserve">at least one </w:t>
      </w:r>
      <w:r w:rsidR="00213ECA">
        <w:rPr>
          <w:rFonts w:ascii="Arial" w:eastAsia="Calibri" w:hAnsi="Arial" w:cs="Arial"/>
          <w:sz w:val="24"/>
          <w:szCs w:val="24"/>
        </w:rPr>
        <w:t xml:space="preserve">(1) </w:t>
      </w:r>
      <w:r w:rsidR="00221295">
        <w:rPr>
          <w:rFonts w:ascii="Arial" w:eastAsia="Calibri" w:hAnsi="Arial" w:cs="Arial"/>
          <w:sz w:val="24"/>
          <w:szCs w:val="24"/>
        </w:rPr>
        <w:t>weekly update for each family.</w:t>
      </w:r>
    </w:p>
    <w:p w14:paraId="01A35A57" w14:textId="137A440D" w:rsidR="00815EE2" w:rsidRPr="002C78BB" w:rsidRDefault="00815EE2">
      <w:pPr>
        <w:pStyle w:val="ListParagraph"/>
        <w:numPr>
          <w:ilvl w:val="0"/>
          <w:numId w:val="52"/>
        </w:numPr>
        <w:ind w:left="1080"/>
        <w:rPr>
          <w:rFonts w:ascii="Arial" w:eastAsia="Calibri" w:hAnsi="Arial" w:cs="Arial"/>
          <w:sz w:val="24"/>
          <w:szCs w:val="24"/>
        </w:rPr>
      </w:pPr>
      <w:r w:rsidRPr="002C78BB">
        <w:rPr>
          <w:rFonts w:ascii="Arial" w:eastAsia="Calibri" w:hAnsi="Arial" w:cs="Arial"/>
          <w:sz w:val="24"/>
          <w:szCs w:val="24"/>
        </w:rPr>
        <w:t>Provide OCFS with updates, progress towards goals, change in status, updates in service delivery, targeted interventions</w:t>
      </w:r>
      <w:r>
        <w:rPr>
          <w:rFonts w:ascii="Arial" w:eastAsia="Calibri" w:hAnsi="Arial" w:cs="Arial"/>
          <w:sz w:val="24"/>
          <w:szCs w:val="24"/>
        </w:rPr>
        <w:t>,</w:t>
      </w:r>
      <w:r w:rsidRPr="002C78BB">
        <w:rPr>
          <w:rFonts w:ascii="Arial" w:eastAsia="Calibri" w:hAnsi="Arial" w:cs="Arial"/>
          <w:sz w:val="24"/>
          <w:szCs w:val="24"/>
        </w:rPr>
        <w:t xml:space="preserve"> and other issues identified </w:t>
      </w:r>
      <w:r>
        <w:rPr>
          <w:rFonts w:ascii="Arial" w:eastAsia="Calibri" w:hAnsi="Arial" w:cs="Arial"/>
          <w:sz w:val="24"/>
          <w:szCs w:val="24"/>
        </w:rPr>
        <w:t xml:space="preserve">for each </w:t>
      </w:r>
      <w:r w:rsidR="00772DCB">
        <w:rPr>
          <w:rFonts w:ascii="Arial" w:eastAsia="Calibri" w:hAnsi="Arial" w:cs="Arial"/>
          <w:sz w:val="24"/>
          <w:szCs w:val="24"/>
        </w:rPr>
        <w:t>Family</w:t>
      </w:r>
      <w:r w:rsidRPr="002C78BB">
        <w:rPr>
          <w:rFonts w:ascii="Arial" w:eastAsia="Calibri" w:hAnsi="Arial" w:cs="Arial"/>
          <w:sz w:val="24"/>
          <w:szCs w:val="24"/>
        </w:rPr>
        <w:t xml:space="preserve">.  </w:t>
      </w:r>
    </w:p>
    <w:p w14:paraId="72CD7440" w14:textId="77777777" w:rsidR="00815EE2" w:rsidRPr="002C78BB" w:rsidRDefault="00815EE2">
      <w:pPr>
        <w:pStyle w:val="ListParagraph"/>
        <w:numPr>
          <w:ilvl w:val="0"/>
          <w:numId w:val="54"/>
        </w:numPr>
        <w:ind w:left="1620" w:hanging="180"/>
        <w:rPr>
          <w:rFonts w:ascii="Arial" w:eastAsia="Calibri" w:hAnsi="Arial" w:cs="Arial"/>
          <w:sz w:val="24"/>
          <w:szCs w:val="24"/>
        </w:rPr>
      </w:pPr>
      <w:r w:rsidRPr="002C78BB">
        <w:rPr>
          <w:rFonts w:ascii="Arial" w:eastAsia="Calibri" w:hAnsi="Arial" w:cs="Arial"/>
          <w:sz w:val="24"/>
          <w:szCs w:val="24"/>
        </w:rPr>
        <w:t>Provide written reports and summaries at the request of OCFS</w:t>
      </w:r>
      <w:r>
        <w:rPr>
          <w:rFonts w:ascii="Arial" w:eastAsia="Calibri" w:hAnsi="Arial" w:cs="Arial"/>
          <w:sz w:val="24"/>
          <w:szCs w:val="24"/>
        </w:rPr>
        <w:t>.</w:t>
      </w:r>
    </w:p>
    <w:p w14:paraId="4EF1A161" w14:textId="7B23537D" w:rsidR="00815EE2" w:rsidRDefault="00213ECA">
      <w:pPr>
        <w:pStyle w:val="ListParagraph"/>
        <w:numPr>
          <w:ilvl w:val="0"/>
          <w:numId w:val="54"/>
        </w:numPr>
        <w:ind w:left="1620" w:hanging="180"/>
        <w:rPr>
          <w:rFonts w:ascii="Arial" w:eastAsia="Calibri" w:hAnsi="Arial" w:cs="Arial"/>
          <w:sz w:val="24"/>
          <w:szCs w:val="24"/>
        </w:rPr>
      </w:pPr>
      <w:r>
        <w:rPr>
          <w:rFonts w:ascii="Arial" w:eastAsia="Calibri" w:hAnsi="Arial" w:cs="Arial"/>
          <w:sz w:val="24"/>
          <w:szCs w:val="24"/>
        </w:rPr>
        <w:t xml:space="preserve">Ensure </w:t>
      </w:r>
      <w:r w:rsidR="00815EE2" w:rsidRPr="002C78BB">
        <w:rPr>
          <w:rFonts w:ascii="Arial" w:eastAsia="Calibri" w:hAnsi="Arial" w:cs="Arial"/>
          <w:sz w:val="24"/>
          <w:szCs w:val="24"/>
        </w:rPr>
        <w:t xml:space="preserve">appropriate personnel </w:t>
      </w:r>
      <w:proofErr w:type="gramStart"/>
      <w:r>
        <w:rPr>
          <w:rFonts w:ascii="Arial" w:eastAsia="Calibri" w:hAnsi="Arial" w:cs="Arial"/>
          <w:sz w:val="24"/>
          <w:szCs w:val="24"/>
        </w:rPr>
        <w:t>is</w:t>
      </w:r>
      <w:proofErr w:type="gramEnd"/>
      <w:r>
        <w:rPr>
          <w:rFonts w:ascii="Arial" w:eastAsia="Calibri" w:hAnsi="Arial" w:cs="Arial"/>
          <w:sz w:val="24"/>
          <w:szCs w:val="24"/>
        </w:rPr>
        <w:t xml:space="preserve"> available </w:t>
      </w:r>
      <w:r w:rsidR="00815EE2" w:rsidRPr="002C78BB">
        <w:rPr>
          <w:rFonts w:ascii="Arial" w:eastAsia="Calibri" w:hAnsi="Arial" w:cs="Arial"/>
          <w:sz w:val="24"/>
          <w:szCs w:val="24"/>
        </w:rPr>
        <w:t xml:space="preserve">to appear in court for the purpose of testifying to facts </w:t>
      </w:r>
      <w:r w:rsidR="00815EE2">
        <w:rPr>
          <w:rFonts w:ascii="Arial" w:eastAsia="Calibri" w:hAnsi="Arial" w:cs="Arial"/>
          <w:sz w:val="24"/>
          <w:szCs w:val="24"/>
        </w:rPr>
        <w:t>regarding</w:t>
      </w:r>
      <w:r w:rsidR="00815EE2" w:rsidRPr="002C78BB">
        <w:rPr>
          <w:rFonts w:ascii="Arial" w:eastAsia="Calibri" w:hAnsi="Arial" w:cs="Arial"/>
          <w:sz w:val="24"/>
          <w:szCs w:val="24"/>
        </w:rPr>
        <w:t xml:space="preserve"> a client’s or awarded Bidder’s involvement in </w:t>
      </w:r>
      <w:r w:rsidR="00815EE2">
        <w:rPr>
          <w:rFonts w:ascii="Arial" w:eastAsia="Calibri" w:hAnsi="Arial" w:cs="Arial"/>
          <w:sz w:val="24"/>
          <w:szCs w:val="24"/>
        </w:rPr>
        <w:t>provided services</w:t>
      </w:r>
      <w:r w:rsidR="00815EE2" w:rsidRPr="002C78BB">
        <w:rPr>
          <w:rFonts w:ascii="Arial" w:eastAsia="Calibri" w:hAnsi="Arial" w:cs="Arial"/>
          <w:sz w:val="24"/>
          <w:szCs w:val="24"/>
        </w:rPr>
        <w:t xml:space="preserve">.  </w:t>
      </w:r>
    </w:p>
    <w:p w14:paraId="26C8DB6F" w14:textId="244D45B0" w:rsidR="00815EE2" w:rsidRPr="002C78BB" w:rsidRDefault="002075A0">
      <w:pPr>
        <w:pStyle w:val="ListParagraph"/>
        <w:numPr>
          <w:ilvl w:val="3"/>
          <w:numId w:val="54"/>
        </w:numPr>
        <w:ind w:left="1980"/>
        <w:rPr>
          <w:rFonts w:ascii="Arial" w:eastAsia="Calibri" w:hAnsi="Arial" w:cs="Arial"/>
          <w:sz w:val="24"/>
          <w:szCs w:val="24"/>
        </w:rPr>
      </w:pPr>
      <w:r>
        <w:rPr>
          <w:rFonts w:ascii="Arial" w:eastAsia="Calibri" w:hAnsi="Arial" w:cs="Arial"/>
          <w:sz w:val="24"/>
          <w:szCs w:val="24"/>
        </w:rPr>
        <w:t>U</w:t>
      </w:r>
      <w:r w:rsidR="00076492">
        <w:rPr>
          <w:rFonts w:ascii="Arial" w:eastAsia="Calibri" w:hAnsi="Arial" w:cs="Arial"/>
          <w:sz w:val="24"/>
          <w:szCs w:val="24"/>
        </w:rPr>
        <w:t>pon request from OCFS</w:t>
      </w:r>
      <w:r w:rsidR="00815EE2" w:rsidRPr="002C78BB">
        <w:rPr>
          <w:rFonts w:ascii="Arial" w:eastAsia="Calibri" w:hAnsi="Arial" w:cs="Arial"/>
          <w:sz w:val="24"/>
          <w:szCs w:val="24"/>
        </w:rPr>
        <w:t>, provide a written summary</w:t>
      </w:r>
      <w:r>
        <w:rPr>
          <w:rFonts w:ascii="Arial" w:eastAsia="Calibri" w:hAnsi="Arial" w:cs="Arial"/>
          <w:sz w:val="24"/>
          <w:szCs w:val="24"/>
        </w:rPr>
        <w:t>, to the Department,</w:t>
      </w:r>
      <w:r w:rsidR="00815EE2" w:rsidRPr="002C78BB">
        <w:rPr>
          <w:rFonts w:ascii="Arial" w:eastAsia="Calibri" w:hAnsi="Arial" w:cs="Arial"/>
          <w:sz w:val="24"/>
          <w:szCs w:val="24"/>
        </w:rPr>
        <w:t xml:space="preserve"> in preparation for a juvenile court hearing.  </w:t>
      </w:r>
    </w:p>
    <w:p w14:paraId="0296F8F6" w14:textId="38FBA58C" w:rsidR="00815EE2" w:rsidRPr="00BC3913" w:rsidRDefault="00815EE2">
      <w:pPr>
        <w:pStyle w:val="ListParagraph"/>
        <w:widowControl/>
        <w:numPr>
          <w:ilvl w:val="0"/>
          <w:numId w:val="52"/>
        </w:numPr>
        <w:autoSpaceDE/>
        <w:autoSpaceDN/>
        <w:ind w:left="1080"/>
        <w:rPr>
          <w:rFonts w:ascii="Arial" w:eastAsia="Calibri" w:hAnsi="Arial" w:cs="Arial"/>
          <w:color w:val="000000"/>
          <w:sz w:val="24"/>
          <w:szCs w:val="24"/>
        </w:rPr>
      </w:pPr>
      <w:r w:rsidRPr="002C78BB">
        <w:rPr>
          <w:rFonts w:ascii="Arial" w:eastAsia="Calibri" w:hAnsi="Arial" w:cs="Arial"/>
          <w:color w:val="000000"/>
          <w:sz w:val="24"/>
          <w:szCs w:val="24"/>
        </w:rPr>
        <w:t xml:space="preserve">Facilitate </w:t>
      </w:r>
      <w:r>
        <w:rPr>
          <w:rFonts w:ascii="Arial" w:eastAsia="Calibri" w:hAnsi="Arial" w:cs="Arial"/>
          <w:color w:val="000000"/>
          <w:sz w:val="24"/>
          <w:szCs w:val="24"/>
        </w:rPr>
        <w:t xml:space="preserve">successful </w:t>
      </w:r>
      <w:r w:rsidR="00B15164">
        <w:rPr>
          <w:rFonts w:ascii="Arial" w:eastAsia="Calibri" w:hAnsi="Arial" w:cs="Arial"/>
          <w:color w:val="000000"/>
          <w:sz w:val="24"/>
          <w:szCs w:val="24"/>
        </w:rPr>
        <w:t xml:space="preserve">Statewide </w:t>
      </w:r>
      <w:r>
        <w:rPr>
          <w:rFonts w:ascii="Arial" w:eastAsia="Calibri" w:hAnsi="Arial" w:cs="Arial"/>
          <w:color w:val="000000"/>
          <w:sz w:val="24"/>
          <w:szCs w:val="24"/>
        </w:rPr>
        <w:t>implementation</w:t>
      </w:r>
      <w:r w:rsidRPr="002C78BB">
        <w:rPr>
          <w:rFonts w:ascii="Arial" w:eastAsia="Calibri" w:hAnsi="Arial" w:cs="Arial"/>
          <w:color w:val="000000"/>
          <w:sz w:val="24"/>
          <w:szCs w:val="24"/>
        </w:rPr>
        <w:t xml:space="preserve"> of HOMEBUILDERS® and maintain consistent communication and shared problem solving with OCFS and the Institute for Family Development, to identify and address any issues or adaptations that </w:t>
      </w:r>
      <w:r w:rsidR="005778EE">
        <w:rPr>
          <w:rFonts w:ascii="Arial" w:eastAsia="Calibri" w:hAnsi="Arial" w:cs="Arial"/>
          <w:color w:val="000000"/>
          <w:sz w:val="24"/>
          <w:szCs w:val="24"/>
        </w:rPr>
        <w:t>will</w:t>
      </w:r>
      <w:r w:rsidR="005778EE" w:rsidRPr="002C78BB">
        <w:rPr>
          <w:rFonts w:ascii="Arial" w:eastAsia="Calibri" w:hAnsi="Arial" w:cs="Arial"/>
          <w:color w:val="000000"/>
          <w:sz w:val="24"/>
          <w:szCs w:val="24"/>
        </w:rPr>
        <w:t xml:space="preserve"> </w:t>
      </w:r>
      <w:r w:rsidRPr="002C78BB">
        <w:rPr>
          <w:rFonts w:ascii="Arial" w:eastAsia="Calibri" w:hAnsi="Arial" w:cs="Arial"/>
          <w:color w:val="000000"/>
          <w:sz w:val="24"/>
          <w:szCs w:val="24"/>
        </w:rPr>
        <w:t xml:space="preserve">need to be considered as the model is implemented within the context of the </w:t>
      </w:r>
      <w:r>
        <w:rPr>
          <w:rFonts w:ascii="Arial" w:eastAsia="Calibri" w:hAnsi="Arial" w:cs="Arial"/>
          <w:color w:val="000000"/>
          <w:sz w:val="24"/>
          <w:szCs w:val="24"/>
        </w:rPr>
        <w:t>State</w:t>
      </w:r>
      <w:r w:rsidRPr="006662D8">
        <w:rPr>
          <w:rFonts w:ascii="Arial" w:eastAsia="Calibri" w:hAnsi="Arial" w:cs="Arial"/>
          <w:color w:val="000000"/>
          <w:sz w:val="24"/>
          <w:szCs w:val="24"/>
        </w:rPr>
        <w:t>’s</w:t>
      </w:r>
      <w:r w:rsidRPr="002C78BB">
        <w:rPr>
          <w:rFonts w:ascii="Arial" w:eastAsia="Calibri" w:hAnsi="Arial" w:cs="Arial"/>
          <w:color w:val="000000"/>
          <w:sz w:val="24"/>
          <w:szCs w:val="24"/>
        </w:rPr>
        <w:t xml:space="preserve"> </w:t>
      </w:r>
      <w:r w:rsidR="00B74B74">
        <w:rPr>
          <w:rFonts w:ascii="Arial" w:eastAsia="Calibri" w:hAnsi="Arial" w:cs="Arial"/>
          <w:color w:val="000000"/>
          <w:sz w:val="24"/>
          <w:szCs w:val="24"/>
        </w:rPr>
        <w:t>C</w:t>
      </w:r>
      <w:r w:rsidR="00B74B74" w:rsidRPr="002C78BB">
        <w:rPr>
          <w:rFonts w:ascii="Arial" w:eastAsia="Calibri" w:hAnsi="Arial" w:cs="Arial"/>
          <w:color w:val="000000"/>
          <w:sz w:val="24"/>
          <w:szCs w:val="24"/>
        </w:rPr>
        <w:t xml:space="preserve">hild </w:t>
      </w:r>
      <w:r w:rsidRPr="002C78BB">
        <w:rPr>
          <w:rFonts w:ascii="Arial" w:eastAsia="Calibri" w:hAnsi="Arial" w:cs="Arial"/>
          <w:color w:val="000000"/>
          <w:sz w:val="24"/>
          <w:szCs w:val="24"/>
        </w:rPr>
        <w:t xml:space="preserve">welfare system.  </w:t>
      </w:r>
    </w:p>
    <w:p w14:paraId="74D99B5A" w14:textId="77777777" w:rsidR="00815EE2" w:rsidRPr="002C78BB" w:rsidRDefault="00815EE2">
      <w:pPr>
        <w:pStyle w:val="ListParagraph"/>
        <w:widowControl/>
        <w:numPr>
          <w:ilvl w:val="0"/>
          <w:numId w:val="61"/>
        </w:numPr>
        <w:autoSpaceDE/>
        <w:autoSpaceDN/>
        <w:ind w:left="720"/>
        <w:rPr>
          <w:rFonts w:ascii="Arial" w:eastAsia="Calibri" w:hAnsi="Arial" w:cs="Arial"/>
          <w:color w:val="000000"/>
          <w:sz w:val="24"/>
          <w:szCs w:val="24"/>
        </w:rPr>
      </w:pPr>
      <w:r w:rsidRPr="002C78BB">
        <w:rPr>
          <w:rFonts w:ascii="Arial" w:eastAsia="Calibri" w:hAnsi="Arial" w:cs="Arial"/>
          <w:b/>
          <w:bCs/>
          <w:color w:val="000000"/>
          <w:sz w:val="24"/>
          <w:szCs w:val="24"/>
        </w:rPr>
        <w:t xml:space="preserve">Cognitive and Behavioral Approach </w:t>
      </w:r>
    </w:p>
    <w:p w14:paraId="5B29CF6C" w14:textId="6F330769" w:rsidR="00815EE2" w:rsidRPr="00BC3913" w:rsidRDefault="00815EE2">
      <w:pPr>
        <w:pStyle w:val="ListParagraph"/>
        <w:widowControl/>
        <w:numPr>
          <w:ilvl w:val="0"/>
          <w:numId w:val="55"/>
        </w:numPr>
        <w:autoSpaceDE/>
        <w:autoSpaceDN/>
        <w:ind w:left="1080"/>
        <w:rPr>
          <w:rFonts w:ascii="Arial" w:eastAsia="Calibri" w:hAnsi="Arial" w:cs="Arial"/>
          <w:color w:val="000000"/>
          <w:sz w:val="24"/>
          <w:szCs w:val="24"/>
        </w:rPr>
      </w:pPr>
      <w:r w:rsidRPr="002C78BB">
        <w:rPr>
          <w:rFonts w:ascii="Arial" w:eastAsia="Calibri" w:hAnsi="Arial" w:cs="Arial"/>
          <w:color w:val="000000"/>
          <w:sz w:val="24"/>
          <w:szCs w:val="24"/>
        </w:rPr>
        <w:t xml:space="preserve">Ensure </w:t>
      </w:r>
      <w:r>
        <w:rPr>
          <w:rFonts w:ascii="Arial" w:eastAsia="Calibri" w:hAnsi="Arial" w:cs="Arial"/>
          <w:color w:val="000000"/>
          <w:sz w:val="24"/>
          <w:szCs w:val="24"/>
        </w:rPr>
        <w:t>specialists</w:t>
      </w:r>
      <w:r w:rsidRPr="002C78BB">
        <w:rPr>
          <w:rFonts w:ascii="Arial" w:eastAsia="Calibri" w:hAnsi="Arial" w:cs="Arial"/>
          <w:color w:val="000000"/>
          <w:sz w:val="24"/>
          <w:szCs w:val="24"/>
        </w:rPr>
        <w:t xml:space="preserve"> </w:t>
      </w:r>
      <w:r w:rsidRPr="006662D8">
        <w:rPr>
          <w:rFonts w:ascii="Arial" w:eastAsia="Calibri" w:hAnsi="Arial" w:cs="Arial"/>
          <w:color w:val="000000"/>
          <w:sz w:val="24"/>
          <w:szCs w:val="24"/>
        </w:rPr>
        <w:t>provide</w:t>
      </w:r>
      <w:r w:rsidR="000219EA">
        <w:rPr>
          <w:rFonts w:ascii="Arial" w:eastAsia="Calibri" w:hAnsi="Arial" w:cs="Arial"/>
          <w:color w:val="000000"/>
          <w:sz w:val="24"/>
          <w:szCs w:val="24"/>
        </w:rPr>
        <w:t xml:space="preserve"> </w:t>
      </w:r>
      <w:r w:rsidRPr="006662D8">
        <w:rPr>
          <w:rFonts w:ascii="Arial" w:eastAsia="Calibri" w:hAnsi="Arial" w:cs="Arial"/>
          <w:color w:val="000000"/>
          <w:sz w:val="24"/>
          <w:szCs w:val="24"/>
        </w:rPr>
        <w:t>the HOMEBUILDER</w:t>
      </w:r>
      <w:r w:rsidRPr="00796EE4">
        <w:rPr>
          <w:rFonts w:ascii="Arial" w:eastAsia="Calibri" w:hAnsi="Arial" w:cs="Arial"/>
          <w:sz w:val="24"/>
          <w:szCs w:val="24"/>
        </w:rPr>
        <w:t>S®</w:t>
      </w:r>
      <w:r w:rsidR="00713D1A">
        <w:rPr>
          <w:rFonts w:ascii="Arial" w:eastAsia="Calibri" w:hAnsi="Arial" w:cs="Arial"/>
          <w:sz w:val="24"/>
          <w:szCs w:val="24"/>
        </w:rPr>
        <w:t xml:space="preserve"> model</w:t>
      </w:r>
      <w:r w:rsidRPr="00796EE4">
        <w:rPr>
          <w:rFonts w:ascii="Arial" w:eastAsia="Calibri" w:hAnsi="Arial" w:cs="Arial"/>
          <w:sz w:val="24"/>
          <w:szCs w:val="24"/>
        </w:rPr>
        <w:t xml:space="preserve"> </w:t>
      </w:r>
      <w:r w:rsidRPr="006662D8">
        <w:rPr>
          <w:rFonts w:ascii="Arial" w:eastAsia="Calibri" w:hAnsi="Arial" w:cs="Arial"/>
          <w:color w:val="000000"/>
          <w:sz w:val="24"/>
          <w:szCs w:val="24"/>
        </w:rPr>
        <w:t xml:space="preserve">to fidelity </w:t>
      </w:r>
      <w:r w:rsidRPr="002C78BB">
        <w:rPr>
          <w:rFonts w:ascii="Arial" w:eastAsia="Calibri" w:hAnsi="Arial" w:cs="Arial"/>
          <w:color w:val="000000"/>
          <w:sz w:val="24"/>
          <w:szCs w:val="24"/>
        </w:rPr>
        <w:t>to promote behavior change</w:t>
      </w:r>
      <w:r>
        <w:rPr>
          <w:rFonts w:ascii="Arial" w:eastAsia="Calibri" w:hAnsi="Arial" w:cs="Arial"/>
          <w:color w:val="000000"/>
          <w:sz w:val="24"/>
          <w:szCs w:val="24"/>
        </w:rPr>
        <w:t xml:space="preserve"> in the Family</w:t>
      </w:r>
      <w:r w:rsidRPr="002C78BB">
        <w:rPr>
          <w:rFonts w:ascii="Arial" w:eastAsia="Calibri" w:hAnsi="Arial" w:cs="Arial"/>
          <w:color w:val="000000"/>
          <w:sz w:val="24"/>
          <w:szCs w:val="24"/>
        </w:rPr>
        <w:t xml:space="preserve">. </w:t>
      </w:r>
    </w:p>
    <w:p w14:paraId="6E073939" w14:textId="77777777" w:rsidR="00815EE2" w:rsidRPr="002C78BB" w:rsidRDefault="00815EE2">
      <w:pPr>
        <w:pStyle w:val="ListParagraph"/>
        <w:keepNext/>
        <w:keepLines/>
        <w:widowControl/>
        <w:numPr>
          <w:ilvl w:val="0"/>
          <w:numId w:val="61"/>
        </w:numPr>
        <w:autoSpaceDE/>
        <w:autoSpaceDN/>
        <w:ind w:left="720"/>
        <w:outlineLvl w:val="2"/>
        <w:rPr>
          <w:rFonts w:ascii="Arial" w:eastAsia="Calibri" w:hAnsi="Arial" w:cs="Arial"/>
          <w:b/>
          <w:color w:val="000000"/>
          <w:sz w:val="24"/>
          <w:szCs w:val="24"/>
        </w:rPr>
      </w:pPr>
      <w:r w:rsidRPr="002C78BB">
        <w:rPr>
          <w:rFonts w:ascii="Arial" w:eastAsia="Calibri" w:hAnsi="Arial" w:cs="Arial"/>
          <w:b/>
          <w:color w:val="000000"/>
          <w:sz w:val="24"/>
          <w:szCs w:val="24"/>
        </w:rPr>
        <w:lastRenderedPageBreak/>
        <w:t>Teaching and Skill Development</w:t>
      </w:r>
      <w:r w:rsidRPr="002C78BB">
        <w:rPr>
          <w:rFonts w:ascii="Arial" w:eastAsia="Calibri" w:hAnsi="Arial" w:cs="Arial"/>
          <w:color w:val="000000"/>
          <w:sz w:val="24"/>
          <w:szCs w:val="24"/>
        </w:rPr>
        <w:t xml:space="preserve"> </w:t>
      </w:r>
    </w:p>
    <w:p w14:paraId="262B3B7E" w14:textId="3A2B120D" w:rsidR="00815EE2" w:rsidRDefault="00815EE2">
      <w:pPr>
        <w:pStyle w:val="ListParagraph"/>
        <w:widowControl/>
        <w:numPr>
          <w:ilvl w:val="0"/>
          <w:numId w:val="56"/>
        </w:numPr>
        <w:autoSpaceDE/>
        <w:autoSpaceDN/>
        <w:ind w:left="1080"/>
        <w:rPr>
          <w:rFonts w:ascii="Arial" w:eastAsia="Calibri" w:hAnsi="Arial" w:cs="Arial"/>
          <w:color w:val="000000"/>
          <w:sz w:val="24"/>
          <w:szCs w:val="24"/>
        </w:rPr>
      </w:pPr>
      <w:r w:rsidRPr="002C78BB">
        <w:rPr>
          <w:rFonts w:ascii="Arial" w:eastAsia="Calibri" w:hAnsi="Arial" w:cs="Arial"/>
          <w:color w:val="000000"/>
          <w:sz w:val="24"/>
          <w:szCs w:val="24"/>
        </w:rPr>
        <w:t xml:space="preserve">Ensure </w:t>
      </w:r>
      <w:r>
        <w:rPr>
          <w:rFonts w:ascii="Arial" w:eastAsia="Calibri" w:hAnsi="Arial" w:cs="Arial"/>
          <w:color w:val="000000"/>
          <w:sz w:val="24"/>
          <w:szCs w:val="24"/>
        </w:rPr>
        <w:t>specialists</w:t>
      </w:r>
      <w:r w:rsidRPr="002C78BB">
        <w:rPr>
          <w:rFonts w:ascii="Arial" w:eastAsia="Calibri" w:hAnsi="Arial" w:cs="Arial"/>
          <w:color w:val="000000"/>
          <w:sz w:val="24"/>
          <w:szCs w:val="24"/>
        </w:rPr>
        <w:t xml:space="preserve"> teach Family members a variety of skills</w:t>
      </w:r>
      <w:r w:rsidR="008D7A49">
        <w:rPr>
          <w:rFonts w:ascii="Arial" w:eastAsia="Calibri" w:hAnsi="Arial" w:cs="Arial"/>
          <w:color w:val="000000"/>
          <w:sz w:val="24"/>
          <w:szCs w:val="24"/>
        </w:rPr>
        <w:t xml:space="preserve"> based on the </w:t>
      </w:r>
      <w:r w:rsidR="00F122B2">
        <w:rPr>
          <w:rFonts w:ascii="Arial" w:eastAsia="Calibri" w:hAnsi="Arial" w:cs="Arial"/>
          <w:color w:val="000000"/>
          <w:sz w:val="24"/>
          <w:szCs w:val="24"/>
        </w:rPr>
        <w:t>assessment and service plan</w:t>
      </w:r>
      <w:r w:rsidRPr="002C78BB">
        <w:rPr>
          <w:rFonts w:ascii="Arial" w:eastAsia="Calibri" w:hAnsi="Arial" w:cs="Arial"/>
          <w:color w:val="000000"/>
          <w:sz w:val="24"/>
          <w:szCs w:val="24"/>
        </w:rPr>
        <w:t xml:space="preserve"> including </w:t>
      </w:r>
      <w:r>
        <w:rPr>
          <w:rFonts w:ascii="Arial" w:eastAsia="Calibri" w:hAnsi="Arial" w:cs="Arial"/>
          <w:color w:val="000000"/>
          <w:sz w:val="24"/>
          <w:szCs w:val="24"/>
        </w:rPr>
        <w:t>but not limited to:</w:t>
      </w:r>
    </w:p>
    <w:p w14:paraId="639606F2" w14:textId="380E7CC0" w:rsidR="00815EE2" w:rsidRPr="00ED2B64" w:rsidRDefault="00815EE2">
      <w:pPr>
        <w:pStyle w:val="ListParagraph"/>
        <w:widowControl/>
        <w:numPr>
          <w:ilvl w:val="2"/>
          <w:numId w:val="56"/>
        </w:numPr>
        <w:autoSpaceDE/>
        <w:autoSpaceDN/>
        <w:ind w:left="1620"/>
        <w:rPr>
          <w:rFonts w:ascii="Arial" w:eastAsia="Calibri" w:hAnsi="Arial" w:cs="Arial"/>
          <w:color w:val="000000"/>
          <w:sz w:val="24"/>
          <w:szCs w:val="24"/>
        </w:rPr>
      </w:pPr>
      <w:r w:rsidRPr="00ED2B64">
        <w:rPr>
          <w:rFonts w:ascii="Arial" w:eastAsia="Calibri" w:hAnsi="Arial" w:cs="Arial"/>
          <w:color w:val="000000"/>
          <w:sz w:val="24"/>
          <w:szCs w:val="24"/>
        </w:rPr>
        <w:t>Child behavior management</w:t>
      </w:r>
      <w:r w:rsidR="00213ECA">
        <w:rPr>
          <w:rFonts w:ascii="Arial" w:eastAsia="Calibri" w:hAnsi="Arial" w:cs="Arial"/>
          <w:color w:val="000000"/>
          <w:sz w:val="24"/>
          <w:szCs w:val="24"/>
        </w:rPr>
        <w:t>;</w:t>
      </w:r>
      <w:r w:rsidR="007F1F29" w:rsidRPr="00ED2B64">
        <w:rPr>
          <w:rFonts w:ascii="Arial" w:eastAsia="Calibri" w:hAnsi="Arial" w:cs="Arial"/>
          <w:color w:val="000000"/>
          <w:sz w:val="24"/>
          <w:szCs w:val="24"/>
        </w:rPr>
        <w:t xml:space="preserve"> </w:t>
      </w:r>
    </w:p>
    <w:p w14:paraId="0D955845" w14:textId="082D9F7D" w:rsidR="00815EE2" w:rsidRPr="00ED2B64" w:rsidRDefault="00815EE2">
      <w:pPr>
        <w:pStyle w:val="ListParagraph"/>
        <w:widowControl/>
        <w:numPr>
          <w:ilvl w:val="2"/>
          <w:numId w:val="56"/>
        </w:numPr>
        <w:autoSpaceDE/>
        <w:autoSpaceDN/>
        <w:ind w:left="1620"/>
        <w:rPr>
          <w:rFonts w:ascii="Arial" w:eastAsia="Calibri" w:hAnsi="Arial" w:cs="Arial"/>
          <w:color w:val="000000"/>
          <w:sz w:val="24"/>
          <w:szCs w:val="24"/>
        </w:rPr>
      </w:pPr>
      <w:r w:rsidRPr="00ED2B64">
        <w:rPr>
          <w:rFonts w:ascii="Arial" w:eastAsia="Calibri" w:hAnsi="Arial" w:cs="Arial"/>
          <w:color w:val="000000"/>
          <w:sz w:val="24"/>
          <w:szCs w:val="24"/>
        </w:rPr>
        <w:t>Effective discipline</w:t>
      </w:r>
      <w:r w:rsidR="003B2B66" w:rsidRPr="00ED2B64">
        <w:rPr>
          <w:rFonts w:ascii="Arial" w:eastAsia="Calibri" w:hAnsi="Arial" w:cs="Arial"/>
          <w:color w:val="000000"/>
          <w:sz w:val="24"/>
          <w:szCs w:val="24"/>
        </w:rPr>
        <w:t xml:space="preserve"> </w:t>
      </w:r>
      <w:r w:rsidR="00ED2B64" w:rsidRPr="00ED2B64">
        <w:rPr>
          <w:rFonts w:ascii="Arial" w:eastAsia="Calibri" w:hAnsi="Arial" w:cs="Arial"/>
          <w:color w:val="000000"/>
          <w:sz w:val="24"/>
          <w:szCs w:val="24"/>
        </w:rPr>
        <w:t>and the use of non-physical discipline</w:t>
      </w:r>
      <w:r w:rsidRPr="00ED2B64">
        <w:rPr>
          <w:rFonts w:ascii="Arial" w:eastAsia="Calibri" w:hAnsi="Arial" w:cs="Arial"/>
          <w:color w:val="000000"/>
          <w:sz w:val="24"/>
          <w:szCs w:val="24"/>
        </w:rPr>
        <w:t>;</w:t>
      </w:r>
    </w:p>
    <w:p w14:paraId="35680730" w14:textId="77777777" w:rsidR="00815EE2" w:rsidRDefault="00815EE2">
      <w:pPr>
        <w:pStyle w:val="ListParagraph"/>
        <w:widowControl/>
        <w:numPr>
          <w:ilvl w:val="2"/>
          <w:numId w:val="56"/>
        </w:numPr>
        <w:autoSpaceDE/>
        <w:autoSpaceDN/>
        <w:ind w:left="1620"/>
        <w:rPr>
          <w:rFonts w:ascii="Arial" w:eastAsia="Calibri" w:hAnsi="Arial" w:cs="Arial"/>
          <w:color w:val="000000"/>
          <w:sz w:val="24"/>
          <w:szCs w:val="24"/>
        </w:rPr>
      </w:pPr>
      <w:r>
        <w:rPr>
          <w:rFonts w:ascii="Arial" w:eastAsia="Calibri" w:hAnsi="Arial" w:cs="Arial"/>
          <w:color w:val="000000"/>
          <w:sz w:val="24"/>
          <w:szCs w:val="24"/>
        </w:rPr>
        <w:t>P</w:t>
      </w:r>
      <w:r w:rsidRPr="002C78BB">
        <w:rPr>
          <w:rFonts w:ascii="Arial" w:eastAsia="Calibri" w:hAnsi="Arial" w:cs="Arial"/>
          <w:color w:val="000000"/>
          <w:sz w:val="24"/>
          <w:szCs w:val="24"/>
        </w:rPr>
        <w:t>ositive behavioral support</w:t>
      </w:r>
      <w:r>
        <w:rPr>
          <w:rFonts w:ascii="Arial" w:eastAsia="Calibri" w:hAnsi="Arial" w:cs="Arial"/>
          <w:color w:val="000000"/>
          <w:sz w:val="24"/>
          <w:szCs w:val="24"/>
        </w:rPr>
        <w:t>;</w:t>
      </w:r>
    </w:p>
    <w:p w14:paraId="72E89826" w14:textId="77777777" w:rsidR="00815EE2" w:rsidRDefault="00815EE2">
      <w:pPr>
        <w:pStyle w:val="ListParagraph"/>
        <w:widowControl/>
        <w:numPr>
          <w:ilvl w:val="2"/>
          <w:numId w:val="56"/>
        </w:numPr>
        <w:autoSpaceDE/>
        <w:autoSpaceDN/>
        <w:ind w:left="162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ommunication skills</w:t>
      </w:r>
      <w:r>
        <w:rPr>
          <w:rFonts w:ascii="Arial" w:eastAsia="Calibri" w:hAnsi="Arial" w:cs="Arial"/>
          <w:color w:val="000000"/>
          <w:sz w:val="24"/>
          <w:szCs w:val="24"/>
        </w:rPr>
        <w:t>;</w:t>
      </w:r>
    </w:p>
    <w:p w14:paraId="6021D03B" w14:textId="77777777" w:rsidR="00815EE2" w:rsidRDefault="00815EE2">
      <w:pPr>
        <w:pStyle w:val="ListParagraph"/>
        <w:widowControl/>
        <w:numPr>
          <w:ilvl w:val="2"/>
          <w:numId w:val="56"/>
        </w:numPr>
        <w:autoSpaceDE/>
        <w:autoSpaceDN/>
        <w:ind w:left="1620"/>
        <w:rPr>
          <w:rFonts w:ascii="Arial" w:eastAsia="Calibri" w:hAnsi="Arial" w:cs="Arial"/>
          <w:color w:val="000000"/>
          <w:sz w:val="24"/>
          <w:szCs w:val="24"/>
        </w:rPr>
      </w:pPr>
      <w:r>
        <w:rPr>
          <w:rFonts w:ascii="Arial" w:eastAsia="Calibri" w:hAnsi="Arial" w:cs="Arial"/>
          <w:color w:val="000000"/>
          <w:sz w:val="24"/>
          <w:szCs w:val="24"/>
        </w:rPr>
        <w:t>P</w:t>
      </w:r>
      <w:r w:rsidRPr="002C78BB">
        <w:rPr>
          <w:rFonts w:ascii="Arial" w:eastAsia="Calibri" w:hAnsi="Arial" w:cs="Arial"/>
          <w:color w:val="000000"/>
          <w:sz w:val="24"/>
          <w:szCs w:val="24"/>
        </w:rPr>
        <w:t>roblem</w:t>
      </w:r>
      <w:r w:rsidRPr="002C78BB">
        <w:rPr>
          <w:rFonts w:ascii="Cambria Math" w:eastAsia="Calibri" w:hAnsi="Cambria Math" w:cs="Cambria Math"/>
          <w:color w:val="000000"/>
          <w:sz w:val="24"/>
          <w:szCs w:val="24"/>
        </w:rPr>
        <w:t>‐</w:t>
      </w:r>
      <w:r w:rsidRPr="002C78BB">
        <w:rPr>
          <w:rFonts w:ascii="Arial" w:eastAsia="Calibri" w:hAnsi="Arial" w:cs="Arial"/>
          <w:color w:val="000000"/>
          <w:sz w:val="24"/>
          <w:szCs w:val="24"/>
        </w:rPr>
        <w:t>solving skills</w:t>
      </w:r>
      <w:r>
        <w:rPr>
          <w:rFonts w:ascii="Arial" w:eastAsia="Calibri" w:hAnsi="Arial" w:cs="Arial"/>
          <w:color w:val="000000"/>
          <w:sz w:val="24"/>
          <w:szCs w:val="24"/>
        </w:rPr>
        <w:t>;</w:t>
      </w:r>
    </w:p>
    <w:p w14:paraId="0C3E4CF7" w14:textId="36513499" w:rsidR="00815EE2" w:rsidRDefault="00815EE2">
      <w:pPr>
        <w:pStyle w:val="ListParagraph"/>
        <w:widowControl/>
        <w:numPr>
          <w:ilvl w:val="2"/>
          <w:numId w:val="56"/>
        </w:numPr>
        <w:autoSpaceDE/>
        <w:autoSpaceDN/>
        <w:ind w:left="1620"/>
        <w:rPr>
          <w:rFonts w:ascii="Arial" w:eastAsia="Calibri" w:hAnsi="Arial" w:cs="Arial"/>
          <w:color w:val="000000"/>
          <w:sz w:val="24"/>
          <w:szCs w:val="24"/>
        </w:rPr>
      </w:pPr>
      <w:r>
        <w:rPr>
          <w:rFonts w:ascii="Arial" w:eastAsia="Calibri" w:hAnsi="Arial" w:cs="Arial"/>
          <w:color w:val="000000"/>
          <w:sz w:val="24"/>
          <w:szCs w:val="24"/>
        </w:rPr>
        <w:t>S</w:t>
      </w:r>
      <w:r w:rsidRPr="002C78BB">
        <w:rPr>
          <w:rFonts w:ascii="Arial" w:eastAsia="Calibri" w:hAnsi="Arial" w:cs="Arial"/>
          <w:color w:val="000000"/>
          <w:sz w:val="24"/>
          <w:szCs w:val="24"/>
        </w:rPr>
        <w:t>afety planning</w:t>
      </w:r>
      <w:r>
        <w:rPr>
          <w:rFonts w:ascii="Arial" w:eastAsia="Calibri" w:hAnsi="Arial" w:cs="Arial"/>
          <w:color w:val="000000"/>
          <w:sz w:val="24"/>
          <w:szCs w:val="24"/>
        </w:rPr>
        <w:t>;</w:t>
      </w:r>
      <w:r w:rsidRPr="002C78BB">
        <w:rPr>
          <w:rFonts w:ascii="Arial" w:eastAsia="Calibri" w:hAnsi="Arial" w:cs="Arial"/>
          <w:color w:val="000000"/>
          <w:sz w:val="24"/>
          <w:szCs w:val="24"/>
        </w:rPr>
        <w:t xml:space="preserve"> </w:t>
      </w:r>
    </w:p>
    <w:p w14:paraId="4D1B57ED" w14:textId="4CBFE15E" w:rsidR="00815EE2" w:rsidRDefault="00815EE2">
      <w:pPr>
        <w:pStyle w:val="ListParagraph"/>
        <w:widowControl/>
        <w:numPr>
          <w:ilvl w:val="2"/>
          <w:numId w:val="56"/>
        </w:numPr>
        <w:autoSpaceDE/>
        <w:autoSpaceDN/>
        <w:ind w:left="1620"/>
        <w:rPr>
          <w:rFonts w:ascii="Arial" w:eastAsia="Calibri" w:hAnsi="Arial" w:cs="Arial"/>
          <w:color w:val="000000"/>
          <w:sz w:val="24"/>
          <w:szCs w:val="24"/>
        </w:rPr>
      </w:pPr>
      <w:r>
        <w:rPr>
          <w:rFonts w:ascii="Arial" w:eastAsia="Calibri" w:hAnsi="Arial" w:cs="Arial"/>
          <w:color w:val="000000"/>
          <w:sz w:val="24"/>
          <w:szCs w:val="24"/>
        </w:rPr>
        <w:t>H</w:t>
      </w:r>
      <w:r w:rsidRPr="002C78BB">
        <w:rPr>
          <w:rFonts w:ascii="Arial" w:eastAsia="Calibri" w:hAnsi="Arial" w:cs="Arial"/>
          <w:color w:val="000000"/>
          <w:sz w:val="24"/>
          <w:szCs w:val="24"/>
        </w:rPr>
        <w:t>elp</w:t>
      </w:r>
      <w:r>
        <w:rPr>
          <w:rFonts w:ascii="Arial" w:eastAsia="Calibri" w:hAnsi="Arial" w:cs="Arial"/>
          <w:color w:val="000000"/>
          <w:sz w:val="24"/>
          <w:szCs w:val="24"/>
        </w:rPr>
        <w:t>ing</w:t>
      </w:r>
      <w:r w:rsidRPr="002C78BB">
        <w:rPr>
          <w:rFonts w:ascii="Arial" w:eastAsia="Calibri" w:hAnsi="Arial" w:cs="Arial"/>
          <w:color w:val="000000"/>
          <w:sz w:val="24"/>
          <w:szCs w:val="24"/>
        </w:rPr>
        <w:t xml:space="preserve"> the Family </w:t>
      </w:r>
      <w:r w:rsidR="003B2B66">
        <w:rPr>
          <w:rFonts w:ascii="Arial" w:eastAsia="Calibri" w:hAnsi="Arial" w:cs="Arial"/>
          <w:color w:val="000000"/>
          <w:sz w:val="24"/>
          <w:szCs w:val="24"/>
        </w:rPr>
        <w:t>develop/</w:t>
      </w:r>
      <w:r w:rsidRPr="002C78BB">
        <w:rPr>
          <w:rFonts w:ascii="Arial" w:eastAsia="Calibri" w:hAnsi="Arial" w:cs="Arial"/>
          <w:color w:val="000000"/>
          <w:sz w:val="24"/>
          <w:szCs w:val="24"/>
        </w:rPr>
        <w:t>establish daily routines</w:t>
      </w:r>
      <w:r w:rsidR="00213ECA">
        <w:rPr>
          <w:rFonts w:ascii="Arial" w:eastAsia="Calibri" w:hAnsi="Arial" w:cs="Arial"/>
          <w:color w:val="000000"/>
          <w:sz w:val="24"/>
          <w:szCs w:val="24"/>
        </w:rPr>
        <w:t>;</w:t>
      </w:r>
    </w:p>
    <w:p w14:paraId="7E234CA2" w14:textId="3D607DBB" w:rsidR="00965EC6" w:rsidRPr="00155C85" w:rsidRDefault="00D30DA6">
      <w:pPr>
        <w:pStyle w:val="ListParagraph"/>
        <w:widowControl/>
        <w:numPr>
          <w:ilvl w:val="2"/>
          <w:numId w:val="56"/>
        </w:numPr>
        <w:autoSpaceDE/>
        <w:autoSpaceDN/>
        <w:ind w:left="1620"/>
        <w:rPr>
          <w:rFonts w:ascii="Arial" w:eastAsia="Calibri" w:hAnsi="Arial" w:cs="Arial"/>
          <w:color w:val="000000"/>
          <w:sz w:val="24"/>
          <w:szCs w:val="24"/>
        </w:rPr>
      </w:pPr>
      <w:r w:rsidRPr="00155C85">
        <w:rPr>
          <w:rFonts w:ascii="Arial" w:eastAsia="Calibri" w:hAnsi="Arial" w:cs="Arial"/>
          <w:color w:val="000000"/>
          <w:sz w:val="24"/>
          <w:szCs w:val="24"/>
        </w:rPr>
        <w:t>Emotion Management / Regulation</w:t>
      </w:r>
      <w:r w:rsidR="004218E5">
        <w:rPr>
          <w:rFonts w:ascii="Arial" w:eastAsia="Calibri" w:hAnsi="Arial" w:cs="Arial"/>
          <w:color w:val="000000"/>
          <w:sz w:val="24"/>
          <w:szCs w:val="24"/>
        </w:rPr>
        <w:t>; and</w:t>
      </w:r>
      <w:r w:rsidRPr="00155C85">
        <w:rPr>
          <w:rFonts w:ascii="Arial" w:eastAsia="Calibri" w:hAnsi="Arial" w:cs="Arial"/>
          <w:color w:val="000000"/>
          <w:sz w:val="24"/>
          <w:szCs w:val="24"/>
        </w:rPr>
        <w:t xml:space="preserve">  </w:t>
      </w:r>
    </w:p>
    <w:p w14:paraId="092999DA" w14:textId="6A220B70" w:rsidR="00155C85" w:rsidRPr="00155C85" w:rsidRDefault="00D30DA6">
      <w:pPr>
        <w:pStyle w:val="ListParagraph"/>
        <w:widowControl/>
        <w:numPr>
          <w:ilvl w:val="2"/>
          <w:numId w:val="56"/>
        </w:numPr>
        <w:autoSpaceDE/>
        <w:autoSpaceDN/>
        <w:ind w:left="1620"/>
        <w:rPr>
          <w:rFonts w:ascii="Arial" w:eastAsia="Calibri" w:hAnsi="Arial" w:cs="Arial"/>
          <w:color w:val="000000"/>
          <w:sz w:val="24"/>
          <w:szCs w:val="24"/>
        </w:rPr>
      </w:pPr>
      <w:r w:rsidRPr="00155C85">
        <w:rPr>
          <w:rFonts w:ascii="Arial" w:eastAsia="Calibri" w:hAnsi="Arial" w:cs="Arial"/>
          <w:color w:val="000000"/>
          <w:sz w:val="24"/>
          <w:szCs w:val="24"/>
        </w:rPr>
        <w:t xml:space="preserve">Relapse Prevention </w:t>
      </w:r>
      <w:r w:rsidR="00903B11" w:rsidRPr="00155C85">
        <w:rPr>
          <w:rFonts w:ascii="Arial" w:eastAsia="Calibri" w:hAnsi="Arial" w:cs="Arial"/>
          <w:color w:val="000000"/>
          <w:sz w:val="24"/>
          <w:szCs w:val="24"/>
        </w:rPr>
        <w:t>Household Management</w:t>
      </w:r>
      <w:r w:rsidR="00213ECA">
        <w:rPr>
          <w:rFonts w:ascii="Arial" w:eastAsia="Calibri" w:hAnsi="Arial" w:cs="Arial"/>
          <w:color w:val="000000"/>
          <w:sz w:val="24"/>
          <w:szCs w:val="24"/>
        </w:rPr>
        <w:t>;</w:t>
      </w:r>
    </w:p>
    <w:p w14:paraId="1343B08D" w14:textId="09B7C4C8" w:rsidR="0066219A" w:rsidRPr="00EC47BD" w:rsidRDefault="0066219A">
      <w:pPr>
        <w:pStyle w:val="ListParagraph"/>
        <w:widowControl/>
        <w:numPr>
          <w:ilvl w:val="2"/>
          <w:numId w:val="56"/>
        </w:numPr>
        <w:autoSpaceDE/>
        <w:autoSpaceDN/>
        <w:ind w:left="1620"/>
        <w:rPr>
          <w:rFonts w:ascii="Arial" w:eastAsia="Calibri" w:hAnsi="Arial" w:cs="Arial"/>
          <w:color w:val="000000"/>
          <w:sz w:val="24"/>
          <w:szCs w:val="24"/>
        </w:rPr>
      </w:pPr>
      <w:r w:rsidRPr="00155C85">
        <w:rPr>
          <w:rFonts w:ascii="Arial" w:eastAsia="Calibri" w:hAnsi="Arial" w:cs="Arial"/>
          <w:color w:val="000000"/>
          <w:sz w:val="24"/>
          <w:szCs w:val="24"/>
        </w:rPr>
        <w:t>Teach</w:t>
      </w:r>
      <w:r w:rsidR="00155C85" w:rsidRPr="00155C85">
        <w:rPr>
          <w:rFonts w:ascii="Arial" w:eastAsia="Calibri" w:hAnsi="Arial" w:cs="Arial"/>
          <w:color w:val="000000"/>
          <w:sz w:val="24"/>
          <w:szCs w:val="24"/>
        </w:rPr>
        <w:t xml:space="preserve"> </w:t>
      </w:r>
      <w:proofErr w:type="gramStart"/>
      <w:r w:rsidR="00155C85" w:rsidRPr="00155C85">
        <w:rPr>
          <w:rFonts w:ascii="Arial" w:eastAsia="Calibri" w:hAnsi="Arial" w:cs="Arial"/>
          <w:color w:val="000000"/>
          <w:sz w:val="24"/>
          <w:szCs w:val="24"/>
        </w:rPr>
        <w:t>all of</w:t>
      </w:r>
      <w:proofErr w:type="gramEnd"/>
      <w:r w:rsidR="00155C85" w:rsidRPr="00155C85">
        <w:rPr>
          <w:rFonts w:ascii="Arial" w:eastAsia="Calibri" w:hAnsi="Arial" w:cs="Arial"/>
          <w:color w:val="000000"/>
          <w:sz w:val="24"/>
          <w:szCs w:val="24"/>
        </w:rPr>
        <w:t xml:space="preserve"> these</w:t>
      </w:r>
      <w:r w:rsidRPr="00EC47BD">
        <w:rPr>
          <w:rFonts w:ascii="Arial" w:eastAsia="Calibri" w:hAnsi="Arial" w:cs="Arial"/>
          <w:color w:val="000000"/>
          <w:sz w:val="24"/>
          <w:szCs w:val="24"/>
        </w:rPr>
        <w:t xml:space="preserve"> skills using strategies such as:</w:t>
      </w:r>
    </w:p>
    <w:p w14:paraId="2D0901C8" w14:textId="77777777" w:rsidR="00815EE2" w:rsidRDefault="00815EE2">
      <w:pPr>
        <w:pStyle w:val="ListParagraph"/>
        <w:widowControl/>
        <w:numPr>
          <w:ilvl w:val="6"/>
          <w:numId w:val="56"/>
        </w:numPr>
        <w:autoSpaceDE/>
        <w:autoSpaceDN/>
        <w:ind w:left="1980"/>
        <w:rPr>
          <w:rFonts w:ascii="Arial" w:eastAsia="Calibri" w:hAnsi="Arial" w:cs="Arial"/>
          <w:color w:val="000000"/>
          <w:sz w:val="24"/>
          <w:szCs w:val="24"/>
        </w:rPr>
      </w:pPr>
      <w:r>
        <w:rPr>
          <w:rFonts w:ascii="Arial" w:eastAsia="Calibri" w:hAnsi="Arial" w:cs="Arial"/>
          <w:color w:val="000000"/>
          <w:sz w:val="24"/>
          <w:szCs w:val="24"/>
        </w:rPr>
        <w:t>D</w:t>
      </w:r>
      <w:r w:rsidRPr="002C78BB">
        <w:rPr>
          <w:rFonts w:ascii="Arial" w:eastAsia="Calibri" w:hAnsi="Arial" w:cs="Arial"/>
          <w:color w:val="000000"/>
          <w:sz w:val="24"/>
          <w:szCs w:val="24"/>
        </w:rPr>
        <w:t>irect teaching</w:t>
      </w:r>
      <w:r>
        <w:rPr>
          <w:rFonts w:ascii="Arial" w:eastAsia="Calibri" w:hAnsi="Arial" w:cs="Arial"/>
          <w:color w:val="000000"/>
          <w:sz w:val="24"/>
          <w:szCs w:val="24"/>
        </w:rPr>
        <w:t>;</w:t>
      </w:r>
    </w:p>
    <w:p w14:paraId="4D961199" w14:textId="77777777" w:rsidR="00815EE2" w:rsidRDefault="00815EE2">
      <w:pPr>
        <w:pStyle w:val="ListParagraph"/>
        <w:widowControl/>
        <w:numPr>
          <w:ilvl w:val="6"/>
          <w:numId w:val="56"/>
        </w:numPr>
        <w:autoSpaceDE/>
        <w:autoSpaceDN/>
        <w:ind w:left="1980"/>
        <w:rPr>
          <w:rFonts w:ascii="Arial" w:eastAsia="Calibri" w:hAnsi="Arial" w:cs="Arial"/>
          <w:color w:val="000000"/>
          <w:sz w:val="24"/>
          <w:szCs w:val="24"/>
        </w:rPr>
      </w:pPr>
      <w:r>
        <w:rPr>
          <w:rFonts w:ascii="Arial" w:eastAsia="Calibri" w:hAnsi="Arial" w:cs="Arial"/>
          <w:color w:val="000000"/>
          <w:sz w:val="24"/>
          <w:szCs w:val="24"/>
        </w:rPr>
        <w:t>R</w:t>
      </w:r>
      <w:r w:rsidRPr="002C78BB">
        <w:rPr>
          <w:rFonts w:ascii="Arial" w:eastAsia="Calibri" w:hAnsi="Arial" w:cs="Arial"/>
          <w:color w:val="000000"/>
          <w:sz w:val="24"/>
          <w:szCs w:val="24"/>
        </w:rPr>
        <w:t>ole playing/practice</w:t>
      </w:r>
      <w:r>
        <w:rPr>
          <w:rFonts w:ascii="Arial" w:eastAsia="Calibri" w:hAnsi="Arial" w:cs="Arial"/>
          <w:color w:val="000000"/>
          <w:sz w:val="24"/>
          <w:szCs w:val="24"/>
        </w:rPr>
        <w:t>;</w:t>
      </w:r>
    </w:p>
    <w:p w14:paraId="112E006A" w14:textId="77777777" w:rsidR="00815EE2" w:rsidRDefault="00815EE2">
      <w:pPr>
        <w:pStyle w:val="ListParagraph"/>
        <w:widowControl/>
        <w:numPr>
          <w:ilvl w:val="6"/>
          <w:numId w:val="56"/>
        </w:numPr>
        <w:autoSpaceDE/>
        <w:autoSpaceDN/>
        <w:ind w:left="198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oaching and prompting</w:t>
      </w:r>
      <w:r>
        <w:rPr>
          <w:rFonts w:ascii="Arial" w:eastAsia="Calibri" w:hAnsi="Arial" w:cs="Arial"/>
          <w:color w:val="000000"/>
          <w:sz w:val="24"/>
          <w:szCs w:val="24"/>
        </w:rPr>
        <w:t>;</w:t>
      </w:r>
    </w:p>
    <w:p w14:paraId="2CD29037" w14:textId="77777777" w:rsidR="00815EE2" w:rsidRDefault="00815EE2">
      <w:pPr>
        <w:pStyle w:val="ListParagraph"/>
        <w:widowControl/>
        <w:numPr>
          <w:ilvl w:val="6"/>
          <w:numId w:val="56"/>
        </w:numPr>
        <w:autoSpaceDE/>
        <w:autoSpaceDN/>
        <w:ind w:left="1980"/>
        <w:rPr>
          <w:rFonts w:ascii="Arial" w:eastAsia="Calibri" w:hAnsi="Arial" w:cs="Arial"/>
          <w:color w:val="000000"/>
          <w:sz w:val="24"/>
          <w:szCs w:val="24"/>
        </w:rPr>
      </w:pPr>
      <w:r>
        <w:rPr>
          <w:rFonts w:ascii="Arial" w:eastAsia="Calibri" w:hAnsi="Arial" w:cs="Arial"/>
          <w:color w:val="000000"/>
          <w:sz w:val="24"/>
          <w:szCs w:val="24"/>
        </w:rPr>
        <w:t>A</w:t>
      </w:r>
      <w:r w:rsidRPr="002C78BB">
        <w:rPr>
          <w:rFonts w:ascii="Arial" w:eastAsia="Calibri" w:hAnsi="Arial" w:cs="Arial"/>
          <w:color w:val="000000"/>
          <w:sz w:val="24"/>
          <w:szCs w:val="24"/>
        </w:rPr>
        <w:t>udio/visual aids</w:t>
      </w:r>
      <w:r>
        <w:rPr>
          <w:rFonts w:ascii="Arial" w:eastAsia="Calibri" w:hAnsi="Arial" w:cs="Arial"/>
          <w:color w:val="000000"/>
          <w:sz w:val="24"/>
          <w:szCs w:val="24"/>
        </w:rPr>
        <w:t>:</w:t>
      </w:r>
    </w:p>
    <w:p w14:paraId="24F3602E" w14:textId="77777777" w:rsidR="00815EE2" w:rsidRDefault="00815EE2">
      <w:pPr>
        <w:pStyle w:val="ListParagraph"/>
        <w:widowControl/>
        <w:numPr>
          <w:ilvl w:val="6"/>
          <w:numId w:val="56"/>
        </w:numPr>
        <w:autoSpaceDE/>
        <w:autoSpaceDN/>
        <w:ind w:left="1980"/>
        <w:rPr>
          <w:rFonts w:ascii="Arial" w:eastAsia="Calibri" w:hAnsi="Arial" w:cs="Arial"/>
          <w:color w:val="000000"/>
          <w:sz w:val="24"/>
          <w:szCs w:val="24"/>
        </w:rPr>
      </w:pPr>
      <w:r>
        <w:rPr>
          <w:rFonts w:ascii="Arial" w:eastAsia="Calibri" w:hAnsi="Arial" w:cs="Arial"/>
          <w:color w:val="000000"/>
          <w:sz w:val="24"/>
          <w:szCs w:val="24"/>
        </w:rPr>
        <w:t>W</w:t>
      </w:r>
      <w:r w:rsidRPr="002C78BB">
        <w:rPr>
          <w:rFonts w:ascii="Arial" w:eastAsia="Calibri" w:hAnsi="Arial" w:cs="Arial"/>
          <w:color w:val="000000"/>
          <w:sz w:val="24"/>
          <w:szCs w:val="24"/>
        </w:rPr>
        <w:t>ritten materials</w:t>
      </w:r>
      <w:r>
        <w:rPr>
          <w:rFonts w:ascii="Arial" w:eastAsia="Calibri" w:hAnsi="Arial" w:cs="Arial"/>
          <w:color w:val="000000"/>
          <w:sz w:val="24"/>
          <w:szCs w:val="24"/>
        </w:rPr>
        <w:t>;</w:t>
      </w:r>
      <w:r w:rsidRPr="002C78BB">
        <w:rPr>
          <w:rFonts w:ascii="Arial" w:eastAsia="Calibri" w:hAnsi="Arial" w:cs="Arial"/>
          <w:color w:val="000000"/>
          <w:sz w:val="24"/>
          <w:szCs w:val="24"/>
        </w:rPr>
        <w:t xml:space="preserve"> and </w:t>
      </w:r>
    </w:p>
    <w:p w14:paraId="27BD8227" w14:textId="77777777" w:rsidR="00815EE2" w:rsidRPr="002C78BB" w:rsidRDefault="00815EE2">
      <w:pPr>
        <w:pStyle w:val="ListParagraph"/>
        <w:widowControl/>
        <w:numPr>
          <w:ilvl w:val="6"/>
          <w:numId w:val="56"/>
        </w:numPr>
        <w:autoSpaceDE/>
        <w:autoSpaceDN/>
        <w:ind w:left="1980"/>
        <w:rPr>
          <w:rFonts w:ascii="Arial" w:eastAsia="Calibri" w:hAnsi="Arial" w:cs="Arial"/>
          <w:color w:val="000000"/>
          <w:sz w:val="24"/>
          <w:szCs w:val="24"/>
        </w:rPr>
      </w:pPr>
      <w:r>
        <w:rPr>
          <w:rFonts w:ascii="Arial" w:eastAsia="Calibri" w:hAnsi="Arial" w:cs="Arial"/>
          <w:color w:val="000000"/>
          <w:sz w:val="24"/>
          <w:szCs w:val="24"/>
        </w:rPr>
        <w:t>H</w:t>
      </w:r>
      <w:r w:rsidRPr="002C78BB">
        <w:rPr>
          <w:rFonts w:ascii="Arial" w:eastAsia="Calibri" w:hAnsi="Arial" w:cs="Arial"/>
          <w:color w:val="000000"/>
          <w:sz w:val="24"/>
          <w:szCs w:val="24"/>
        </w:rPr>
        <w:t xml:space="preserve">omework.  </w:t>
      </w:r>
    </w:p>
    <w:p w14:paraId="2C36E9E9" w14:textId="77777777" w:rsidR="00815EE2" w:rsidRPr="002C78BB" w:rsidRDefault="00815EE2">
      <w:pPr>
        <w:pStyle w:val="ListParagraph"/>
        <w:keepNext/>
        <w:keepLines/>
        <w:widowControl/>
        <w:numPr>
          <w:ilvl w:val="0"/>
          <w:numId w:val="61"/>
        </w:numPr>
        <w:autoSpaceDE/>
        <w:autoSpaceDN/>
        <w:ind w:left="720"/>
        <w:outlineLvl w:val="2"/>
        <w:rPr>
          <w:rFonts w:ascii="Arial" w:eastAsia="Calibri" w:hAnsi="Arial" w:cs="Arial"/>
          <w:b/>
          <w:color w:val="000000"/>
          <w:sz w:val="24"/>
          <w:szCs w:val="24"/>
        </w:rPr>
      </w:pPr>
      <w:r w:rsidRPr="002C78BB">
        <w:rPr>
          <w:rFonts w:ascii="Arial" w:eastAsia="Calibri" w:hAnsi="Arial" w:cs="Arial"/>
          <w:b/>
          <w:color w:val="000000"/>
          <w:sz w:val="24"/>
          <w:szCs w:val="24"/>
        </w:rPr>
        <w:t xml:space="preserve">Provision of Concrete Services </w:t>
      </w:r>
      <w:r w:rsidRPr="002C78BB">
        <w:rPr>
          <w:rFonts w:ascii="Arial" w:eastAsia="Calibri" w:hAnsi="Arial" w:cs="Arial"/>
          <w:color w:val="000000"/>
          <w:sz w:val="24"/>
          <w:szCs w:val="24"/>
        </w:rPr>
        <w:t xml:space="preserve"> </w:t>
      </w:r>
    </w:p>
    <w:p w14:paraId="51B85E05" w14:textId="4284DF45" w:rsidR="00815EE2" w:rsidRDefault="00815EE2">
      <w:pPr>
        <w:pStyle w:val="ListParagraph"/>
        <w:widowControl/>
        <w:numPr>
          <w:ilvl w:val="0"/>
          <w:numId w:val="57"/>
        </w:numPr>
        <w:autoSpaceDE/>
        <w:autoSpaceDN/>
        <w:ind w:left="1080"/>
        <w:rPr>
          <w:rFonts w:ascii="Arial" w:eastAsia="Calibri" w:hAnsi="Arial" w:cs="Arial"/>
          <w:color w:val="000000"/>
          <w:sz w:val="24"/>
          <w:szCs w:val="24"/>
        </w:rPr>
      </w:pPr>
      <w:r w:rsidRPr="002C78BB">
        <w:rPr>
          <w:rFonts w:ascii="Arial" w:eastAsia="Calibri" w:hAnsi="Arial" w:cs="Arial"/>
          <w:color w:val="000000"/>
          <w:sz w:val="24"/>
          <w:szCs w:val="24"/>
        </w:rPr>
        <w:t xml:space="preserve">Ensure </w:t>
      </w:r>
      <w:r>
        <w:rPr>
          <w:rFonts w:ascii="Arial" w:eastAsia="Calibri" w:hAnsi="Arial" w:cs="Arial"/>
          <w:color w:val="000000"/>
          <w:sz w:val="24"/>
          <w:szCs w:val="24"/>
        </w:rPr>
        <w:t>specialists</w:t>
      </w:r>
      <w:r w:rsidRPr="002C78BB">
        <w:rPr>
          <w:rFonts w:ascii="Arial" w:eastAsia="Calibri" w:hAnsi="Arial" w:cs="Arial"/>
          <w:color w:val="000000"/>
          <w:sz w:val="24"/>
          <w:szCs w:val="24"/>
        </w:rPr>
        <w:t xml:space="preserve"> provide a wide range of services to help Families meet their </w:t>
      </w:r>
      <w:r w:rsidRPr="006662D8">
        <w:rPr>
          <w:rFonts w:ascii="Arial" w:eastAsia="Calibri" w:hAnsi="Arial" w:cs="Arial"/>
          <w:color w:val="000000"/>
          <w:sz w:val="24"/>
          <w:szCs w:val="24"/>
        </w:rPr>
        <w:t>Basic Needs</w:t>
      </w:r>
      <w:r w:rsidRPr="002C78BB">
        <w:rPr>
          <w:rFonts w:ascii="Arial" w:eastAsia="Calibri" w:hAnsi="Arial" w:cs="Arial"/>
          <w:color w:val="000000"/>
          <w:sz w:val="24"/>
          <w:szCs w:val="24"/>
        </w:rPr>
        <w:t xml:space="preserve"> by helping the Family access concrete goods and services that are directly related to achieving the Family’s goals, while teaching them to meet these needs on their own</w:t>
      </w:r>
      <w:r w:rsidR="004218E5">
        <w:rPr>
          <w:rFonts w:ascii="Arial" w:eastAsia="Calibri" w:hAnsi="Arial" w:cs="Arial"/>
          <w:color w:val="000000"/>
          <w:sz w:val="24"/>
          <w:szCs w:val="24"/>
        </w:rPr>
        <w:t>,</w:t>
      </w:r>
      <w:r>
        <w:rPr>
          <w:rFonts w:ascii="Arial" w:eastAsia="Calibri" w:hAnsi="Arial" w:cs="Arial"/>
          <w:color w:val="000000"/>
          <w:sz w:val="24"/>
          <w:szCs w:val="24"/>
        </w:rPr>
        <w:t xml:space="preserve"> including but not limited to:</w:t>
      </w:r>
    </w:p>
    <w:p w14:paraId="28FBBF82" w14:textId="77777777" w:rsidR="00815EE2" w:rsidRDefault="00815EE2">
      <w:pPr>
        <w:pStyle w:val="ListParagraph"/>
        <w:widowControl/>
        <w:numPr>
          <w:ilvl w:val="2"/>
          <w:numId w:val="57"/>
        </w:numPr>
        <w:autoSpaceDE/>
        <w:autoSpaceDN/>
        <w:ind w:left="1620"/>
        <w:rPr>
          <w:rFonts w:ascii="Arial" w:eastAsia="Calibri" w:hAnsi="Arial" w:cs="Arial"/>
          <w:color w:val="000000"/>
          <w:sz w:val="24"/>
          <w:szCs w:val="24"/>
        </w:rPr>
      </w:pPr>
      <w:r>
        <w:rPr>
          <w:rFonts w:ascii="Arial" w:eastAsia="Calibri" w:hAnsi="Arial" w:cs="Arial"/>
          <w:color w:val="000000"/>
          <w:sz w:val="24"/>
          <w:szCs w:val="24"/>
        </w:rPr>
        <w:t>Access to transportation services;</w:t>
      </w:r>
    </w:p>
    <w:p w14:paraId="5CEEA1F6" w14:textId="77777777" w:rsidR="00815EE2" w:rsidRDefault="00815EE2">
      <w:pPr>
        <w:pStyle w:val="ListParagraph"/>
        <w:widowControl/>
        <w:numPr>
          <w:ilvl w:val="2"/>
          <w:numId w:val="57"/>
        </w:numPr>
        <w:autoSpaceDE/>
        <w:autoSpaceDN/>
        <w:ind w:left="1620"/>
        <w:rPr>
          <w:rFonts w:ascii="Arial" w:eastAsia="Calibri" w:hAnsi="Arial" w:cs="Arial"/>
          <w:color w:val="000000"/>
          <w:sz w:val="24"/>
          <w:szCs w:val="24"/>
        </w:rPr>
      </w:pPr>
      <w:r>
        <w:rPr>
          <w:rFonts w:ascii="Arial" w:eastAsia="Calibri" w:hAnsi="Arial" w:cs="Arial"/>
          <w:color w:val="000000"/>
          <w:sz w:val="24"/>
          <w:szCs w:val="24"/>
        </w:rPr>
        <w:t>Housing and heating assistance; and</w:t>
      </w:r>
    </w:p>
    <w:p w14:paraId="49C83C00" w14:textId="77777777" w:rsidR="00815EE2" w:rsidRPr="00086384" w:rsidRDefault="00815EE2">
      <w:pPr>
        <w:pStyle w:val="ListParagraph"/>
        <w:widowControl/>
        <w:numPr>
          <w:ilvl w:val="2"/>
          <w:numId w:val="57"/>
        </w:numPr>
        <w:autoSpaceDE/>
        <w:autoSpaceDN/>
        <w:ind w:left="1620"/>
        <w:rPr>
          <w:rFonts w:ascii="Arial" w:eastAsia="Calibri" w:hAnsi="Arial" w:cs="Arial"/>
          <w:color w:val="000000"/>
          <w:sz w:val="24"/>
          <w:szCs w:val="24"/>
        </w:rPr>
      </w:pPr>
      <w:r w:rsidRPr="00086384">
        <w:rPr>
          <w:rFonts w:ascii="Arial" w:eastAsia="Calibri" w:hAnsi="Arial" w:cs="Arial"/>
          <w:color w:val="000000"/>
          <w:sz w:val="24"/>
          <w:szCs w:val="24"/>
        </w:rPr>
        <w:t xml:space="preserve">Access to food and/or clothing.  </w:t>
      </w:r>
    </w:p>
    <w:p w14:paraId="21B2997A" w14:textId="38B5915E" w:rsidR="00815EE2" w:rsidRPr="00086384" w:rsidRDefault="004218E5">
      <w:pPr>
        <w:pStyle w:val="ListParagraph"/>
        <w:widowControl/>
        <w:numPr>
          <w:ilvl w:val="0"/>
          <w:numId w:val="57"/>
        </w:numPr>
        <w:autoSpaceDE/>
        <w:autoSpaceDN/>
        <w:ind w:left="1080"/>
        <w:rPr>
          <w:rFonts w:ascii="Arial" w:eastAsia="Calibri" w:hAnsi="Arial" w:cs="Arial"/>
          <w:color w:val="000000"/>
          <w:sz w:val="24"/>
          <w:szCs w:val="24"/>
        </w:rPr>
      </w:pPr>
      <w:r>
        <w:rPr>
          <w:rFonts w:ascii="Arial" w:eastAsia="Calibri" w:hAnsi="Arial" w:cs="Arial"/>
          <w:color w:val="000000"/>
          <w:sz w:val="24"/>
          <w:szCs w:val="24"/>
        </w:rPr>
        <w:t>Assist</w:t>
      </w:r>
      <w:r w:rsidRPr="00086384">
        <w:rPr>
          <w:rFonts w:ascii="Arial" w:eastAsia="Calibri" w:hAnsi="Arial" w:cs="Arial"/>
          <w:color w:val="000000"/>
          <w:sz w:val="24"/>
          <w:szCs w:val="24"/>
        </w:rPr>
        <w:t xml:space="preserve"> </w:t>
      </w:r>
      <w:r w:rsidR="00815EE2" w:rsidRPr="00086384">
        <w:rPr>
          <w:rFonts w:ascii="Arial" w:eastAsia="Calibri" w:hAnsi="Arial" w:cs="Arial"/>
          <w:color w:val="000000"/>
          <w:sz w:val="24"/>
          <w:szCs w:val="24"/>
        </w:rPr>
        <w:t xml:space="preserve">each Family </w:t>
      </w:r>
      <w:r>
        <w:rPr>
          <w:rFonts w:ascii="Arial" w:eastAsia="Calibri" w:hAnsi="Arial" w:cs="Arial"/>
          <w:color w:val="000000"/>
          <w:sz w:val="24"/>
          <w:szCs w:val="24"/>
        </w:rPr>
        <w:t>in accessing</w:t>
      </w:r>
      <w:r w:rsidR="00815EE2" w:rsidRPr="00086384">
        <w:rPr>
          <w:rFonts w:ascii="Arial" w:eastAsia="Calibri" w:hAnsi="Arial" w:cs="Arial"/>
          <w:color w:val="000000"/>
          <w:sz w:val="24"/>
          <w:szCs w:val="24"/>
        </w:rPr>
        <w:t xml:space="preserve"> funding for concrete goods and services to assist in meeting their Basic Needs. </w:t>
      </w:r>
    </w:p>
    <w:p w14:paraId="5BB6B01D" w14:textId="49C03915" w:rsidR="00815EE2" w:rsidRPr="00086384" w:rsidRDefault="00815EE2">
      <w:pPr>
        <w:pStyle w:val="ListParagraph"/>
        <w:numPr>
          <w:ilvl w:val="2"/>
          <w:numId w:val="57"/>
        </w:numPr>
        <w:ind w:left="1620"/>
        <w:rPr>
          <w:rFonts w:ascii="Arial" w:eastAsia="Calibri" w:hAnsi="Arial" w:cs="Arial"/>
          <w:color w:val="000000"/>
          <w:sz w:val="24"/>
          <w:szCs w:val="24"/>
        </w:rPr>
      </w:pPr>
      <w:r w:rsidRPr="00086384">
        <w:rPr>
          <w:rFonts w:ascii="Arial" w:eastAsia="Calibri" w:hAnsi="Arial" w:cs="Arial"/>
          <w:color w:val="000000"/>
          <w:sz w:val="24"/>
          <w:szCs w:val="24"/>
        </w:rPr>
        <w:t xml:space="preserve">Ensure Families </w:t>
      </w:r>
      <w:r w:rsidR="00B15164" w:rsidRPr="00086384">
        <w:rPr>
          <w:rFonts w:ascii="Arial" w:eastAsia="Calibri" w:hAnsi="Arial" w:cs="Arial"/>
          <w:color w:val="000000"/>
          <w:sz w:val="24"/>
          <w:szCs w:val="24"/>
        </w:rPr>
        <w:t xml:space="preserve">are </w:t>
      </w:r>
      <w:r w:rsidRPr="00086384">
        <w:rPr>
          <w:rFonts w:ascii="Arial" w:eastAsia="Calibri" w:hAnsi="Arial" w:cs="Arial"/>
          <w:color w:val="000000"/>
          <w:sz w:val="24"/>
          <w:szCs w:val="24"/>
        </w:rPr>
        <w:t xml:space="preserve">not provided more than </w:t>
      </w:r>
      <w:r w:rsidR="00215F57" w:rsidRPr="00086384">
        <w:rPr>
          <w:rFonts w:ascii="Arial" w:eastAsia="Calibri" w:hAnsi="Arial" w:cs="Arial"/>
          <w:color w:val="000000"/>
          <w:sz w:val="24"/>
          <w:szCs w:val="24"/>
        </w:rPr>
        <w:t xml:space="preserve">five hundred </w:t>
      </w:r>
      <w:r w:rsidRPr="00086384">
        <w:rPr>
          <w:rFonts w:ascii="Arial" w:eastAsia="Calibri" w:hAnsi="Arial" w:cs="Arial"/>
          <w:color w:val="000000"/>
          <w:sz w:val="24"/>
          <w:szCs w:val="24"/>
        </w:rPr>
        <w:t>dollars ($5</w:t>
      </w:r>
      <w:r w:rsidR="00F810DE" w:rsidRPr="00086384">
        <w:rPr>
          <w:rFonts w:ascii="Arial" w:eastAsia="Calibri" w:hAnsi="Arial" w:cs="Arial"/>
          <w:color w:val="000000"/>
          <w:sz w:val="24"/>
          <w:szCs w:val="24"/>
        </w:rPr>
        <w:t>0</w:t>
      </w:r>
      <w:r w:rsidRPr="00086384">
        <w:rPr>
          <w:rFonts w:ascii="Arial" w:eastAsia="Calibri" w:hAnsi="Arial" w:cs="Arial"/>
          <w:color w:val="000000"/>
          <w:sz w:val="24"/>
          <w:szCs w:val="24"/>
        </w:rPr>
        <w:t xml:space="preserve">0.00) of emergency funding per calendar year to support their Basic Needs and/or expenditures related to specific HOMEBUILDERS® goals and service plan. </w:t>
      </w:r>
    </w:p>
    <w:p w14:paraId="0A8F3DBA" w14:textId="77777777" w:rsidR="00815EE2" w:rsidRPr="00215F57" w:rsidRDefault="00815EE2">
      <w:pPr>
        <w:pStyle w:val="ListParagraph"/>
        <w:keepNext/>
        <w:keepLines/>
        <w:widowControl/>
        <w:numPr>
          <w:ilvl w:val="0"/>
          <w:numId w:val="61"/>
        </w:numPr>
        <w:autoSpaceDE/>
        <w:autoSpaceDN/>
        <w:ind w:left="720"/>
        <w:outlineLvl w:val="2"/>
        <w:rPr>
          <w:rFonts w:ascii="Arial" w:eastAsia="Calibri" w:hAnsi="Arial" w:cs="Arial"/>
          <w:b/>
          <w:color w:val="000000"/>
          <w:sz w:val="24"/>
          <w:szCs w:val="24"/>
        </w:rPr>
      </w:pPr>
      <w:r w:rsidRPr="00215F57">
        <w:rPr>
          <w:rFonts w:ascii="Arial" w:eastAsia="Calibri" w:hAnsi="Arial" w:cs="Arial"/>
          <w:b/>
          <w:color w:val="000000"/>
          <w:sz w:val="24"/>
          <w:szCs w:val="24"/>
        </w:rPr>
        <w:t xml:space="preserve">Transition and Service Closure </w:t>
      </w:r>
      <w:r w:rsidRPr="00215F57">
        <w:rPr>
          <w:rFonts w:ascii="Arial" w:eastAsia="Calibri" w:hAnsi="Arial" w:cs="Arial"/>
          <w:color w:val="000000"/>
          <w:sz w:val="24"/>
          <w:szCs w:val="24"/>
        </w:rPr>
        <w:t xml:space="preserve"> </w:t>
      </w:r>
    </w:p>
    <w:p w14:paraId="343FBF58" w14:textId="77777777" w:rsidR="00815EE2" w:rsidRPr="002C78BB" w:rsidRDefault="00815EE2">
      <w:pPr>
        <w:pStyle w:val="ListParagraph"/>
        <w:widowControl/>
        <w:numPr>
          <w:ilvl w:val="0"/>
          <w:numId w:val="58"/>
        </w:numPr>
        <w:autoSpaceDE/>
        <w:autoSpaceDN/>
        <w:ind w:left="1080" w:right="2"/>
        <w:rPr>
          <w:rFonts w:ascii="Arial" w:eastAsia="Calibri" w:hAnsi="Arial" w:cs="Arial"/>
          <w:color w:val="000000"/>
          <w:sz w:val="24"/>
          <w:szCs w:val="24"/>
        </w:rPr>
      </w:pPr>
      <w:r w:rsidRPr="002C78BB">
        <w:rPr>
          <w:rFonts w:ascii="Arial" w:eastAsia="Calibri" w:hAnsi="Arial" w:cs="Arial"/>
          <w:color w:val="000000"/>
          <w:sz w:val="24"/>
          <w:szCs w:val="24"/>
        </w:rPr>
        <w:t>Prior to the conclusion of services:</w:t>
      </w:r>
    </w:p>
    <w:p w14:paraId="0C9C6458" w14:textId="77777777" w:rsidR="00815EE2" w:rsidRPr="002C78BB" w:rsidRDefault="00815EE2">
      <w:pPr>
        <w:pStyle w:val="ListParagraph"/>
        <w:widowControl/>
        <w:numPr>
          <w:ilvl w:val="0"/>
          <w:numId w:val="59"/>
        </w:numPr>
        <w:autoSpaceDE/>
        <w:autoSpaceDN/>
        <w:ind w:left="1620" w:right="2" w:hanging="180"/>
        <w:rPr>
          <w:rFonts w:ascii="Arial" w:eastAsia="Calibri" w:hAnsi="Arial" w:cs="Arial"/>
          <w:color w:val="000000"/>
          <w:sz w:val="24"/>
          <w:szCs w:val="24"/>
        </w:rPr>
      </w:pPr>
      <w:r w:rsidRPr="002C78BB">
        <w:rPr>
          <w:rFonts w:ascii="Arial" w:eastAsia="Calibri" w:hAnsi="Arial" w:cs="Arial"/>
          <w:color w:val="000000"/>
          <w:sz w:val="24"/>
          <w:szCs w:val="24"/>
        </w:rPr>
        <w:t xml:space="preserve">Ensure the Family and </w:t>
      </w:r>
      <w:r>
        <w:rPr>
          <w:rFonts w:ascii="Arial" w:eastAsia="Calibri" w:hAnsi="Arial" w:cs="Arial"/>
          <w:color w:val="000000"/>
          <w:sz w:val="24"/>
          <w:szCs w:val="24"/>
        </w:rPr>
        <w:t xml:space="preserve">specialist </w:t>
      </w:r>
      <w:r w:rsidRPr="002C78BB">
        <w:rPr>
          <w:rFonts w:ascii="Arial" w:eastAsia="Calibri" w:hAnsi="Arial" w:cs="Arial"/>
          <w:color w:val="000000"/>
          <w:sz w:val="24"/>
          <w:szCs w:val="24"/>
        </w:rPr>
        <w:t xml:space="preserve">assess progress, develop a written plan to maintain progress achieved, and identify unmet and/or ongoing service needs of the Family; </w:t>
      </w:r>
    </w:p>
    <w:p w14:paraId="66C2417C" w14:textId="77777777" w:rsidR="00815EE2" w:rsidRPr="002C78BB" w:rsidRDefault="00815EE2">
      <w:pPr>
        <w:pStyle w:val="ListParagraph"/>
        <w:widowControl/>
        <w:numPr>
          <w:ilvl w:val="0"/>
          <w:numId w:val="59"/>
        </w:numPr>
        <w:autoSpaceDE/>
        <w:autoSpaceDN/>
        <w:ind w:left="1620" w:right="2" w:hanging="180"/>
        <w:rPr>
          <w:rFonts w:ascii="Arial" w:eastAsia="Calibri" w:hAnsi="Arial" w:cs="Arial"/>
          <w:color w:val="000000"/>
          <w:sz w:val="24"/>
          <w:szCs w:val="24"/>
        </w:rPr>
      </w:pPr>
      <w:r>
        <w:rPr>
          <w:rFonts w:ascii="Arial" w:eastAsia="Calibri" w:hAnsi="Arial" w:cs="Arial"/>
          <w:color w:val="000000"/>
          <w:sz w:val="24"/>
          <w:szCs w:val="24"/>
        </w:rPr>
        <w:t>Ensure</w:t>
      </w:r>
      <w:r w:rsidRPr="002C78BB">
        <w:rPr>
          <w:rFonts w:ascii="Arial" w:eastAsia="Calibri" w:hAnsi="Arial" w:cs="Arial"/>
          <w:color w:val="000000"/>
          <w:sz w:val="24"/>
          <w:szCs w:val="24"/>
        </w:rPr>
        <w:t xml:space="preserve"> </w:t>
      </w:r>
      <w:r>
        <w:rPr>
          <w:rFonts w:ascii="Arial" w:eastAsia="Calibri" w:hAnsi="Arial" w:cs="Arial"/>
          <w:color w:val="000000"/>
          <w:sz w:val="24"/>
          <w:szCs w:val="24"/>
        </w:rPr>
        <w:t>specialist</w:t>
      </w:r>
      <w:r w:rsidRPr="002C78BB">
        <w:rPr>
          <w:rFonts w:ascii="Arial" w:eastAsia="Calibri" w:hAnsi="Arial" w:cs="Arial"/>
          <w:color w:val="000000"/>
          <w:sz w:val="24"/>
          <w:szCs w:val="24"/>
        </w:rPr>
        <w:t>, in consultation with OCFS, assist</w:t>
      </w:r>
      <w:r>
        <w:rPr>
          <w:rFonts w:ascii="Arial" w:eastAsia="Calibri" w:hAnsi="Arial" w:cs="Arial"/>
          <w:color w:val="000000"/>
          <w:sz w:val="24"/>
          <w:szCs w:val="24"/>
        </w:rPr>
        <w:t>s</w:t>
      </w:r>
      <w:r w:rsidRPr="002C78BB">
        <w:rPr>
          <w:rFonts w:ascii="Arial" w:eastAsia="Calibri" w:hAnsi="Arial" w:cs="Arial"/>
          <w:color w:val="000000"/>
          <w:sz w:val="24"/>
          <w:szCs w:val="24"/>
        </w:rPr>
        <w:t xml:space="preserve"> the Family in connecting to needed resources and services to support them following case closure;</w:t>
      </w:r>
    </w:p>
    <w:p w14:paraId="455710C2" w14:textId="46DAA3AB" w:rsidR="00815EE2" w:rsidRPr="002C78BB" w:rsidRDefault="00815EE2">
      <w:pPr>
        <w:pStyle w:val="ListParagraph"/>
        <w:widowControl/>
        <w:numPr>
          <w:ilvl w:val="0"/>
          <w:numId w:val="59"/>
        </w:numPr>
        <w:autoSpaceDE/>
        <w:autoSpaceDN/>
        <w:ind w:left="1620" w:right="2" w:hanging="180"/>
        <w:rPr>
          <w:rFonts w:ascii="Arial" w:eastAsia="Calibri" w:hAnsi="Arial" w:cs="Arial"/>
          <w:color w:val="000000"/>
          <w:sz w:val="24"/>
          <w:szCs w:val="24"/>
        </w:rPr>
      </w:pPr>
      <w:r w:rsidRPr="002C78BB">
        <w:rPr>
          <w:rFonts w:ascii="Arial" w:eastAsia="Calibri" w:hAnsi="Arial" w:cs="Arial"/>
          <w:color w:val="000000"/>
          <w:sz w:val="24"/>
          <w:szCs w:val="24"/>
        </w:rPr>
        <w:t xml:space="preserve">Conduct a </w:t>
      </w:r>
      <w:r w:rsidRPr="006662D8">
        <w:rPr>
          <w:rFonts w:ascii="Arial" w:eastAsia="Calibri" w:hAnsi="Arial" w:cs="Arial"/>
          <w:color w:val="000000"/>
          <w:sz w:val="24"/>
          <w:szCs w:val="24"/>
        </w:rPr>
        <w:t>Teaming</w:t>
      </w:r>
      <w:r w:rsidRPr="002C78BB">
        <w:rPr>
          <w:rFonts w:ascii="Arial" w:eastAsia="Calibri" w:hAnsi="Arial" w:cs="Arial"/>
          <w:color w:val="000000"/>
          <w:sz w:val="24"/>
          <w:szCs w:val="24"/>
        </w:rPr>
        <w:t xml:space="preserve"> meeting </w:t>
      </w:r>
      <w:r w:rsidR="004218E5">
        <w:rPr>
          <w:rFonts w:ascii="Arial" w:eastAsia="Calibri" w:hAnsi="Arial" w:cs="Arial"/>
          <w:color w:val="000000"/>
          <w:sz w:val="24"/>
          <w:szCs w:val="24"/>
        </w:rPr>
        <w:t>with an aim toward</w:t>
      </w:r>
      <w:r w:rsidRPr="002C78BB">
        <w:rPr>
          <w:rFonts w:ascii="Arial" w:eastAsia="Calibri" w:hAnsi="Arial" w:cs="Arial"/>
          <w:color w:val="000000"/>
          <w:sz w:val="24"/>
          <w:szCs w:val="24"/>
        </w:rPr>
        <w:t xml:space="preserve"> agreement and accountability by all </w:t>
      </w:r>
      <w:r w:rsidR="00772DCB">
        <w:rPr>
          <w:rFonts w:ascii="Arial" w:eastAsia="Calibri" w:hAnsi="Arial" w:cs="Arial"/>
          <w:color w:val="000000"/>
          <w:sz w:val="24"/>
          <w:szCs w:val="24"/>
        </w:rPr>
        <w:t xml:space="preserve">Family </w:t>
      </w:r>
      <w:r>
        <w:rPr>
          <w:rFonts w:ascii="Arial" w:eastAsia="Calibri" w:hAnsi="Arial" w:cs="Arial"/>
          <w:color w:val="000000"/>
          <w:sz w:val="24"/>
          <w:szCs w:val="24"/>
        </w:rPr>
        <w:t xml:space="preserve">members </w:t>
      </w:r>
      <w:r w:rsidRPr="002C78BB">
        <w:rPr>
          <w:rFonts w:ascii="Arial" w:eastAsia="Calibri" w:hAnsi="Arial" w:cs="Arial"/>
          <w:color w:val="000000"/>
          <w:sz w:val="24"/>
          <w:szCs w:val="24"/>
        </w:rPr>
        <w:t xml:space="preserve">and that the Family has </w:t>
      </w:r>
      <w:proofErr w:type="gramStart"/>
      <w:r w:rsidRPr="002C78BB">
        <w:rPr>
          <w:rFonts w:ascii="Arial" w:eastAsia="Calibri" w:hAnsi="Arial" w:cs="Arial"/>
          <w:color w:val="000000"/>
          <w:sz w:val="24"/>
          <w:szCs w:val="24"/>
        </w:rPr>
        <w:t>supports</w:t>
      </w:r>
      <w:proofErr w:type="gramEnd"/>
      <w:r w:rsidRPr="002C78BB">
        <w:rPr>
          <w:rFonts w:ascii="Arial" w:eastAsia="Calibri" w:hAnsi="Arial" w:cs="Arial"/>
          <w:color w:val="000000"/>
          <w:sz w:val="24"/>
          <w:szCs w:val="24"/>
        </w:rPr>
        <w:t xml:space="preserve"> in place and understands next steps</w:t>
      </w:r>
      <w:r>
        <w:rPr>
          <w:rFonts w:ascii="Arial" w:eastAsia="Calibri" w:hAnsi="Arial" w:cs="Arial"/>
          <w:color w:val="000000"/>
          <w:sz w:val="24"/>
          <w:szCs w:val="24"/>
        </w:rPr>
        <w:t xml:space="preserve"> related to maintaining </w:t>
      </w:r>
      <w:r w:rsidR="00B74B74">
        <w:rPr>
          <w:rFonts w:ascii="Arial" w:eastAsia="Calibri" w:hAnsi="Arial" w:cs="Arial"/>
          <w:color w:val="000000"/>
          <w:sz w:val="24"/>
          <w:szCs w:val="24"/>
        </w:rPr>
        <w:t xml:space="preserve">Child </w:t>
      </w:r>
      <w:r w:rsidR="00490EC7">
        <w:rPr>
          <w:rFonts w:ascii="Arial" w:eastAsia="Calibri" w:hAnsi="Arial" w:cs="Arial"/>
          <w:color w:val="000000"/>
          <w:sz w:val="24"/>
          <w:szCs w:val="24"/>
        </w:rPr>
        <w:t xml:space="preserve">Safety </w:t>
      </w:r>
      <w:r>
        <w:rPr>
          <w:rFonts w:ascii="Arial" w:eastAsia="Calibri" w:hAnsi="Arial" w:cs="Arial"/>
          <w:color w:val="000000"/>
          <w:sz w:val="24"/>
          <w:szCs w:val="24"/>
        </w:rPr>
        <w:t>in the home and participation in any other recommended services</w:t>
      </w:r>
      <w:r w:rsidRPr="002C78BB">
        <w:rPr>
          <w:rFonts w:ascii="Arial" w:eastAsia="Calibri" w:hAnsi="Arial" w:cs="Arial"/>
          <w:color w:val="000000"/>
          <w:sz w:val="24"/>
          <w:szCs w:val="24"/>
        </w:rPr>
        <w:t xml:space="preserve">. </w:t>
      </w:r>
    </w:p>
    <w:p w14:paraId="382AACBB" w14:textId="77777777" w:rsidR="00815EE2" w:rsidRPr="002C78BB" w:rsidRDefault="00815EE2">
      <w:pPr>
        <w:pStyle w:val="ListParagraph"/>
        <w:widowControl/>
        <w:numPr>
          <w:ilvl w:val="0"/>
          <w:numId w:val="59"/>
        </w:numPr>
        <w:autoSpaceDE/>
        <w:autoSpaceDN/>
        <w:ind w:left="1620" w:right="2" w:hanging="180"/>
        <w:rPr>
          <w:rFonts w:ascii="Arial" w:eastAsia="Calibri" w:hAnsi="Arial" w:cs="Arial"/>
          <w:color w:val="000000"/>
          <w:sz w:val="24"/>
          <w:szCs w:val="24"/>
        </w:rPr>
      </w:pPr>
      <w:r w:rsidRPr="002C78BB">
        <w:rPr>
          <w:rFonts w:ascii="Arial" w:eastAsia="Calibri" w:hAnsi="Arial" w:cs="Arial"/>
          <w:color w:val="000000"/>
          <w:sz w:val="24"/>
          <w:szCs w:val="24"/>
        </w:rPr>
        <w:t xml:space="preserve">Ensure a HOMEBUILDERS® Service Summary (which includes the </w:t>
      </w:r>
      <w:r>
        <w:rPr>
          <w:rFonts w:ascii="Arial" w:eastAsia="Calibri" w:hAnsi="Arial" w:cs="Arial"/>
          <w:color w:val="000000"/>
          <w:sz w:val="24"/>
          <w:szCs w:val="24"/>
        </w:rPr>
        <w:t>NC</w:t>
      </w:r>
      <w:r w:rsidRPr="002C78BB">
        <w:rPr>
          <w:rFonts w:ascii="Arial" w:eastAsia="Calibri" w:hAnsi="Arial" w:cs="Arial"/>
          <w:color w:val="000000"/>
          <w:sz w:val="24"/>
          <w:szCs w:val="24"/>
        </w:rPr>
        <w:t xml:space="preserve">FAS post ratings) is completed and forwarded to OCFS </w:t>
      </w:r>
      <w:r>
        <w:rPr>
          <w:rFonts w:ascii="Arial" w:eastAsia="Calibri" w:hAnsi="Arial" w:cs="Arial"/>
          <w:color w:val="000000"/>
          <w:sz w:val="24"/>
          <w:szCs w:val="24"/>
        </w:rPr>
        <w:t xml:space="preserve">within one (1) business day </w:t>
      </w:r>
      <w:r w:rsidRPr="002C78BB">
        <w:rPr>
          <w:rFonts w:ascii="Arial" w:eastAsia="Calibri" w:hAnsi="Arial" w:cs="Arial"/>
          <w:color w:val="000000"/>
          <w:sz w:val="24"/>
          <w:szCs w:val="24"/>
        </w:rPr>
        <w:t xml:space="preserve">of case closure.  </w:t>
      </w:r>
    </w:p>
    <w:p w14:paraId="4FA0A8B0" w14:textId="70367A01" w:rsidR="00815EE2" w:rsidRDefault="00815EE2" w:rsidP="00986C3E">
      <w:pPr>
        <w:pStyle w:val="ListParagraph"/>
        <w:widowControl/>
        <w:autoSpaceDE/>
        <w:autoSpaceDN/>
        <w:ind w:left="1080" w:right="530"/>
        <w:rPr>
          <w:rFonts w:ascii="Arial" w:eastAsia="Calibri" w:hAnsi="Arial" w:cs="Arial"/>
          <w:b/>
          <w:color w:val="000000"/>
          <w:sz w:val="24"/>
          <w:szCs w:val="24"/>
        </w:rPr>
      </w:pPr>
      <w:r w:rsidRPr="002C78BB">
        <w:rPr>
          <w:rFonts w:ascii="Arial" w:eastAsia="Calibri" w:hAnsi="Arial" w:cs="Arial"/>
          <w:color w:val="000000"/>
          <w:sz w:val="24"/>
          <w:szCs w:val="24"/>
        </w:rPr>
        <w:t xml:space="preserve"> </w:t>
      </w:r>
    </w:p>
    <w:p w14:paraId="62C5FA9C" w14:textId="084FEE5D" w:rsidR="00485670" w:rsidRDefault="00485670" w:rsidP="00815EE2">
      <w:pPr>
        <w:widowControl/>
        <w:numPr>
          <w:ilvl w:val="0"/>
          <w:numId w:val="15"/>
        </w:numPr>
        <w:autoSpaceDE/>
        <w:autoSpaceDN/>
        <w:ind w:left="360"/>
        <w:rPr>
          <w:rFonts w:ascii="Arial" w:eastAsiaTheme="minorHAnsi" w:hAnsi="Arial" w:cs="Arial"/>
          <w:b/>
          <w:bCs/>
          <w:sz w:val="24"/>
          <w:szCs w:val="24"/>
        </w:rPr>
      </w:pPr>
      <w:r>
        <w:rPr>
          <w:rFonts w:ascii="Arial" w:eastAsiaTheme="minorHAnsi" w:hAnsi="Arial" w:cs="Arial"/>
          <w:b/>
          <w:bCs/>
          <w:sz w:val="24"/>
          <w:szCs w:val="24"/>
        </w:rPr>
        <w:t>Confidentiality Requirements</w:t>
      </w:r>
    </w:p>
    <w:p w14:paraId="699F590E" w14:textId="77777777" w:rsidR="00485670" w:rsidRDefault="00485670" w:rsidP="00485670">
      <w:pPr>
        <w:widowControl/>
        <w:autoSpaceDE/>
        <w:autoSpaceDN/>
        <w:rPr>
          <w:rFonts w:ascii="Arial" w:eastAsiaTheme="minorHAnsi" w:hAnsi="Arial" w:cs="Arial"/>
          <w:b/>
          <w:bCs/>
          <w:sz w:val="24"/>
          <w:szCs w:val="24"/>
        </w:rPr>
      </w:pPr>
    </w:p>
    <w:p w14:paraId="03254D63" w14:textId="51685134" w:rsidR="00485670" w:rsidRPr="00BB26EA" w:rsidRDefault="00485670">
      <w:pPr>
        <w:pStyle w:val="ListParagraph"/>
        <w:numPr>
          <w:ilvl w:val="0"/>
          <w:numId w:val="75"/>
        </w:numPr>
        <w:ind w:left="720"/>
        <w:rPr>
          <w:rFonts w:ascii="Arial" w:hAnsi="Arial" w:cs="Arial"/>
          <w:sz w:val="24"/>
          <w:szCs w:val="24"/>
        </w:rPr>
      </w:pPr>
      <w:bookmarkStart w:id="29" w:name="_Hlk215641965"/>
      <w:r w:rsidRPr="00BB26EA">
        <w:rPr>
          <w:rFonts w:ascii="Arial" w:hAnsi="Arial" w:cs="Arial"/>
          <w:sz w:val="24"/>
          <w:szCs w:val="24"/>
        </w:rPr>
        <w:t xml:space="preserve">Obtain and maintain insurance as outlined in the current State of Maine IT-Service </w:t>
      </w:r>
      <w:r w:rsidRPr="00BB26EA">
        <w:rPr>
          <w:rFonts w:ascii="Arial" w:hAnsi="Arial" w:cs="Arial"/>
          <w:sz w:val="24"/>
          <w:szCs w:val="24"/>
        </w:rPr>
        <w:lastRenderedPageBreak/>
        <w:t xml:space="preserve">Contract (IT-SC), Rider B-IT, Section 19. Insurance Requirements. </w:t>
      </w:r>
      <w:bookmarkStart w:id="30" w:name="_Hlk215570720"/>
      <w:r w:rsidRPr="00BB26EA">
        <w:rPr>
          <w:rFonts w:ascii="Arial" w:hAnsi="Arial" w:cs="Arial"/>
          <w:sz w:val="24"/>
          <w:szCs w:val="24"/>
        </w:rPr>
        <w:t xml:space="preserve">The current IT-SC may be obtained on the Office of State Procurement Services </w:t>
      </w:r>
      <w:hyperlink r:id="rId29" w:history="1">
        <w:r w:rsidRPr="00BB26EA">
          <w:rPr>
            <w:rStyle w:val="Hyperlink"/>
            <w:rFonts w:ascii="Arial" w:hAnsi="Arial" w:cs="Arial"/>
            <w:sz w:val="24"/>
            <w:szCs w:val="24"/>
          </w:rPr>
          <w:t>Forms &amp; Templates webpage</w:t>
        </w:r>
      </w:hyperlink>
      <w:r w:rsidRPr="00BB26EA">
        <w:rPr>
          <w:rFonts w:ascii="Arial" w:hAnsi="Arial" w:cs="Arial"/>
          <w:sz w:val="24"/>
          <w:szCs w:val="24"/>
        </w:rPr>
        <w:t>.</w:t>
      </w:r>
      <w:bookmarkEnd w:id="29"/>
      <w:bookmarkEnd w:id="30"/>
    </w:p>
    <w:p w14:paraId="009B3D91" w14:textId="77777777" w:rsidR="00485670" w:rsidRPr="00BB26EA" w:rsidRDefault="00485670">
      <w:pPr>
        <w:pStyle w:val="ListParagraph"/>
        <w:numPr>
          <w:ilvl w:val="0"/>
          <w:numId w:val="75"/>
        </w:numPr>
        <w:ind w:left="720"/>
        <w:rPr>
          <w:rFonts w:ascii="Arial" w:hAnsi="Arial" w:cs="Arial"/>
          <w:sz w:val="24"/>
          <w:szCs w:val="24"/>
        </w:rPr>
      </w:pPr>
      <w:bookmarkStart w:id="31" w:name="_Hlk215643652"/>
      <w:r w:rsidRPr="00BB26EA">
        <w:rPr>
          <w:rFonts w:ascii="Arial" w:hAnsi="Arial" w:cs="Arial"/>
          <w:sz w:val="24"/>
          <w:szCs w:val="24"/>
        </w:rPr>
        <w:t xml:space="preserve">Implement risk assessment and vulnerability scanning policies and procedures for collecting sensitive information electronically (PII, PHI, and/or other confidential data) as part of the services provided </w:t>
      </w:r>
      <w:proofErr w:type="gramStart"/>
      <w:r w:rsidRPr="00BB26EA">
        <w:rPr>
          <w:rFonts w:ascii="Arial" w:hAnsi="Arial" w:cs="Arial"/>
          <w:sz w:val="24"/>
          <w:szCs w:val="24"/>
        </w:rPr>
        <w:t>as a result of</w:t>
      </w:r>
      <w:proofErr w:type="gramEnd"/>
      <w:r w:rsidRPr="00BB26EA">
        <w:rPr>
          <w:rFonts w:ascii="Arial" w:hAnsi="Arial" w:cs="Arial"/>
          <w:sz w:val="24"/>
          <w:szCs w:val="24"/>
        </w:rPr>
        <w:t xml:space="preserve"> the contract awarded under this RFP, at minimum to be equivalent to </w:t>
      </w:r>
      <w:bookmarkStart w:id="32" w:name="_Hlk215643702"/>
      <w:r w:rsidRPr="00BB26EA">
        <w:rPr>
          <w:rFonts w:ascii="Arial" w:hAnsi="Arial" w:cs="Arial"/>
          <w:sz w:val="24"/>
          <w:szCs w:val="24"/>
        </w:rPr>
        <w:t xml:space="preserve">current </w:t>
      </w:r>
      <w:hyperlink r:id="rId30" w:history="1">
        <w:r w:rsidRPr="00BB26EA">
          <w:rPr>
            <w:rStyle w:val="Hyperlink"/>
            <w:rFonts w:ascii="Arial" w:hAnsi="Arial" w:cs="Arial"/>
            <w:sz w:val="24"/>
            <w:szCs w:val="24"/>
          </w:rPr>
          <w:t>MaineIT Policies &amp; Standards</w:t>
        </w:r>
      </w:hyperlink>
      <w:bookmarkEnd w:id="32"/>
      <w:r w:rsidRPr="00BB26EA">
        <w:rPr>
          <w:rFonts w:ascii="Arial" w:hAnsi="Arial" w:cs="Arial"/>
          <w:sz w:val="24"/>
          <w:szCs w:val="24"/>
        </w:rPr>
        <w:t xml:space="preserve"> for:</w:t>
      </w:r>
    </w:p>
    <w:p w14:paraId="5E958145" w14:textId="77777777" w:rsidR="00485670" w:rsidRPr="00BB26EA" w:rsidRDefault="00485670">
      <w:pPr>
        <w:pStyle w:val="ListParagraph"/>
        <w:widowControl/>
        <w:numPr>
          <w:ilvl w:val="7"/>
          <w:numId w:val="75"/>
        </w:numPr>
        <w:autoSpaceDE/>
        <w:autoSpaceDN/>
        <w:ind w:left="1080"/>
        <w:contextualSpacing/>
        <w:rPr>
          <w:rFonts w:ascii="Arial" w:hAnsi="Arial" w:cs="Arial"/>
          <w:sz w:val="24"/>
          <w:szCs w:val="24"/>
        </w:rPr>
      </w:pPr>
      <w:r w:rsidRPr="00BB26EA">
        <w:rPr>
          <w:rFonts w:ascii="Arial" w:hAnsi="Arial" w:cs="Arial"/>
          <w:sz w:val="24"/>
          <w:szCs w:val="24"/>
        </w:rPr>
        <w:t>Risk Assessment Policy &amp; Procedures; and</w:t>
      </w:r>
    </w:p>
    <w:p w14:paraId="288D2A9B" w14:textId="77777777" w:rsidR="00485670" w:rsidRPr="00BB26EA" w:rsidRDefault="00485670">
      <w:pPr>
        <w:pStyle w:val="ListParagraph"/>
        <w:widowControl/>
        <w:numPr>
          <w:ilvl w:val="7"/>
          <w:numId w:val="75"/>
        </w:numPr>
        <w:tabs>
          <w:tab w:val="left" w:pos="5310"/>
        </w:tabs>
        <w:autoSpaceDE/>
        <w:autoSpaceDN/>
        <w:ind w:left="1080"/>
        <w:contextualSpacing/>
        <w:rPr>
          <w:rFonts w:ascii="Arial" w:hAnsi="Arial" w:cs="Arial"/>
          <w:sz w:val="24"/>
          <w:szCs w:val="24"/>
        </w:rPr>
      </w:pPr>
      <w:r w:rsidRPr="00BB26EA">
        <w:rPr>
          <w:rFonts w:ascii="Arial" w:hAnsi="Arial" w:cs="Arial"/>
          <w:sz w:val="24"/>
          <w:szCs w:val="24"/>
        </w:rPr>
        <w:t>Vulnerability Scanning Procedure.</w:t>
      </w:r>
    </w:p>
    <w:bookmarkEnd w:id="31"/>
    <w:p w14:paraId="4AA848E3" w14:textId="77777777" w:rsidR="00485670" w:rsidRPr="002507BE" w:rsidRDefault="00485670">
      <w:pPr>
        <w:pStyle w:val="ListParagraph"/>
        <w:widowControl/>
        <w:numPr>
          <w:ilvl w:val="0"/>
          <w:numId w:val="75"/>
        </w:numPr>
        <w:autoSpaceDE/>
        <w:autoSpaceDN/>
        <w:ind w:left="720"/>
        <w:contextualSpacing/>
        <w:rPr>
          <w:rFonts w:ascii="Arial" w:hAnsi="Arial" w:cs="Arial"/>
          <w:sz w:val="24"/>
          <w:szCs w:val="24"/>
        </w:rPr>
      </w:pPr>
      <w:r w:rsidRPr="00BB26EA">
        <w:rPr>
          <w:rFonts w:ascii="Arial" w:hAnsi="Arial" w:cs="Arial"/>
          <w:sz w:val="24"/>
          <w:szCs w:val="24"/>
        </w:rPr>
        <w:t>Comply with all c</w:t>
      </w:r>
      <w:r w:rsidRPr="002507BE">
        <w:rPr>
          <w:rFonts w:ascii="Arial" w:hAnsi="Arial" w:cs="Arial"/>
          <w:sz w:val="24"/>
          <w:szCs w:val="24"/>
        </w:rPr>
        <w:t>urrent State and Federal laws regarding the protection of confidential and/or sensitive information that is collected or maintained by the awarded Bidder, including, as applicable, notification to individuals in the event of unauthorized access or disclosure.</w:t>
      </w:r>
    </w:p>
    <w:p w14:paraId="47A6F708" w14:textId="0ED90F89" w:rsidR="00485670" w:rsidRPr="002507BE" w:rsidRDefault="00485670">
      <w:pPr>
        <w:pStyle w:val="ListParagraph"/>
        <w:widowControl/>
        <w:numPr>
          <w:ilvl w:val="0"/>
          <w:numId w:val="75"/>
        </w:numPr>
        <w:autoSpaceDE/>
        <w:autoSpaceDN/>
        <w:ind w:left="720"/>
        <w:contextualSpacing/>
        <w:rPr>
          <w:rFonts w:ascii="Arial" w:hAnsi="Arial" w:cs="Arial"/>
          <w:sz w:val="24"/>
          <w:szCs w:val="24"/>
        </w:rPr>
      </w:pPr>
      <w:r w:rsidRPr="002507BE">
        <w:rPr>
          <w:rFonts w:ascii="Arial" w:hAnsi="Arial" w:cs="Arial"/>
          <w:sz w:val="24"/>
          <w:szCs w:val="24"/>
        </w:rPr>
        <w:t>The State will not consume (use) any awarded Bidder application, nor will the awarded Bidder consume (use) any State application.</w:t>
      </w:r>
    </w:p>
    <w:p w14:paraId="1EA2444A" w14:textId="77777777" w:rsidR="00BB26EA" w:rsidRPr="002507BE" w:rsidRDefault="00BB26EA" w:rsidP="00BB26EA">
      <w:pPr>
        <w:pStyle w:val="ListParagraph"/>
        <w:widowControl/>
        <w:autoSpaceDE/>
        <w:autoSpaceDN/>
        <w:contextualSpacing/>
        <w:rPr>
          <w:rFonts w:ascii="Arial" w:hAnsi="Arial" w:cs="Arial"/>
          <w:sz w:val="24"/>
          <w:szCs w:val="24"/>
        </w:rPr>
      </w:pPr>
    </w:p>
    <w:p w14:paraId="61744C44" w14:textId="6DEF56F6" w:rsidR="00815EE2" w:rsidRPr="002507BE" w:rsidRDefault="00815EE2" w:rsidP="00815EE2">
      <w:pPr>
        <w:widowControl/>
        <w:numPr>
          <w:ilvl w:val="0"/>
          <w:numId w:val="15"/>
        </w:numPr>
        <w:autoSpaceDE/>
        <w:autoSpaceDN/>
        <w:ind w:left="360"/>
        <w:rPr>
          <w:rFonts w:ascii="Arial" w:eastAsiaTheme="minorHAnsi" w:hAnsi="Arial" w:cs="Arial"/>
          <w:b/>
          <w:bCs/>
          <w:sz w:val="24"/>
          <w:szCs w:val="24"/>
        </w:rPr>
      </w:pPr>
      <w:r w:rsidRPr="002507BE">
        <w:rPr>
          <w:rFonts w:ascii="Arial" w:eastAsiaTheme="minorHAnsi" w:hAnsi="Arial" w:cs="Arial"/>
          <w:b/>
          <w:bCs/>
          <w:sz w:val="24"/>
          <w:szCs w:val="24"/>
        </w:rPr>
        <w:t xml:space="preserve">Staff </w:t>
      </w:r>
      <w:r w:rsidR="00485670" w:rsidRPr="002507BE">
        <w:rPr>
          <w:rFonts w:ascii="Arial" w:eastAsiaTheme="minorHAnsi" w:hAnsi="Arial" w:cs="Arial"/>
          <w:b/>
          <w:bCs/>
          <w:sz w:val="24"/>
          <w:szCs w:val="24"/>
        </w:rPr>
        <w:t>Requirements</w:t>
      </w:r>
    </w:p>
    <w:p w14:paraId="73374A4D" w14:textId="77777777" w:rsidR="00815EE2" w:rsidRDefault="00815EE2" w:rsidP="00815EE2">
      <w:pPr>
        <w:widowControl/>
        <w:autoSpaceDE/>
        <w:autoSpaceDN/>
        <w:ind w:left="360"/>
        <w:rPr>
          <w:rFonts w:ascii="Arial" w:eastAsiaTheme="minorHAnsi" w:hAnsi="Arial" w:cs="Arial"/>
          <w:b/>
          <w:bCs/>
          <w:sz w:val="24"/>
          <w:szCs w:val="24"/>
        </w:rPr>
      </w:pPr>
    </w:p>
    <w:p w14:paraId="459EAEDC" w14:textId="77777777" w:rsidR="00815EE2" w:rsidRPr="005C1074" w:rsidRDefault="00815EE2">
      <w:pPr>
        <w:pStyle w:val="ListParagraph"/>
        <w:numPr>
          <w:ilvl w:val="0"/>
          <w:numId w:val="67"/>
        </w:numPr>
        <w:rPr>
          <w:rFonts w:ascii="Arial" w:hAnsi="Arial" w:cs="Arial"/>
          <w:sz w:val="24"/>
          <w:szCs w:val="24"/>
        </w:rPr>
      </w:pPr>
      <w:r w:rsidRPr="005C1074">
        <w:rPr>
          <w:rFonts w:ascii="Arial" w:eastAsia="Calibri" w:hAnsi="Arial"/>
          <w:sz w:val="24"/>
        </w:rPr>
        <w:t xml:space="preserve">Provide eight (8) </w:t>
      </w:r>
      <w:r w:rsidRPr="005C1074">
        <w:rPr>
          <w:rFonts w:ascii="Arial" w:eastAsia="Calibri" w:hAnsi="Arial" w:cs="Arial"/>
          <w:color w:val="000000"/>
          <w:sz w:val="24"/>
          <w:szCs w:val="24"/>
        </w:rPr>
        <w:t>HOMEBUILDERS® Teams</w:t>
      </w:r>
      <w:proofErr w:type="gramStart"/>
      <w:r w:rsidRPr="005C1074">
        <w:rPr>
          <w:rFonts w:ascii="Arial" w:eastAsia="Calibri" w:hAnsi="Arial" w:cs="Arial"/>
          <w:color w:val="000000"/>
          <w:sz w:val="24"/>
          <w:szCs w:val="24"/>
        </w:rPr>
        <w:t>, one</w:t>
      </w:r>
      <w:proofErr w:type="gramEnd"/>
      <w:r w:rsidRPr="005C1074">
        <w:rPr>
          <w:rFonts w:ascii="Arial" w:eastAsia="Calibri" w:hAnsi="Arial" w:cs="Arial"/>
          <w:color w:val="000000"/>
          <w:sz w:val="24"/>
          <w:szCs w:val="24"/>
        </w:rPr>
        <w:t xml:space="preserve"> (1) for each of the Department’s </w:t>
      </w:r>
      <w:hyperlink r:id="rId31" w:history="1">
        <w:r w:rsidRPr="005C1074">
          <w:rPr>
            <w:rStyle w:val="Hyperlink"/>
            <w:rFonts w:ascii="Arial" w:eastAsia="Calibri" w:hAnsi="Arial" w:cs="Arial"/>
            <w:sz w:val="24"/>
            <w:szCs w:val="24"/>
          </w:rPr>
          <w:t>Districts</w:t>
        </w:r>
      </w:hyperlink>
      <w:r w:rsidRPr="005C1074">
        <w:rPr>
          <w:rFonts w:ascii="Arial" w:eastAsia="Calibri" w:hAnsi="Arial" w:cs="Arial"/>
          <w:color w:val="000000"/>
          <w:sz w:val="24"/>
          <w:szCs w:val="24"/>
        </w:rPr>
        <w:t xml:space="preserve"> (except District 9). </w:t>
      </w:r>
    </w:p>
    <w:p w14:paraId="73A705CF" w14:textId="77777777" w:rsidR="00815EE2" w:rsidRPr="005C1074" w:rsidRDefault="00815EE2">
      <w:pPr>
        <w:pStyle w:val="ListParagraph"/>
        <w:widowControl/>
        <w:numPr>
          <w:ilvl w:val="1"/>
          <w:numId w:val="67"/>
        </w:numPr>
        <w:autoSpaceDE/>
        <w:autoSpaceDN/>
        <w:ind w:left="1080"/>
        <w:rPr>
          <w:rFonts w:ascii="Arial" w:eastAsiaTheme="minorHAnsi" w:hAnsi="Arial" w:cs="Arial"/>
          <w:b/>
          <w:bCs/>
          <w:sz w:val="24"/>
          <w:szCs w:val="24"/>
        </w:rPr>
      </w:pPr>
      <w:r w:rsidRPr="005C1074">
        <w:rPr>
          <w:rFonts w:ascii="Arial" w:eastAsia="Calibri" w:hAnsi="Arial"/>
          <w:sz w:val="24"/>
        </w:rPr>
        <w:t xml:space="preserve">Ensure each Team consists of four </w:t>
      </w:r>
      <w:r w:rsidRPr="005C1074">
        <w:rPr>
          <w:rFonts w:ascii="Arial" w:eastAsia="Calibri" w:hAnsi="Arial" w:cs="Arial"/>
          <w:sz w:val="24"/>
          <w:szCs w:val="24"/>
        </w:rPr>
        <w:t xml:space="preserve">to five </w:t>
      </w:r>
      <w:r w:rsidRPr="005C1074">
        <w:rPr>
          <w:rFonts w:ascii="Arial" w:eastAsia="Calibri" w:hAnsi="Arial"/>
          <w:sz w:val="24"/>
        </w:rPr>
        <w:t>(4</w:t>
      </w:r>
      <w:r w:rsidRPr="005C1074">
        <w:rPr>
          <w:rFonts w:ascii="Arial" w:eastAsia="Calibri" w:hAnsi="Arial" w:cs="Arial"/>
          <w:sz w:val="24"/>
          <w:szCs w:val="24"/>
        </w:rPr>
        <w:t>-5</w:t>
      </w:r>
      <w:r w:rsidRPr="005C1074">
        <w:rPr>
          <w:rFonts w:ascii="Arial" w:eastAsia="Calibri" w:hAnsi="Arial"/>
          <w:sz w:val="24"/>
        </w:rPr>
        <w:t xml:space="preserve">) specialists and one (1) supervisor.  </w:t>
      </w:r>
    </w:p>
    <w:p w14:paraId="6996D8DF" w14:textId="6982079F" w:rsidR="00815EE2" w:rsidRPr="005C1074" w:rsidRDefault="00815EE2">
      <w:pPr>
        <w:pStyle w:val="ListParagraph"/>
        <w:widowControl/>
        <w:numPr>
          <w:ilvl w:val="2"/>
          <w:numId w:val="67"/>
        </w:numPr>
        <w:autoSpaceDE/>
        <w:autoSpaceDN/>
        <w:ind w:left="1620"/>
        <w:rPr>
          <w:rFonts w:ascii="Arial" w:eastAsiaTheme="minorHAnsi" w:hAnsi="Arial" w:cs="Arial"/>
          <w:b/>
          <w:bCs/>
          <w:sz w:val="24"/>
          <w:szCs w:val="24"/>
        </w:rPr>
      </w:pPr>
      <w:r w:rsidRPr="005C1074">
        <w:rPr>
          <w:rFonts w:ascii="Arial" w:eastAsia="Calibri" w:hAnsi="Arial"/>
          <w:sz w:val="24"/>
        </w:rPr>
        <w:t xml:space="preserve">Each specialist </w:t>
      </w:r>
      <w:r w:rsidR="00A50065" w:rsidRPr="005C1074">
        <w:rPr>
          <w:rFonts w:ascii="Arial" w:eastAsia="Calibri" w:hAnsi="Arial"/>
          <w:sz w:val="24"/>
        </w:rPr>
        <w:t xml:space="preserve">must </w:t>
      </w:r>
      <w:r w:rsidRPr="005C1074">
        <w:rPr>
          <w:rFonts w:ascii="Arial" w:eastAsia="Calibri" w:hAnsi="Arial"/>
          <w:sz w:val="24"/>
        </w:rPr>
        <w:t>serve a minimum of</w:t>
      </w:r>
      <w:r w:rsidR="001E1055" w:rsidRPr="005C1074">
        <w:rPr>
          <w:rFonts w:ascii="Arial" w:eastAsia="Calibri" w:hAnsi="Arial"/>
          <w:sz w:val="24"/>
        </w:rPr>
        <w:t xml:space="preserve"> twelve to fifteen</w:t>
      </w:r>
      <w:r w:rsidRPr="005C1074">
        <w:rPr>
          <w:rFonts w:ascii="Arial" w:eastAsia="Calibri" w:hAnsi="Arial"/>
          <w:sz w:val="24"/>
        </w:rPr>
        <w:t xml:space="preserve"> </w:t>
      </w:r>
      <w:r w:rsidR="001E1055" w:rsidRPr="005C1074">
        <w:rPr>
          <w:rFonts w:ascii="Arial" w:eastAsia="Calibri" w:hAnsi="Arial"/>
          <w:sz w:val="24"/>
        </w:rPr>
        <w:t>(12-15)</w:t>
      </w:r>
      <w:r w:rsidR="003E0D05" w:rsidRPr="005C1074">
        <w:rPr>
          <w:rFonts w:ascii="Arial" w:eastAsia="Calibri" w:hAnsi="Arial"/>
          <w:sz w:val="24"/>
        </w:rPr>
        <w:t xml:space="preserve"> </w:t>
      </w:r>
      <w:r w:rsidR="00E35839" w:rsidRPr="005C1074">
        <w:rPr>
          <w:rFonts w:ascii="Arial" w:eastAsia="Calibri" w:hAnsi="Arial"/>
          <w:sz w:val="24"/>
        </w:rPr>
        <w:t xml:space="preserve">Families </w:t>
      </w:r>
      <w:r w:rsidR="007E5A5B" w:rsidRPr="005C1074">
        <w:rPr>
          <w:rFonts w:ascii="Arial" w:eastAsia="Calibri" w:hAnsi="Arial"/>
          <w:sz w:val="24"/>
        </w:rPr>
        <w:t xml:space="preserve">during their first year of employment and seventeen to </w:t>
      </w:r>
      <w:r w:rsidRPr="005C1074">
        <w:rPr>
          <w:rFonts w:ascii="Arial" w:eastAsia="Calibri" w:hAnsi="Arial"/>
          <w:sz w:val="24"/>
        </w:rPr>
        <w:t>eighteen (</w:t>
      </w:r>
      <w:r w:rsidR="007E5A5B" w:rsidRPr="005C1074">
        <w:rPr>
          <w:rFonts w:ascii="Arial" w:eastAsia="Calibri" w:hAnsi="Arial"/>
          <w:sz w:val="24"/>
        </w:rPr>
        <w:t>17-</w:t>
      </w:r>
      <w:r w:rsidRPr="005C1074">
        <w:rPr>
          <w:rFonts w:ascii="Arial" w:eastAsia="Calibri" w:hAnsi="Arial"/>
          <w:sz w:val="24"/>
        </w:rPr>
        <w:t>18) Families annually</w:t>
      </w:r>
      <w:r w:rsidR="007E5A5B" w:rsidRPr="005C1074">
        <w:rPr>
          <w:rFonts w:ascii="Arial" w:eastAsia="Calibri" w:hAnsi="Arial"/>
          <w:sz w:val="24"/>
        </w:rPr>
        <w:t xml:space="preserve"> thereafter</w:t>
      </w:r>
      <w:r w:rsidRPr="005C1074">
        <w:rPr>
          <w:rFonts w:ascii="Arial" w:eastAsia="Calibri" w:hAnsi="Arial"/>
          <w:sz w:val="24"/>
        </w:rPr>
        <w:t xml:space="preserve">. </w:t>
      </w:r>
    </w:p>
    <w:p w14:paraId="5B0ADAD2" w14:textId="76F308E3" w:rsidR="00815EE2" w:rsidRPr="00BC3913" w:rsidRDefault="00815EE2">
      <w:pPr>
        <w:pStyle w:val="ListParagraph"/>
        <w:widowControl/>
        <w:numPr>
          <w:ilvl w:val="2"/>
          <w:numId w:val="67"/>
        </w:numPr>
        <w:autoSpaceDE/>
        <w:autoSpaceDN/>
        <w:ind w:left="1620"/>
        <w:rPr>
          <w:rFonts w:ascii="Arial" w:eastAsiaTheme="minorHAnsi" w:hAnsi="Arial" w:cs="Arial"/>
          <w:b/>
          <w:bCs/>
          <w:sz w:val="24"/>
          <w:szCs w:val="24"/>
        </w:rPr>
      </w:pPr>
      <w:r w:rsidRPr="005C1074">
        <w:rPr>
          <w:rFonts w:ascii="Arial" w:eastAsia="Calibri" w:hAnsi="Arial"/>
          <w:sz w:val="24"/>
        </w:rPr>
        <w:t xml:space="preserve">Three (3) team leads </w:t>
      </w:r>
      <w:r w:rsidR="00A50065" w:rsidRPr="005C1074">
        <w:rPr>
          <w:rFonts w:ascii="Arial" w:eastAsia="Calibri" w:hAnsi="Arial"/>
          <w:sz w:val="24"/>
        </w:rPr>
        <w:t>must</w:t>
      </w:r>
      <w:r w:rsidR="00A50065" w:rsidRPr="0089170B">
        <w:rPr>
          <w:rFonts w:ascii="Arial" w:eastAsia="Calibri" w:hAnsi="Arial"/>
          <w:sz w:val="24"/>
        </w:rPr>
        <w:t xml:space="preserve"> </w:t>
      </w:r>
      <w:r w:rsidRPr="0089170B">
        <w:rPr>
          <w:rFonts w:ascii="Arial" w:eastAsia="Calibri" w:hAnsi="Arial"/>
          <w:sz w:val="24"/>
        </w:rPr>
        <w:t>oversee implementation for specific</w:t>
      </w:r>
      <w:r>
        <w:rPr>
          <w:rFonts w:ascii="Arial" w:eastAsia="Calibri" w:hAnsi="Arial"/>
          <w:sz w:val="24"/>
        </w:rPr>
        <w:t xml:space="preserve"> Districts</w:t>
      </w:r>
      <w:r w:rsidRPr="0089170B">
        <w:rPr>
          <w:rFonts w:ascii="Arial" w:eastAsia="Calibri" w:hAnsi="Arial"/>
          <w:sz w:val="24"/>
        </w:rPr>
        <w:t xml:space="preserve"> of the State.  </w:t>
      </w:r>
    </w:p>
    <w:p w14:paraId="4A799523" w14:textId="77777777" w:rsidR="00815EE2" w:rsidRPr="00C976E4" w:rsidRDefault="00815EE2">
      <w:pPr>
        <w:pStyle w:val="ListParagraph"/>
        <w:numPr>
          <w:ilvl w:val="1"/>
          <w:numId w:val="63"/>
        </w:numPr>
        <w:rPr>
          <w:rFonts w:ascii="Arial" w:hAnsi="Arial" w:cs="Arial"/>
          <w:b/>
          <w:sz w:val="24"/>
          <w:szCs w:val="24"/>
        </w:rPr>
      </w:pPr>
      <w:r>
        <w:rPr>
          <w:rFonts w:ascii="Arial" w:hAnsi="Arial" w:cs="Arial"/>
          <w:bCs/>
          <w:sz w:val="24"/>
          <w:szCs w:val="24"/>
        </w:rPr>
        <w:t xml:space="preserve">Provide three (3) </w:t>
      </w:r>
      <w:r w:rsidRPr="00DC14EF">
        <w:rPr>
          <w:rFonts w:ascii="Arial" w:eastAsia="Calibri" w:hAnsi="Arial" w:cs="Arial"/>
          <w:color w:val="000000"/>
          <w:sz w:val="24"/>
          <w:szCs w:val="24"/>
        </w:rPr>
        <w:t>HOMEBUILDERS®</w:t>
      </w:r>
      <w:r>
        <w:rPr>
          <w:rFonts w:ascii="Arial" w:eastAsia="Calibri" w:hAnsi="Arial" w:cs="Arial"/>
          <w:color w:val="000000"/>
          <w:sz w:val="24"/>
          <w:szCs w:val="24"/>
        </w:rPr>
        <w:t xml:space="preserve"> Team Managers to oversee the eight (8) teams Statewide, </w:t>
      </w:r>
      <w:r>
        <w:rPr>
          <w:rFonts w:ascii="Arial" w:hAnsi="Arial" w:cs="Arial"/>
          <w:bCs/>
          <w:sz w:val="24"/>
          <w:szCs w:val="24"/>
        </w:rPr>
        <w:t>with each Manager overseeing no more than three (3) teams.</w:t>
      </w:r>
    </w:p>
    <w:p w14:paraId="355B3A4E" w14:textId="6A2DE384" w:rsidR="00815EE2" w:rsidRDefault="00815EE2">
      <w:pPr>
        <w:widowControl/>
        <w:numPr>
          <w:ilvl w:val="0"/>
          <w:numId w:val="64"/>
        </w:numPr>
        <w:autoSpaceDE/>
        <w:autoSpaceDN/>
        <w:ind w:left="1080" w:right="530" w:hanging="379"/>
        <w:rPr>
          <w:rFonts w:ascii="Arial" w:eastAsia="Calibri" w:hAnsi="Arial" w:cs="Arial"/>
          <w:color w:val="000000"/>
          <w:sz w:val="24"/>
          <w:szCs w:val="24"/>
        </w:rPr>
      </w:pPr>
      <w:r>
        <w:rPr>
          <w:rFonts w:ascii="Arial" w:eastAsia="Calibri" w:hAnsi="Arial" w:cs="Arial"/>
          <w:color w:val="000000"/>
          <w:sz w:val="24"/>
          <w:szCs w:val="24"/>
        </w:rPr>
        <w:t>Ensure e</w:t>
      </w:r>
      <w:r w:rsidRPr="00C976E4">
        <w:rPr>
          <w:rFonts w:ascii="Arial" w:eastAsia="Calibri" w:hAnsi="Arial" w:cs="Arial"/>
          <w:color w:val="000000"/>
          <w:sz w:val="24"/>
          <w:szCs w:val="24"/>
        </w:rPr>
        <w:t xml:space="preserve">ach </w:t>
      </w:r>
      <w:r>
        <w:rPr>
          <w:rFonts w:ascii="Arial" w:eastAsia="Calibri" w:hAnsi="Arial" w:cs="Arial"/>
          <w:color w:val="000000"/>
          <w:sz w:val="24"/>
          <w:szCs w:val="24"/>
        </w:rPr>
        <w:t>T</w:t>
      </w:r>
      <w:r w:rsidRPr="00C976E4">
        <w:rPr>
          <w:rFonts w:ascii="Arial" w:eastAsia="Calibri" w:hAnsi="Arial" w:cs="Arial"/>
          <w:color w:val="000000"/>
          <w:sz w:val="24"/>
          <w:szCs w:val="24"/>
        </w:rPr>
        <w:t>eam consist</w:t>
      </w:r>
      <w:r>
        <w:rPr>
          <w:rFonts w:ascii="Arial" w:eastAsia="Calibri" w:hAnsi="Arial" w:cs="Arial"/>
          <w:color w:val="000000"/>
          <w:sz w:val="24"/>
          <w:szCs w:val="24"/>
        </w:rPr>
        <w:t>s</w:t>
      </w:r>
      <w:r w:rsidRPr="00C976E4">
        <w:rPr>
          <w:rFonts w:ascii="Arial" w:eastAsia="Calibri" w:hAnsi="Arial" w:cs="Arial"/>
          <w:color w:val="000000"/>
          <w:sz w:val="24"/>
          <w:szCs w:val="24"/>
        </w:rPr>
        <w:t xml:space="preserve"> of:   </w:t>
      </w:r>
    </w:p>
    <w:p w14:paraId="07D88CF8" w14:textId="77777777" w:rsidR="00815EE2" w:rsidRPr="00C976E4" w:rsidRDefault="00815EE2" w:rsidP="00815EE2">
      <w:pPr>
        <w:widowControl/>
        <w:autoSpaceDE/>
        <w:autoSpaceDN/>
        <w:ind w:left="1620" w:right="530"/>
        <w:rPr>
          <w:rFonts w:ascii="Arial" w:eastAsia="Calibri" w:hAnsi="Arial" w:cs="Arial"/>
          <w:color w:val="000000"/>
          <w:sz w:val="24"/>
          <w:szCs w:val="24"/>
        </w:rPr>
      </w:pPr>
    </w:p>
    <w:tbl>
      <w:tblPr>
        <w:tblStyle w:val="TableGrid0"/>
        <w:tblW w:w="4124" w:type="pct"/>
        <w:jc w:val="center"/>
        <w:tblInd w:w="0" w:type="dxa"/>
        <w:tblCellMar>
          <w:top w:w="48" w:type="dxa"/>
          <w:left w:w="107" w:type="dxa"/>
          <w:right w:w="115" w:type="dxa"/>
        </w:tblCellMar>
        <w:tblLook w:val="04A0" w:firstRow="1" w:lastRow="0" w:firstColumn="1" w:lastColumn="0" w:noHBand="0" w:noVBand="1"/>
      </w:tblPr>
      <w:tblGrid>
        <w:gridCol w:w="4315"/>
        <w:gridCol w:w="4139"/>
      </w:tblGrid>
      <w:tr w:rsidR="00815EE2" w:rsidRPr="00C976E4" w14:paraId="41972288" w14:textId="77777777" w:rsidTr="00D14778">
        <w:trPr>
          <w:trHeight w:val="545"/>
          <w:jc w:val="center"/>
        </w:trPr>
        <w:tc>
          <w:tcPr>
            <w:tcW w:w="255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A4B646" w14:textId="77777777" w:rsidR="00815EE2" w:rsidRPr="00C976E4" w:rsidRDefault="00815EE2" w:rsidP="00D14778">
            <w:pPr>
              <w:widowControl/>
              <w:autoSpaceDE/>
              <w:autoSpaceDN/>
              <w:ind w:left="163"/>
              <w:jc w:val="center"/>
              <w:rPr>
                <w:rFonts w:ascii="Arial" w:eastAsia="Calibri" w:hAnsi="Arial" w:cs="Arial"/>
                <w:color w:val="000000"/>
                <w:sz w:val="24"/>
                <w:szCs w:val="24"/>
              </w:rPr>
            </w:pPr>
            <w:r w:rsidRPr="00C976E4">
              <w:rPr>
                <w:rFonts w:ascii="Arial" w:eastAsia="Calibri" w:hAnsi="Arial" w:cs="Arial"/>
                <w:b/>
                <w:color w:val="000000"/>
                <w:sz w:val="24"/>
                <w:szCs w:val="24"/>
              </w:rPr>
              <w:t>Position</w:t>
            </w:r>
          </w:p>
        </w:tc>
        <w:tc>
          <w:tcPr>
            <w:tcW w:w="244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F16D66" w14:textId="77777777" w:rsidR="00815EE2" w:rsidRPr="00C976E4" w:rsidRDefault="00815EE2" w:rsidP="00D14778">
            <w:pPr>
              <w:widowControl/>
              <w:autoSpaceDE/>
              <w:autoSpaceDN/>
              <w:ind w:left="163"/>
              <w:jc w:val="center"/>
              <w:rPr>
                <w:rFonts w:ascii="Arial" w:eastAsia="Calibri" w:hAnsi="Arial" w:cs="Arial"/>
                <w:color w:val="000000"/>
                <w:sz w:val="24"/>
                <w:szCs w:val="24"/>
              </w:rPr>
            </w:pPr>
            <w:r w:rsidRPr="00C976E4">
              <w:rPr>
                <w:rFonts w:ascii="Arial" w:eastAsia="Calibri" w:hAnsi="Arial" w:cs="Arial"/>
                <w:b/>
                <w:color w:val="000000"/>
                <w:sz w:val="24"/>
                <w:szCs w:val="24"/>
              </w:rPr>
              <w:t>Minimum Staffing Level</w:t>
            </w:r>
          </w:p>
          <w:p w14:paraId="6EFED751" w14:textId="77777777" w:rsidR="00815EE2" w:rsidRPr="00C976E4" w:rsidRDefault="00815EE2" w:rsidP="00D14778">
            <w:pPr>
              <w:widowControl/>
              <w:autoSpaceDE/>
              <w:autoSpaceDN/>
              <w:ind w:left="163"/>
              <w:jc w:val="center"/>
              <w:rPr>
                <w:rFonts w:ascii="Arial" w:eastAsia="Calibri" w:hAnsi="Arial" w:cs="Arial"/>
                <w:color w:val="000000"/>
                <w:sz w:val="24"/>
                <w:szCs w:val="24"/>
              </w:rPr>
            </w:pPr>
            <w:r w:rsidRPr="00C976E4">
              <w:rPr>
                <w:rFonts w:ascii="Arial" w:eastAsia="Calibri" w:hAnsi="Arial" w:cs="Arial"/>
                <w:b/>
                <w:color w:val="000000"/>
                <w:sz w:val="24"/>
                <w:szCs w:val="24"/>
              </w:rPr>
              <w:t>Required and/or FTE Required</w:t>
            </w:r>
          </w:p>
        </w:tc>
      </w:tr>
      <w:tr w:rsidR="00815EE2" w:rsidRPr="00C976E4" w14:paraId="1CF8C0B6" w14:textId="77777777" w:rsidTr="00D14778">
        <w:trPr>
          <w:trHeight w:val="280"/>
          <w:jc w:val="center"/>
        </w:trPr>
        <w:tc>
          <w:tcPr>
            <w:tcW w:w="2552" w:type="pct"/>
            <w:tcBorders>
              <w:top w:val="single" w:sz="4" w:space="0" w:color="000000"/>
              <w:left w:val="single" w:sz="4" w:space="0" w:color="000000"/>
              <w:bottom w:val="single" w:sz="4" w:space="0" w:color="000000"/>
              <w:right w:val="single" w:sz="4" w:space="0" w:color="000000"/>
            </w:tcBorders>
            <w:vAlign w:val="center"/>
            <w:hideMark/>
          </w:tcPr>
          <w:p w14:paraId="5E1488A8" w14:textId="77777777" w:rsidR="00815EE2" w:rsidRPr="00BC3913" w:rsidRDefault="00815EE2" w:rsidP="00D14778">
            <w:pPr>
              <w:widowControl/>
              <w:autoSpaceDE/>
              <w:autoSpaceDN/>
              <w:ind w:left="163"/>
              <w:jc w:val="center"/>
              <w:rPr>
                <w:rFonts w:ascii="Arial" w:eastAsia="Calibri" w:hAnsi="Arial" w:cs="Arial"/>
                <w:b/>
                <w:bCs/>
                <w:color w:val="000000"/>
                <w:sz w:val="24"/>
                <w:szCs w:val="24"/>
              </w:rPr>
            </w:pPr>
            <w:r w:rsidRPr="00BC3913">
              <w:rPr>
                <w:rFonts w:ascii="Arial" w:eastAsia="Calibri" w:hAnsi="Arial" w:cs="Arial"/>
                <w:b/>
                <w:bCs/>
                <w:color w:val="000000"/>
                <w:sz w:val="24"/>
                <w:szCs w:val="24"/>
              </w:rPr>
              <w:t xml:space="preserve">HOMEBUILDERS® </w:t>
            </w:r>
            <w:r>
              <w:rPr>
                <w:rFonts w:ascii="Arial" w:eastAsia="Calibri" w:hAnsi="Arial" w:cs="Arial"/>
                <w:b/>
                <w:bCs/>
                <w:color w:val="000000"/>
                <w:sz w:val="24"/>
                <w:szCs w:val="24"/>
              </w:rPr>
              <w:t>Specialist</w:t>
            </w:r>
          </w:p>
        </w:tc>
        <w:tc>
          <w:tcPr>
            <w:tcW w:w="2448" w:type="pct"/>
            <w:tcBorders>
              <w:top w:val="single" w:sz="4" w:space="0" w:color="000000"/>
              <w:left w:val="single" w:sz="4" w:space="0" w:color="000000"/>
              <w:bottom w:val="single" w:sz="4" w:space="0" w:color="000000"/>
              <w:right w:val="single" w:sz="4" w:space="0" w:color="000000"/>
            </w:tcBorders>
            <w:vAlign w:val="center"/>
            <w:hideMark/>
          </w:tcPr>
          <w:p w14:paraId="54CB7949" w14:textId="1CE152CF" w:rsidR="00815EE2" w:rsidRPr="00466BCE" w:rsidRDefault="00D80C99" w:rsidP="00D14778">
            <w:pPr>
              <w:widowControl/>
              <w:autoSpaceDE/>
              <w:autoSpaceDN/>
              <w:ind w:left="163"/>
              <w:jc w:val="center"/>
              <w:rPr>
                <w:rFonts w:ascii="Arial" w:eastAsia="Calibri" w:hAnsi="Arial" w:cs="Arial"/>
                <w:b/>
                <w:bCs/>
                <w:color w:val="000000"/>
                <w:sz w:val="24"/>
                <w:szCs w:val="24"/>
              </w:rPr>
            </w:pPr>
            <w:r>
              <w:rPr>
                <w:rFonts w:ascii="Arial" w:eastAsia="Calibri" w:hAnsi="Arial" w:cs="Arial"/>
                <w:b/>
                <w:bCs/>
                <w:color w:val="000000"/>
                <w:sz w:val="24"/>
                <w:szCs w:val="24"/>
              </w:rPr>
              <w:t>4-</w:t>
            </w:r>
            <w:r w:rsidR="00815EE2" w:rsidRPr="00466BCE">
              <w:rPr>
                <w:rFonts w:ascii="Arial" w:eastAsia="Calibri" w:hAnsi="Arial" w:cs="Arial"/>
                <w:b/>
                <w:bCs/>
                <w:color w:val="000000"/>
                <w:sz w:val="24"/>
                <w:szCs w:val="24"/>
              </w:rPr>
              <w:t>5 FTE</w:t>
            </w:r>
          </w:p>
        </w:tc>
      </w:tr>
      <w:tr w:rsidR="00815EE2" w:rsidRPr="00C976E4" w14:paraId="00BA7C0D" w14:textId="77777777" w:rsidTr="00D14778">
        <w:trPr>
          <w:trHeight w:val="278"/>
          <w:jc w:val="center"/>
        </w:trPr>
        <w:tc>
          <w:tcPr>
            <w:tcW w:w="2552" w:type="pct"/>
            <w:tcBorders>
              <w:top w:val="single" w:sz="4" w:space="0" w:color="000000"/>
              <w:left w:val="single" w:sz="4" w:space="0" w:color="000000"/>
              <w:bottom w:val="single" w:sz="4" w:space="0" w:color="000000"/>
              <w:right w:val="single" w:sz="4" w:space="0" w:color="000000"/>
            </w:tcBorders>
            <w:vAlign w:val="center"/>
            <w:hideMark/>
          </w:tcPr>
          <w:p w14:paraId="0E05BBC5" w14:textId="77777777" w:rsidR="00815EE2" w:rsidRPr="00BC3913" w:rsidRDefault="00815EE2" w:rsidP="00D14778">
            <w:pPr>
              <w:widowControl/>
              <w:autoSpaceDE/>
              <w:autoSpaceDN/>
              <w:ind w:left="163"/>
              <w:jc w:val="center"/>
              <w:rPr>
                <w:rFonts w:ascii="Arial" w:eastAsia="Calibri" w:hAnsi="Arial" w:cs="Arial"/>
                <w:b/>
                <w:bCs/>
                <w:color w:val="000000"/>
                <w:sz w:val="24"/>
                <w:szCs w:val="24"/>
              </w:rPr>
            </w:pPr>
            <w:r w:rsidRPr="00BC3913">
              <w:rPr>
                <w:rFonts w:ascii="Arial" w:eastAsia="Calibri" w:hAnsi="Arial" w:cs="Arial"/>
                <w:b/>
                <w:bCs/>
                <w:color w:val="000000"/>
                <w:sz w:val="24"/>
                <w:szCs w:val="24"/>
              </w:rPr>
              <w:t>HOMEBUILDERS® Supervisor</w:t>
            </w:r>
          </w:p>
        </w:tc>
        <w:tc>
          <w:tcPr>
            <w:tcW w:w="2448" w:type="pct"/>
            <w:tcBorders>
              <w:top w:val="single" w:sz="4" w:space="0" w:color="000000"/>
              <w:left w:val="single" w:sz="4" w:space="0" w:color="000000"/>
              <w:bottom w:val="single" w:sz="4" w:space="0" w:color="000000"/>
              <w:right w:val="single" w:sz="4" w:space="0" w:color="000000"/>
            </w:tcBorders>
            <w:vAlign w:val="center"/>
            <w:hideMark/>
          </w:tcPr>
          <w:p w14:paraId="0D012A25" w14:textId="77777777" w:rsidR="00815EE2" w:rsidRPr="00466BCE" w:rsidRDefault="00815EE2" w:rsidP="00D14778">
            <w:pPr>
              <w:widowControl/>
              <w:autoSpaceDE/>
              <w:autoSpaceDN/>
              <w:ind w:left="163"/>
              <w:jc w:val="center"/>
              <w:rPr>
                <w:rFonts w:ascii="Arial" w:eastAsia="Calibri" w:hAnsi="Arial" w:cs="Arial"/>
                <w:b/>
                <w:bCs/>
                <w:color w:val="000000"/>
                <w:sz w:val="24"/>
                <w:szCs w:val="24"/>
              </w:rPr>
            </w:pPr>
            <w:r w:rsidRPr="00466BCE">
              <w:rPr>
                <w:rFonts w:ascii="Arial" w:eastAsia="Calibri" w:hAnsi="Arial" w:cs="Arial"/>
                <w:b/>
                <w:bCs/>
                <w:color w:val="000000"/>
                <w:sz w:val="24"/>
                <w:szCs w:val="24"/>
              </w:rPr>
              <w:t>1 FTE</w:t>
            </w:r>
          </w:p>
        </w:tc>
      </w:tr>
      <w:tr w:rsidR="00815EE2" w:rsidRPr="00C976E4" w14:paraId="7DDA0682" w14:textId="77777777" w:rsidTr="00D14778">
        <w:trPr>
          <w:trHeight w:val="280"/>
          <w:jc w:val="center"/>
        </w:trPr>
        <w:tc>
          <w:tcPr>
            <w:tcW w:w="2552" w:type="pct"/>
            <w:tcBorders>
              <w:top w:val="single" w:sz="4" w:space="0" w:color="000000"/>
              <w:left w:val="single" w:sz="4" w:space="0" w:color="000000"/>
              <w:bottom w:val="single" w:sz="4" w:space="0" w:color="000000"/>
              <w:right w:val="single" w:sz="4" w:space="0" w:color="000000"/>
            </w:tcBorders>
            <w:vAlign w:val="center"/>
            <w:hideMark/>
          </w:tcPr>
          <w:p w14:paraId="0D35B174" w14:textId="77777777" w:rsidR="00815EE2" w:rsidRPr="00BC3913" w:rsidRDefault="00815EE2" w:rsidP="00D14778">
            <w:pPr>
              <w:widowControl/>
              <w:autoSpaceDE/>
              <w:autoSpaceDN/>
              <w:ind w:left="163"/>
              <w:jc w:val="center"/>
              <w:rPr>
                <w:rFonts w:ascii="Arial" w:eastAsia="Calibri" w:hAnsi="Arial" w:cs="Arial"/>
                <w:b/>
                <w:bCs/>
                <w:color w:val="000000"/>
                <w:sz w:val="24"/>
                <w:szCs w:val="24"/>
              </w:rPr>
            </w:pPr>
            <w:r w:rsidRPr="00BC3913">
              <w:rPr>
                <w:rFonts w:ascii="Arial" w:eastAsia="Calibri" w:hAnsi="Arial" w:cs="Arial"/>
                <w:b/>
                <w:bCs/>
                <w:color w:val="000000"/>
                <w:sz w:val="24"/>
                <w:szCs w:val="24"/>
              </w:rPr>
              <w:t>HOMEBUILDERS® Team Manager</w:t>
            </w:r>
          </w:p>
        </w:tc>
        <w:tc>
          <w:tcPr>
            <w:tcW w:w="2448" w:type="pct"/>
            <w:tcBorders>
              <w:top w:val="single" w:sz="4" w:space="0" w:color="000000"/>
              <w:left w:val="single" w:sz="4" w:space="0" w:color="000000"/>
              <w:bottom w:val="single" w:sz="4" w:space="0" w:color="000000"/>
              <w:right w:val="single" w:sz="4" w:space="0" w:color="000000"/>
            </w:tcBorders>
            <w:vAlign w:val="center"/>
            <w:hideMark/>
          </w:tcPr>
          <w:p w14:paraId="5FE5617E" w14:textId="77777777" w:rsidR="00815EE2" w:rsidRPr="00466BCE" w:rsidRDefault="00815EE2" w:rsidP="00D14778">
            <w:pPr>
              <w:widowControl/>
              <w:autoSpaceDE/>
              <w:autoSpaceDN/>
              <w:ind w:left="163"/>
              <w:jc w:val="center"/>
              <w:rPr>
                <w:rFonts w:ascii="Arial" w:eastAsia="Calibri" w:hAnsi="Arial" w:cs="Arial"/>
                <w:b/>
                <w:bCs/>
                <w:color w:val="000000"/>
                <w:sz w:val="24"/>
                <w:szCs w:val="24"/>
              </w:rPr>
            </w:pPr>
            <w:r w:rsidRPr="00466BCE">
              <w:rPr>
                <w:rFonts w:ascii="Arial" w:eastAsia="Calibri" w:hAnsi="Arial" w:cs="Arial"/>
                <w:b/>
                <w:bCs/>
                <w:color w:val="000000"/>
                <w:sz w:val="24"/>
                <w:szCs w:val="24"/>
              </w:rPr>
              <w:t>1 FTE per assigned Teams</w:t>
            </w:r>
          </w:p>
        </w:tc>
      </w:tr>
    </w:tbl>
    <w:p w14:paraId="3038A8C1" w14:textId="77777777" w:rsidR="00815EE2" w:rsidRDefault="00815EE2" w:rsidP="00815EE2">
      <w:pPr>
        <w:pStyle w:val="ListParagraph"/>
        <w:widowControl/>
        <w:autoSpaceDE/>
        <w:autoSpaceDN/>
        <w:ind w:left="1620" w:right="530"/>
        <w:rPr>
          <w:rFonts w:ascii="Arial" w:eastAsia="Calibri" w:hAnsi="Arial" w:cs="Arial"/>
          <w:color w:val="000000"/>
          <w:sz w:val="24"/>
          <w:szCs w:val="24"/>
        </w:rPr>
      </w:pPr>
    </w:p>
    <w:p w14:paraId="08AED3F3" w14:textId="5EBE737A" w:rsidR="00815EE2" w:rsidRPr="00C976E4" w:rsidRDefault="00815EE2">
      <w:pPr>
        <w:pStyle w:val="ListParagraph"/>
        <w:widowControl/>
        <w:numPr>
          <w:ilvl w:val="0"/>
          <w:numId w:val="64"/>
        </w:numPr>
        <w:autoSpaceDE/>
        <w:autoSpaceDN/>
        <w:ind w:left="1080" w:right="530" w:hanging="379"/>
        <w:rPr>
          <w:rFonts w:ascii="Arial" w:eastAsia="Calibri" w:hAnsi="Arial" w:cs="Arial"/>
          <w:color w:val="000000"/>
          <w:sz w:val="24"/>
          <w:szCs w:val="24"/>
        </w:rPr>
      </w:pPr>
      <w:r w:rsidRPr="00C976E4">
        <w:rPr>
          <w:rFonts w:ascii="Arial" w:eastAsia="Calibri" w:hAnsi="Arial" w:cs="Arial"/>
          <w:color w:val="000000"/>
          <w:sz w:val="24"/>
          <w:szCs w:val="24"/>
        </w:rPr>
        <w:t>Ensure staff listed in the staffing plan meet the HOMEBUILDERS® staffing requirements</w:t>
      </w:r>
      <w:r w:rsidR="00A50065">
        <w:rPr>
          <w:rFonts w:ascii="Arial" w:eastAsia="Calibri" w:hAnsi="Arial" w:cs="Arial"/>
          <w:color w:val="000000"/>
          <w:sz w:val="24"/>
          <w:szCs w:val="24"/>
        </w:rPr>
        <w:t>, specifically</w:t>
      </w:r>
      <w:r w:rsidRPr="00C976E4">
        <w:rPr>
          <w:rFonts w:ascii="Arial" w:eastAsia="Calibri" w:hAnsi="Arial" w:cs="Arial"/>
          <w:color w:val="000000"/>
          <w:sz w:val="24"/>
          <w:szCs w:val="24"/>
        </w:rPr>
        <w:t xml:space="preserve">: </w:t>
      </w:r>
    </w:p>
    <w:p w14:paraId="3605D0F8" w14:textId="169175ED" w:rsidR="00815EE2" w:rsidRPr="00BC3913" w:rsidRDefault="00815EE2">
      <w:pPr>
        <w:pStyle w:val="ListParagraph"/>
        <w:widowControl/>
        <w:numPr>
          <w:ilvl w:val="3"/>
          <w:numId w:val="65"/>
        </w:numPr>
        <w:autoSpaceDE/>
        <w:autoSpaceDN/>
        <w:ind w:left="1620" w:hanging="180"/>
        <w:rPr>
          <w:rFonts w:ascii="Arial" w:eastAsia="Calibri" w:hAnsi="Arial" w:cs="Arial"/>
          <w:color w:val="000000"/>
          <w:sz w:val="24"/>
          <w:szCs w:val="24"/>
        </w:rPr>
      </w:pPr>
      <w:r>
        <w:rPr>
          <w:rFonts w:ascii="Arial" w:eastAsia="Calibri" w:hAnsi="Arial" w:cs="Arial"/>
          <w:color w:val="000000"/>
          <w:sz w:val="24"/>
          <w:szCs w:val="24"/>
          <w:u w:color="000000"/>
        </w:rPr>
        <w:t>Specialists</w:t>
      </w:r>
      <w:r w:rsidRPr="00BC3913">
        <w:rPr>
          <w:rFonts w:ascii="Arial" w:eastAsia="Calibri" w:hAnsi="Arial" w:cs="Arial"/>
          <w:color w:val="000000"/>
          <w:sz w:val="24"/>
          <w:szCs w:val="24"/>
          <w:u w:color="000000"/>
        </w:rPr>
        <w:t xml:space="preserve"> </w:t>
      </w:r>
      <w:r w:rsidR="00A50065">
        <w:rPr>
          <w:rFonts w:ascii="Arial" w:eastAsia="Calibri" w:hAnsi="Arial" w:cs="Arial"/>
          <w:color w:val="000000"/>
          <w:sz w:val="24"/>
          <w:szCs w:val="24"/>
          <w:u w:color="000000"/>
        </w:rPr>
        <w:t>must</w:t>
      </w:r>
      <w:r w:rsidRPr="00BC3913">
        <w:rPr>
          <w:rFonts w:ascii="Arial" w:eastAsia="Calibri" w:hAnsi="Arial" w:cs="Arial"/>
          <w:color w:val="000000"/>
          <w:sz w:val="24"/>
          <w:szCs w:val="24"/>
          <w:u w:color="000000"/>
        </w:rPr>
        <w:t>:</w:t>
      </w:r>
      <w:r w:rsidRPr="00BC3913">
        <w:rPr>
          <w:rFonts w:ascii="Arial" w:eastAsia="Calibri" w:hAnsi="Arial" w:cs="Arial"/>
          <w:color w:val="000000"/>
          <w:sz w:val="24"/>
          <w:szCs w:val="24"/>
        </w:rPr>
        <w:t xml:space="preserve"> </w:t>
      </w:r>
    </w:p>
    <w:p w14:paraId="182E7CB5" w14:textId="77777777" w:rsidR="00815EE2" w:rsidRPr="003F788C"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a </w:t>
      </w:r>
      <w:r w:rsidRPr="00C976E4">
        <w:rPr>
          <w:rFonts w:ascii="Arial" w:eastAsia="Calibri" w:hAnsi="Arial" w:cs="Arial"/>
          <w:color w:val="000000"/>
          <w:sz w:val="24"/>
          <w:szCs w:val="24"/>
        </w:rPr>
        <w:t>master’s degree in social work, psychology, counseling, or a closely related field; or a bachelor's degree in social work, psychology, counseling, or a closely related field</w:t>
      </w:r>
      <w:r>
        <w:rPr>
          <w:rFonts w:ascii="Arial" w:eastAsia="Calibri" w:hAnsi="Arial" w:cs="Arial"/>
          <w:color w:val="000000"/>
          <w:sz w:val="24"/>
          <w:szCs w:val="24"/>
        </w:rPr>
        <w:t>.</w:t>
      </w:r>
      <w:r w:rsidRPr="00C976E4">
        <w:rPr>
          <w:rFonts w:ascii="Arial" w:eastAsia="Calibri" w:hAnsi="Arial" w:cs="Arial"/>
          <w:i/>
          <w:color w:val="000000"/>
          <w:sz w:val="24"/>
          <w:szCs w:val="24"/>
        </w:rPr>
        <w:t xml:space="preserve"> </w:t>
      </w:r>
    </w:p>
    <w:p w14:paraId="4A72F196" w14:textId="119272F7"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 xml:space="preserve">at least two (2) years of experience working with </w:t>
      </w:r>
      <w:r w:rsidR="00B74B74">
        <w:rPr>
          <w:rFonts w:ascii="Arial" w:eastAsia="Calibri" w:hAnsi="Arial" w:cs="Arial"/>
          <w:color w:val="000000"/>
          <w:sz w:val="24"/>
          <w:szCs w:val="24"/>
        </w:rPr>
        <w:t>C</w:t>
      </w:r>
      <w:r w:rsidR="00B74B74" w:rsidRPr="00C976E4">
        <w:rPr>
          <w:rFonts w:ascii="Arial" w:eastAsia="Calibri" w:hAnsi="Arial" w:cs="Arial"/>
          <w:color w:val="000000"/>
          <w:sz w:val="24"/>
          <w:szCs w:val="24"/>
        </w:rPr>
        <w:t xml:space="preserve">hildren </w:t>
      </w:r>
      <w:r w:rsidRPr="00C976E4">
        <w:rPr>
          <w:rFonts w:ascii="Arial" w:eastAsia="Calibri" w:hAnsi="Arial" w:cs="Arial"/>
          <w:color w:val="000000"/>
          <w:sz w:val="24"/>
          <w:szCs w:val="24"/>
        </w:rPr>
        <w:t xml:space="preserve">and Families.  </w:t>
      </w:r>
    </w:p>
    <w:p w14:paraId="36AAEC6C" w14:textId="77777777"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L</w:t>
      </w:r>
      <w:r w:rsidRPr="00C976E4">
        <w:rPr>
          <w:rFonts w:ascii="Arial" w:eastAsia="Calibri" w:hAnsi="Arial" w:cs="Arial"/>
          <w:color w:val="000000"/>
          <w:sz w:val="24"/>
          <w:szCs w:val="24"/>
        </w:rPr>
        <w:t xml:space="preserve">ive within proximity (within sixty (60) minutes travel) of the Families being served.  </w:t>
      </w:r>
    </w:p>
    <w:p w14:paraId="563CB869" w14:textId="05AEF1F2" w:rsidR="00815EE2" w:rsidRPr="00C976E4" w:rsidRDefault="00A50065">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N</w:t>
      </w:r>
      <w:r w:rsidR="00815EE2">
        <w:rPr>
          <w:rFonts w:ascii="Arial" w:eastAsia="Calibri" w:hAnsi="Arial" w:cs="Arial"/>
          <w:color w:val="000000"/>
          <w:sz w:val="24"/>
          <w:szCs w:val="24"/>
        </w:rPr>
        <w:t xml:space="preserve">ot </w:t>
      </w:r>
      <w:proofErr w:type="gramStart"/>
      <w:r w:rsidR="00815EE2">
        <w:rPr>
          <w:rFonts w:ascii="Arial" w:eastAsia="Calibri" w:hAnsi="Arial" w:cs="Arial"/>
          <w:color w:val="000000"/>
          <w:sz w:val="24"/>
          <w:szCs w:val="24"/>
        </w:rPr>
        <w:t>have</w:t>
      </w:r>
      <w:proofErr w:type="gramEnd"/>
      <w:r w:rsidR="00815EE2" w:rsidRPr="00C976E4">
        <w:rPr>
          <w:rFonts w:ascii="Arial" w:eastAsia="Calibri" w:hAnsi="Arial" w:cs="Arial"/>
          <w:color w:val="000000"/>
          <w:sz w:val="24"/>
          <w:szCs w:val="24"/>
        </w:rPr>
        <w:t xml:space="preserve"> a second job unless it can be demonstrated that the position will not </w:t>
      </w:r>
      <w:proofErr w:type="gramStart"/>
      <w:r w:rsidR="00815EE2" w:rsidRPr="00C976E4">
        <w:rPr>
          <w:rFonts w:ascii="Arial" w:eastAsia="Calibri" w:hAnsi="Arial" w:cs="Arial"/>
          <w:color w:val="000000"/>
          <w:sz w:val="24"/>
          <w:szCs w:val="24"/>
        </w:rPr>
        <w:t>impact</w:t>
      </w:r>
      <w:proofErr w:type="gramEnd"/>
      <w:r w:rsidR="00815EE2" w:rsidRPr="00C976E4">
        <w:rPr>
          <w:rFonts w:ascii="Arial" w:eastAsia="Calibri" w:hAnsi="Arial" w:cs="Arial"/>
          <w:color w:val="000000"/>
          <w:sz w:val="24"/>
          <w:szCs w:val="24"/>
        </w:rPr>
        <w:t xml:space="preserve"> the individual's twenty-four (24) hour per day availability</w:t>
      </w:r>
      <w:r w:rsidR="00815EE2">
        <w:rPr>
          <w:rFonts w:ascii="Arial" w:eastAsia="Calibri" w:hAnsi="Arial" w:cs="Arial"/>
          <w:color w:val="000000"/>
          <w:sz w:val="24"/>
          <w:szCs w:val="24"/>
        </w:rPr>
        <w:t xml:space="preserve"> and is pre-approved by the Department</w:t>
      </w:r>
      <w:r w:rsidR="00815EE2" w:rsidRPr="00C976E4">
        <w:rPr>
          <w:rFonts w:ascii="Arial" w:eastAsia="Calibri" w:hAnsi="Arial" w:cs="Arial"/>
          <w:color w:val="000000"/>
          <w:sz w:val="24"/>
          <w:szCs w:val="24"/>
        </w:rPr>
        <w:t xml:space="preserve">. </w:t>
      </w:r>
    </w:p>
    <w:p w14:paraId="727B716D" w14:textId="6DE1FEA2" w:rsidR="00815EE2" w:rsidRDefault="00815EE2">
      <w:pPr>
        <w:pStyle w:val="ListParagraph"/>
        <w:widowControl/>
        <w:numPr>
          <w:ilvl w:val="3"/>
          <w:numId w:val="65"/>
        </w:numPr>
        <w:autoSpaceDE/>
        <w:autoSpaceDN/>
        <w:ind w:left="1620" w:hanging="180"/>
        <w:rPr>
          <w:rFonts w:ascii="Arial" w:eastAsia="Calibri" w:hAnsi="Arial" w:cs="Arial"/>
          <w:color w:val="000000"/>
          <w:sz w:val="24"/>
          <w:szCs w:val="24"/>
        </w:rPr>
      </w:pPr>
      <w:r w:rsidRPr="00BC3913">
        <w:rPr>
          <w:rFonts w:ascii="Arial" w:eastAsia="Calibri" w:hAnsi="Arial" w:cs="Arial"/>
          <w:color w:val="000000"/>
          <w:sz w:val="24"/>
          <w:szCs w:val="24"/>
          <w:u w:color="000000"/>
        </w:rPr>
        <w:t>Supervisors</w:t>
      </w:r>
      <w:r w:rsidRPr="00BC3913">
        <w:rPr>
          <w:rFonts w:ascii="Arial" w:eastAsia="Calibri" w:hAnsi="Arial" w:cs="Arial"/>
          <w:color w:val="000000"/>
          <w:sz w:val="24"/>
          <w:szCs w:val="24"/>
        </w:rPr>
        <w:t xml:space="preserve"> </w:t>
      </w:r>
      <w:r w:rsidR="00A50065">
        <w:rPr>
          <w:rFonts w:ascii="Arial" w:eastAsia="Calibri" w:hAnsi="Arial" w:cs="Arial"/>
          <w:color w:val="000000"/>
          <w:sz w:val="24"/>
          <w:szCs w:val="24"/>
        </w:rPr>
        <w:t>must</w:t>
      </w:r>
      <w:r>
        <w:rPr>
          <w:rFonts w:ascii="Arial" w:eastAsia="Calibri" w:hAnsi="Arial" w:cs="Arial"/>
          <w:color w:val="000000"/>
          <w:sz w:val="24"/>
          <w:szCs w:val="24"/>
        </w:rPr>
        <w:t>:</w:t>
      </w:r>
      <w:r w:rsidRPr="00C976E4">
        <w:rPr>
          <w:rFonts w:ascii="Arial" w:eastAsia="Calibri" w:hAnsi="Arial" w:cs="Arial"/>
          <w:color w:val="000000"/>
          <w:sz w:val="24"/>
          <w:szCs w:val="24"/>
        </w:rPr>
        <w:t xml:space="preserve"> </w:t>
      </w:r>
    </w:p>
    <w:p w14:paraId="04BB6846" w14:textId="77777777" w:rsidR="00815EE2" w:rsidRPr="003F788C"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lastRenderedPageBreak/>
        <w:t>Have a m</w:t>
      </w:r>
      <w:r w:rsidRPr="00C976E4">
        <w:rPr>
          <w:rFonts w:ascii="Arial" w:eastAsia="Calibri" w:hAnsi="Arial" w:cs="Arial"/>
          <w:color w:val="000000"/>
          <w:sz w:val="24"/>
          <w:szCs w:val="24"/>
        </w:rPr>
        <w:t>aster’s degree in social work, psychology, counseling, or a closely related field</w:t>
      </w:r>
      <w:r>
        <w:rPr>
          <w:rFonts w:ascii="Arial" w:eastAsia="Calibri" w:hAnsi="Arial" w:cs="Arial"/>
          <w:color w:val="000000"/>
          <w:sz w:val="24"/>
          <w:szCs w:val="24"/>
        </w:rPr>
        <w:t>; and</w:t>
      </w:r>
    </w:p>
    <w:p w14:paraId="249BFAB5" w14:textId="67330DE2"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 xml:space="preserve">at least two (2) years of experience working with </w:t>
      </w:r>
      <w:r w:rsidR="00B74B74">
        <w:rPr>
          <w:rFonts w:ascii="Arial" w:eastAsia="Calibri" w:hAnsi="Arial" w:cs="Arial"/>
          <w:color w:val="000000"/>
          <w:sz w:val="24"/>
          <w:szCs w:val="24"/>
        </w:rPr>
        <w:t>C</w:t>
      </w:r>
      <w:r w:rsidR="00B74B74" w:rsidRPr="00C976E4">
        <w:rPr>
          <w:rFonts w:ascii="Arial" w:eastAsia="Calibri" w:hAnsi="Arial" w:cs="Arial"/>
          <w:color w:val="000000"/>
          <w:sz w:val="24"/>
          <w:szCs w:val="24"/>
        </w:rPr>
        <w:t xml:space="preserve">hildren </w:t>
      </w:r>
      <w:r w:rsidRPr="00C976E4">
        <w:rPr>
          <w:rFonts w:ascii="Arial" w:eastAsia="Calibri" w:hAnsi="Arial" w:cs="Arial"/>
          <w:color w:val="000000"/>
          <w:sz w:val="24"/>
          <w:szCs w:val="24"/>
        </w:rPr>
        <w:t xml:space="preserve">and Families; </w:t>
      </w:r>
      <w:r w:rsidRPr="006B36F3">
        <w:rPr>
          <w:rFonts w:ascii="Arial" w:eastAsia="Calibri" w:hAnsi="Arial" w:cs="Arial"/>
          <w:b/>
          <w:bCs/>
          <w:color w:val="000000"/>
          <w:sz w:val="24"/>
          <w:szCs w:val="24"/>
        </w:rPr>
        <w:t>or</w:t>
      </w:r>
      <w:r w:rsidRPr="00C976E4">
        <w:rPr>
          <w:rFonts w:ascii="Arial" w:eastAsia="Calibri" w:hAnsi="Arial" w:cs="Arial"/>
          <w:color w:val="000000"/>
          <w:sz w:val="24"/>
          <w:szCs w:val="24"/>
        </w:rPr>
        <w:t xml:space="preserve"> </w:t>
      </w:r>
    </w:p>
    <w:p w14:paraId="0EEDAADA" w14:textId="77777777" w:rsidR="00815EE2" w:rsidRPr="003F788C"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a bachelor's degree in social work, psychology, counseling, or a closely related field</w:t>
      </w:r>
      <w:r>
        <w:rPr>
          <w:rFonts w:ascii="Arial" w:eastAsia="Calibri" w:hAnsi="Arial" w:cs="Arial"/>
          <w:color w:val="000000"/>
          <w:sz w:val="24"/>
          <w:szCs w:val="24"/>
        </w:rPr>
        <w:t>; and</w:t>
      </w:r>
      <w:r w:rsidRPr="00C976E4">
        <w:rPr>
          <w:rFonts w:ascii="Arial" w:eastAsia="Calibri" w:hAnsi="Arial" w:cs="Arial"/>
          <w:i/>
          <w:color w:val="000000"/>
          <w:sz w:val="24"/>
          <w:szCs w:val="24"/>
        </w:rPr>
        <w:t xml:space="preserve"> </w:t>
      </w:r>
    </w:p>
    <w:p w14:paraId="4EC03068" w14:textId="2A00115B"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at least four (4) years of</w:t>
      </w:r>
      <w:r w:rsidR="00E35839">
        <w:rPr>
          <w:rFonts w:ascii="Arial" w:eastAsia="Calibri" w:hAnsi="Arial" w:cs="Arial"/>
          <w:color w:val="000000"/>
          <w:sz w:val="24"/>
          <w:szCs w:val="24"/>
        </w:rPr>
        <w:t xml:space="preserve"> related</w:t>
      </w:r>
      <w:r w:rsidRPr="00C976E4">
        <w:rPr>
          <w:rFonts w:ascii="Arial" w:eastAsia="Calibri" w:hAnsi="Arial" w:cs="Arial"/>
          <w:color w:val="000000"/>
          <w:sz w:val="24"/>
          <w:szCs w:val="24"/>
        </w:rPr>
        <w:t xml:space="preserve"> experience</w:t>
      </w:r>
      <w:r w:rsidR="0069784B">
        <w:rPr>
          <w:rFonts w:ascii="Arial" w:eastAsia="Calibri" w:hAnsi="Arial" w:cs="Arial"/>
          <w:color w:val="000000"/>
          <w:sz w:val="24"/>
          <w:szCs w:val="24"/>
        </w:rPr>
        <w:t xml:space="preserve"> </w:t>
      </w:r>
      <w:r w:rsidRPr="00C976E4">
        <w:rPr>
          <w:rFonts w:ascii="Arial" w:eastAsia="Calibri" w:hAnsi="Arial" w:cs="Arial"/>
          <w:color w:val="000000"/>
          <w:sz w:val="24"/>
          <w:szCs w:val="24"/>
        </w:rPr>
        <w:t xml:space="preserve">as a </w:t>
      </w:r>
      <w:r w:rsidR="00112D82" w:rsidRPr="00FF34B0">
        <w:rPr>
          <w:rFonts w:ascii="Arial" w:eastAsia="Calibri" w:hAnsi="Arial" w:cs="Arial"/>
          <w:color w:val="000000"/>
          <w:sz w:val="24"/>
          <w:szCs w:val="24"/>
        </w:rPr>
        <w:t>HOM</w:t>
      </w:r>
      <w:r w:rsidR="00112D82" w:rsidRPr="00E34F21">
        <w:rPr>
          <w:rFonts w:ascii="Arial" w:eastAsia="Calibri" w:hAnsi="Arial" w:cs="Arial"/>
          <w:color w:val="000000"/>
          <w:sz w:val="24"/>
          <w:szCs w:val="24"/>
        </w:rPr>
        <w:t xml:space="preserve">EBUILDERS® </w:t>
      </w:r>
      <w:r>
        <w:rPr>
          <w:rFonts w:ascii="Arial" w:eastAsia="Calibri" w:hAnsi="Arial" w:cs="Arial"/>
          <w:color w:val="000000"/>
          <w:sz w:val="24"/>
          <w:szCs w:val="24"/>
        </w:rPr>
        <w:t>Specialist; and</w:t>
      </w:r>
      <w:r w:rsidRPr="00C976E4">
        <w:rPr>
          <w:rFonts w:ascii="Arial" w:eastAsia="Calibri" w:hAnsi="Arial" w:cs="Arial"/>
          <w:color w:val="000000"/>
          <w:sz w:val="24"/>
          <w:szCs w:val="24"/>
        </w:rPr>
        <w:t xml:space="preserve">  </w:t>
      </w:r>
    </w:p>
    <w:p w14:paraId="3E0DDD00" w14:textId="77777777"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 xml:space="preserve">at least one (1) year of supervisory experience.  </w:t>
      </w:r>
    </w:p>
    <w:p w14:paraId="2BD2098B" w14:textId="4F08DC2C" w:rsidR="00815EE2" w:rsidRPr="00C976E4"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R</w:t>
      </w:r>
      <w:r w:rsidRPr="00C976E4">
        <w:rPr>
          <w:rFonts w:ascii="Arial" w:eastAsia="Calibri" w:hAnsi="Arial" w:cs="Arial"/>
          <w:color w:val="000000"/>
          <w:sz w:val="24"/>
          <w:szCs w:val="24"/>
        </w:rPr>
        <w:t xml:space="preserve">eceive referrals </w:t>
      </w:r>
      <w:r w:rsidR="0016331C">
        <w:rPr>
          <w:rFonts w:ascii="Arial" w:eastAsia="Calibri" w:hAnsi="Arial" w:cs="Arial"/>
          <w:color w:val="000000"/>
          <w:sz w:val="24"/>
          <w:szCs w:val="24"/>
        </w:rPr>
        <w:t>24/7</w:t>
      </w:r>
      <w:r>
        <w:rPr>
          <w:rFonts w:ascii="Arial" w:eastAsia="Calibri" w:hAnsi="Arial" w:cs="Arial"/>
          <w:color w:val="000000"/>
          <w:sz w:val="24"/>
          <w:szCs w:val="24"/>
        </w:rPr>
        <w:t xml:space="preserve"> and </w:t>
      </w:r>
      <w:r w:rsidRPr="00C976E4">
        <w:rPr>
          <w:rFonts w:ascii="Arial" w:eastAsia="Calibri" w:hAnsi="Arial" w:cs="Arial"/>
          <w:color w:val="000000"/>
          <w:sz w:val="24"/>
          <w:szCs w:val="24"/>
        </w:rPr>
        <w:t xml:space="preserve">be available </w:t>
      </w:r>
      <w:r w:rsidR="0016331C">
        <w:rPr>
          <w:rFonts w:ascii="Arial" w:eastAsia="Calibri" w:hAnsi="Arial" w:cs="Arial"/>
          <w:color w:val="000000"/>
          <w:sz w:val="24"/>
          <w:szCs w:val="24"/>
        </w:rPr>
        <w:t>24/7</w:t>
      </w:r>
      <w:r w:rsidRPr="00C976E4">
        <w:rPr>
          <w:rFonts w:ascii="Arial" w:eastAsia="Calibri" w:hAnsi="Arial" w:cs="Arial"/>
          <w:color w:val="000000"/>
          <w:sz w:val="24"/>
          <w:szCs w:val="24"/>
        </w:rPr>
        <w:t xml:space="preserve"> to Families and </w:t>
      </w:r>
      <w:r>
        <w:rPr>
          <w:rFonts w:ascii="Arial" w:eastAsia="Calibri" w:hAnsi="Arial" w:cs="Arial"/>
          <w:color w:val="000000"/>
          <w:sz w:val="24"/>
          <w:szCs w:val="24"/>
        </w:rPr>
        <w:t>specialists</w:t>
      </w:r>
      <w:r w:rsidRPr="00C976E4">
        <w:rPr>
          <w:rFonts w:ascii="Arial" w:eastAsia="Calibri" w:hAnsi="Arial" w:cs="Arial"/>
          <w:color w:val="000000"/>
          <w:sz w:val="24"/>
          <w:szCs w:val="24"/>
        </w:rPr>
        <w:t xml:space="preserve"> for consultation and support, as well as to provide back-up case coverage. </w:t>
      </w:r>
    </w:p>
    <w:p w14:paraId="33C4DA9C" w14:textId="49088C6A" w:rsidR="00815EE2" w:rsidRDefault="00504BD6">
      <w:pPr>
        <w:pStyle w:val="ListParagraph"/>
        <w:widowControl/>
        <w:numPr>
          <w:ilvl w:val="3"/>
          <w:numId w:val="65"/>
        </w:numPr>
        <w:autoSpaceDE/>
        <w:autoSpaceDN/>
        <w:ind w:left="1620" w:hanging="180"/>
        <w:rPr>
          <w:rFonts w:ascii="Arial" w:eastAsia="Calibri" w:hAnsi="Arial" w:cs="Arial"/>
          <w:color w:val="000000"/>
          <w:sz w:val="24"/>
          <w:szCs w:val="24"/>
        </w:rPr>
      </w:pPr>
      <w:r>
        <w:rPr>
          <w:rFonts w:ascii="Arial" w:eastAsia="Calibri" w:hAnsi="Arial" w:cs="Arial"/>
          <w:color w:val="000000"/>
          <w:sz w:val="24"/>
          <w:szCs w:val="24"/>
          <w:u w:color="000000"/>
        </w:rPr>
        <w:t xml:space="preserve">Program </w:t>
      </w:r>
      <w:r w:rsidR="00815EE2" w:rsidRPr="00BC3913">
        <w:rPr>
          <w:rFonts w:ascii="Arial" w:eastAsia="Calibri" w:hAnsi="Arial" w:cs="Arial"/>
          <w:color w:val="000000"/>
          <w:sz w:val="24"/>
          <w:szCs w:val="24"/>
          <w:u w:color="000000"/>
        </w:rPr>
        <w:t>Managers</w:t>
      </w:r>
      <w:r w:rsidR="00815EE2" w:rsidRPr="00C976E4">
        <w:rPr>
          <w:rFonts w:ascii="Arial" w:eastAsia="Calibri" w:hAnsi="Arial" w:cs="Arial"/>
          <w:color w:val="000000"/>
          <w:sz w:val="24"/>
          <w:szCs w:val="24"/>
        </w:rPr>
        <w:t xml:space="preserve"> </w:t>
      </w:r>
      <w:r w:rsidR="0016331C">
        <w:rPr>
          <w:rFonts w:ascii="Arial" w:eastAsia="Calibri" w:hAnsi="Arial" w:cs="Arial"/>
          <w:color w:val="000000"/>
          <w:sz w:val="24"/>
          <w:szCs w:val="24"/>
        </w:rPr>
        <w:t>must</w:t>
      </w:r>
      <w:r w:rsidR="00815EE2">
        <w:rPr>
          <w:rFonts w:ascii="Arial" w:eastAsia="Calibri" w:hAnsi="Arial" w:cs="Arial"/>
          <w:color w:val="000000"/>
          <w:sz w:val="24"/>
          <w:szCs w:val="24"/>
        </w:rPr>
        <w:t>:</w:t>
      </w:r>
      <w:r w:rsidR="00815EE2" w:rsidRPr="00C976E4">
        <w:rPr>
          <w:rFonts w:ascii="Arial" w:eastAsia="Calibri" w:hAnsi="Arial" w:cs="Arial"/>
          <w:color w:val="000000"/>
          <w:sz w:val="24"/>
          <w:szCs w:val="24"/>
        </w:rPr>
        <w:t xml:space="preserve"> </w:t>
      </w:r>
    </w:p>
    <w:p w14:paraId="22036698" w14:textId="77777777" w:rsidR="00815EE2" w:rsidRPr="003F788C"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 xml:space="preserve">Have </w:t>
      </w:r>
      <w:r w:rsidRPr="00C976E4">
        <w:rPr>
          <w:rFonts w:ascii="Arial" w:eastAsia="Calibri" w:hAnsi="Arial" w:cs="Arial"/>
          <w:color w:val="000000"/>
          <w:sz w:val="24"/>
          <w:szCs w:val="24"/>
        </w:rPr>
        <w:t>at least two (2) years</w:t>
      </w:r>
      <w:r>
        <w:rPr>
          <w:rFonts w:ascii="Arial" w:eastAsia="Calibri" w:hAnsi="Arial" w:cs="Arial"/>
          <w:color w:val="000000"/>
          <w:sz w:val="24"/>
          <w:szCs w:val="24"/>
        </w:rPr>
        <w:t>’</w:t>
      </w:r>
      <w:r w:rsidRPr="00C976E4">
        <w:rPr>
          <w:rFonts w:ascii="Arial" w:eastAsia="Calibri" w:hAnsi="Arial" w:cs="Arial"/>
          <w:color w:val="000000"/>
          <w:sz w:val="24"/>
          <w:szCs w:val="24"/>
        </w:rPr>
        <w:t xml:space="preserve"> supervisory/management experience</w:t>
      </w:r>
      <w:r>
        <w:rPr>
          <w:rFonts w:ascii="Arial" w:eastAsia="Calibri" w:hAnsi="Arial" w:cs="Arial"/>
          <w:color w:val="000000"/>
          <w:sz w:val="24"/>
          <w:szCs w:val="24"/>
        </w:rPr>
        <w:t>.</w:t>
      </w:r>
      <w:r w:rsidRPr="00C976E4">
        <w:rPr>
          <w:rFonts w:ascii="Arial" w:eastAsia="Calibri" w:hAnsi="Arial" w:cs="Arial"/>
          <w:i/>
          <w:color w:val="000000"/>
          <w:sz w:val="24"/>
          <w:szCs w:val="24"/>
        </w:rPr>
        <w:t xml:space="preserve"> </w:t>
      </w:r>
    </w:p>
    <w:p w14:paraId="7783997A" w14:textId="6B6DE4BB"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H</w:t>
      </w:r>
      <w:r w:rsidRPr="00C976E4">
        <w:rPr>
          <w:rFonts w:ascii="Arial" w:eastAsia="Calibri" w:hAnsi="Arial" w:cs="Arial"/>
          <w:color w:val="000000"/>
          <w:sz w:val="24"/>
          <w:szCs w:val="24"/>
        </w:rPr>
        <w:t xml:space="preserve">ave at least four (4) years providing direct services to Families, preferably intensive </w:t>
      </w:r>
      <w:r w:rsidR="00A43E78" w:rsidRPr="00A43E78">
        <w:rPr>
          <w:rFonts w:ascii="Arial" w:eastAsia="Calibri" w:hAnsi="Arial" w:cs="Arial"/>
          <w:color w:val="000000"/>
          <w:sz w:val="24"/>
          <w:szCs w:val="24"/>
        </w:rPr>
        <w:t>In-home Services</w:t>
      </w:r>
      <w:r w:rsidRPr="00C976E4">
        <w:rPr>
          <w:rFonts w:ascii="Arial" w:eastAsia="Calibri" w:hAnsi="Arial" w:cs="Arial"/>
          <w:color w:val="000000"/>
          <w:sz w:val="24"/>
          <w:szCs w:val="24"/>
        </w:rPr>
        <w:t xml:space="preserve">.  </w:t>
      </w:r>
    </w:p>
    <w:p w14:paraId="0EA3C95F" w14:textId="74F18DD5" w:rsidR="00815EE2"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B</w:t>
      </w:r>
      <w:r w:rsidRPr="00C976E4">
        <w:rPr>
          <w:rFonts w:ascii="Arial" w:eastAsia="Calibri" w:hAnsi="Arial" w:cs="Arial"/>
          <w:color w:val="000000"/>
          <w:sz w:val="24"/>
          <w:szCs w:val="24"/>
        </w:rPr>
        <w:t xml:space="preserve">e available to the supervisor </w:t>
      </w:r>
      <w:r w:rsidR="0016331C">
        <w:rPr>
          <w:rFonts w:ascii="Arial" w:eastAsia="Calibri" w:hAnsi="Arial" w:cs="Arial"/>
          <w:color w:val="000000"/>
          <w:sz w:val="24"/>
          <w:szCs w:val="24"/>
        </w:rPr>
        <w:t xml:space="preserve">24/7 </w:t>
      </w:r>
      <w:r w:rsidRPr="00C976E4">
        <w:rPr>
          <w:rFonts w:ascii="Arial" w:eastAsia="Calibri" w:hAnsi="Arial" w:cs="Arial"/>
          <w:color w:val="000000"/>
          <w:sz w:val="24"/>
          <w:szCs w:val="24"/>
        </w:rPr>
        <w:t xml:space="preserve">for consultation and support, as well as to arrange coverage when the supervisor is unavailable.  </w:t>
      </w:r>
    </w:p>
    <w:p w14:paraId="3C70F24A" w14:textId="77777777" w:rsidR="00815EE2" w:rsidRPr="00C976E4" w:rsidRDefault="00815EE2">
      <w:pPr>
        <w:pStyle w:val="ListParagraph"/>
        <w:widowControl/>
        <w:numPr>
          <w:ilvl w:val="4"/>
          <w:numId w:val="65"/>
        </w:numPr>
        <w:autoSpaceDE/>
        <w:autoSpaceDN/>
        <w:ind w:left="1980"/>
        <w:rPr>
          <w:rFonts w:ascii="Arial" w:eastAsia="Calibri" w:hAnsi="Arial" w:cs="Arial"/>
          <w:color w:val="000000"/>
          <w:sz w:val="24"/>
          <w:szCs w:val="24"/>
        </w:rPr>
      </w:pPr>
      <w:r>
        <w:rPr>
          <w:rFonts w:ascii="Arial" w:eastAsia="Calibri" w:hAnsi="Arial" w:cs="Arial"/>
          <w:color w:val="000000"/>
          <w:sz w:val="24"/>
          <w:szCs w:val="24"/>
        </w:rPr>
        <w:t>P</w:t>
      </w:r>
      <w:r w:rsidRPr="00C976E4">
        <w:rPr>
          <w:rFonts w:ascii="Arial" w:eastAsia="Calibri" w:hAnsi="Arial" w:cs="Arial"/>
          <w:color w:val="000000"/>
          <w:sz w:val="24"/>
          <w:szCs w:val="24"/>
        </w:rPr>
        <w:t xml:space="preserve">rovide back-up case coverage for supervisor whenever needed. </w:t>
      </w:r>
    </w:p>
    <w:p w14:paraId="540BE43D" w14:textId="3ADF2429" w:rsidR="00815EE2" w:rsidRPr="00C976E4" w:rsidRDefault="00815EE2">
      <w:pPr>
        <w:pStyle w:val="ListParagraph"/>
        <w:widowControl/>
        <w:numPr>
          <w:ilvl w:val="0"/>
          <w:numId w:val="64"/>
        </w:numPr>
        <w:autoSpaceDE/>
        <w:autoSpaceDN/>
        <w:ind w:left="1080" w:hanging="379"/>
        <w:rPr>
          <w:rFonts w:ascii="Arial" w:eastAsia="Calibri" w:hAnsi="Arial" w:cs="Arial"/>
          <w:sz w:val="24"/>
          <w:szCs w:val="24"/>
        </w:rPr>
      </w:pPr>
      <w:r w:rsidRPr="00C976E4">
        <w:rPr>
          <w:rFonts w:ascii="Arial" w:eastAsia="Calibri" w:hAnsi="Arial" w:cs="Arial"/>
          <w:sz w:val="24"/>
          <w:szCs w:val="24"/>
        </w:rPr>
        <w:t xml:space="preserve">Fully vet any staff hired to provide </w:t>
      </w:r>
      <w:r>
        <w:rPr>
          <w:rFonts w:ascii="Arial" w:eastAsia="Calibri" w:hAnsi="Arial" w:cs="Arial"/>
          <w:sz w:val="24"/>
          <w:szCs w:val="24"/>
        </w:rPr>
        <w:t xml:space="preserve">direct </w:t>
      </w:r>
      <w:r w:rsidRPr="00C976E4">
        <w:rPr>
          <w:rFonts w:ascii="Arial" w:eastAsia="Calibri" w:hAnsi="Arial" w:cs="Arial"/>
          <w:sz w:val="24"/>
          <w:szCs w:val="24"/>
        </w:rPr>
        <w:t xml:space="preserve">services </w:t>
      </w:r>
      <w:r>
        <w:rPr>
          <w:rFonts w:ascii="Arial" w:eastAsia="Calibri" w:hAnsi="Arial" w:cs="Arial"/>
          <w:sz w:val="24"/>
          <w:szCs w:val="24"/>
        </w:rPr>
        <w:t xml:space="preserve">to </w:t>
      </w:r>
      <w:r w:rsidR="00772DCB">
        <w:rPr>
          <w:rFonts w:ascii="Arial" w:eastAsia="Calibri" w:hAnsi="Arial" w:cs="Arial"/>
          <w:sz w:val="24"/>
          <w:szCs w:val="24"/>
        </w:rPr>
        <w:t xml:space="preserve">Families </w:t>
      </w:r>
      <w:r w:rsidRPr="00C976E4">
        <w:rPr>
          <w:rFonts w:ascii="Arial" w:eastAsia="Calibri" w:hAnsi="Arial" w:cs="Arial"/>
          <w:sz w:val="24"/>
          <w:szCs w:val="24"/>
        </w:rPr>
        <w:t>under the HOMEBUILDERS® model to include:</w:t>
      </w:r>
    </w:p>
    <w:p w14:paraId="673FCC74" w14:textId="5FA6A540" w:rsidR="00815EE2" w:rsidRDefault="00815EE2">
      <w:pPr>
        <w:pStyle w:val="ListParagraph"/>
        <w:widowControl/>
        <w:numPr>
          <w:ilvl w:val="0"/>
          <w:numId w:val="66"/>
        </w:numPr>
        <w:autoSpaceDE/>
        <w:autoSpaceDN/>
        <w:ind w:left="1620" w:hanging="180"/>
        <w:rPr>
          <w:rFonts w:ascii="Arial" w:eastAsia="Calibri" w:hAnsi="Arial" w:cs="Arial"/>
          <w:sz w:val="24"/>
          <w:szCs w:val="24"/>
        </w:rPr>
      </w:pPr>
      <w:r>
        <w:rPr>
          <w:rFonts w:ascii="Arial" w:eastAsia="Calibri" w:hAnsi="Arial" w:cs="Arial"/>
          <w:sz w:val="24"/>
          <w:szCs w:val="24"/>
        </w:rPr>
        <w:t xml:space="preserve">Background Checks: Adhere to the Department’s </w:t>
      </w:r>
      <w:r w:rsidR="00FA7095">
        <w:rPr>
          <w:rFonts w:ascii="Arial" w:eastAsia="Calibri" w:hAnsi="Arial" w:cs="Arial"/>
          <w:sz w:val="24"/>
          <w:szCs w:val="24"/>
        </w:rPr>
        <w:t xml:space="preserve">requirements outlined in the current DHHS Subrecipient Service Cost Settled Service Contract, Rider D, Section 13. Background Checks. The current Cost Settle Service Contract may be obtained on the Department’s </w:t>
      </w:r>
      <w:hyperlink r:id="rId32" w:history="1">
        <w:r w:rsidR="00FA7095" w:rsidRPr="00FA7095">
          <w:rPr>
            <w:rStyle w:val="Hyperlink"/>
            <w:rFonts w:ascii="Arial" w:eastAsia="Calibri" w:hAnsi="Arial" w:cs="Arial"/>
            <w:sz w:val="24"/>
            <w:szCs w:val="24"/>
          </w:rPr>
          <w:t>Contract Documents webpage</w:t>
        </w:r>
      </w:hyperlink>
      <w:r w:rsidR="00FA7095">
        <w:rPr>
          <w:rFonts w:ascii="Arial" w:eastAsia="Calibri" w:hAnsi="Arial" w:cs="Arial"/>
          <w:sz w:val="24"/>
          <w:szCs w:val="24"/>
        </w:rPr>
        <w:t>.</w:t>
      </w:r>
    </w:p>
    <w:p w14:paraId="7DA42D8B" w14:textId="253BDDCA" w:rsidR="00B24786" w:rsidRPr="00B24786" w:rsidRDefault="00112D82">
      <w:pPr>
        <w:pStyle w:val="ListParagraph"/>
        <w:widowControl/>
        <w:numPr>
          <w:ilvl w:val="4"/>
          <w:numId w:val="68"/>
        </w:numPr>
        <w:autoSpaceDE/>
        <w:autoSpaceDN/>
        <w:ind w:left="1980"/>
        <w:rPr>
          <w:rFonts w:ascii="Arial" w:hAnsi="Arial" w:cs="Arial"/>
          <w:sz w:val="24"/>
          <w:szCs w:val="24"/>
        </w:rPr>
      </w:pPr>
      <w:r w:rsidRPr="00B24786">
        <w:rPr>
          <w:rFonts w:ascii="Arial" w:hAnsi="Arial" w:cs="Arial"/>
          <w:sz w:val="24"/>
          <w:szCs w:val="24"/>
        </w:rPr>
        <w:t>Receiv</w:t>
      </w:r>
      <w:r>
        <w:rPr>
          <w:rFonts w:ascii="Arial" w:hAnsi="Arial" w:cs="Arial"/>
          <w:sz w:val="24"/>
          <w:szCs w:val="24"/>
        </w:rPr>
        <w:t>e</w:t>
      </w:r>
      <w:r w:rsidRPr="00B24786">
        <w:rPr>
          <w:rFonts w:ascii="Arial" w:hAnsi="Arial" w:cs="Arial"/>
          <w:sz w:val="24"/>
          <w:szCs w:val="24"/>
        </w:rPr>
        <w:t xml:space="preserve"> </w:t>
      </w:r>
      <w:r w:rsidR="00815EE2" w:rsidRPr="00B24786">
        <w:rPr>
          <w:rFonts w:ascii="Arial" w:hAnsi="Arial" w:cs="Arial"/>
          <w:sz w:val="24"/>
          <w:szCs w:val="24"/>
        </w:rPr>
        <w:t xml:space="preserve">written permission from the Department before making any changes to background check methods.  </w:t>
      </w:r>
    </w:p>
    <w:p w14:paraId="425147B8" w14:textId="32250B51" w:rsidR="00DD1708" w:rsidRPr="002075A0" w:rsidRDefault="00334B99">
      <w:pPr>
        <w:pStyle w:val="ListParagraph"/>
        <w:widowControl/>
        <w:numPr>
          <w:ilvl w:val="0"/>
          <w:numId w:val="64"/>
        </w:numPr>
        <w:autoSpaceDE/>
        <w:autoSpaceDN/>
        <w:ind w:left="1080" w:hanging="379"/>
        <w:rPr>
          <w:rFonts w:ascii="Arial" w:hAnsi="Arial" w:cs="Arial"/>
          <w:b/>
          <w:bCs/>
          <w:sz w:val="24"/>
          <w:szCs w:val="24"/>
        </w:rPr>
      </w:pPr>
      <w:r w:rsidRPr="00A63A0E">
        <w:rPr>
          <w:rFonts w:ascii="Arial" w:eastAsia="Calibri" w:hAnsi="Arial" w:cs="Arial"/>
          <w:sz w:val="24"/>
          <w:szCs w:val="24"/>
        </w:rPr>
        <w:t xml:space="preserve">In collaboration with the </w:t>
      </w:r>
      <w:r w:rsidR="00112D82" w:rsidRPr="00FF34B0">
        <w:rPr>
          <w:rFonts w:ascii="Arial" w:eastAsia="Calibri" w:hAnsi="Arial" w:cs="Arial"/>
          <w:color w:val="000000"/>
          <w:sz w:val="24"/>
          <w:szCs w:val="24"/>
        </w:rPr>
        <w:t>HOM</w:t>
      </w:r>
      <w:r w:rsidR="00112D82" w:rsidRPr="00E34F21">
        <w:rPr>
          <w:rFonts w:ascii="Arial" w:eastAsia="Calibri" w:hAnsi="Arial" w:cs="Arial"/>
          <w:color w:val="000000"/>
          <w:sz w:val="24"/>
          <w:szCs w:val="24"/>
        </w:rPr>
        <w:t xml:space="preserve">EBUILDERS® </w:t>
      </w:r>
      <w:r w:rsidRPr="00A63A0E">
        <w:rPr>
          <w:rFonts w:ascii="Arial" w:eastAsia="Calibri" w:hAnsi="Arial" w:cs="Arial"/>
          <w:sz w:val="24"/>
          <w:szCs w:val="24"/>
        </w:rPr>
        <w:t>Consultant, u</w:t>
      </w:r>
      <w:r w:rsidR="00815EE2" w:rsidRPr="00A63A0E">
        <w:rPr>
          <w:rFonts w:ascii="Arial" w:eastAsia="Calibri" w:hAnsi="Arial" w:cs="Arial"/>
          <w:sz w:val="24"/>
          <w:szCs w:val="24"/>
        </w:rPr>
        <w:t>tilize the HOMEBUILDERS® guided interview tools, including role-play opportunities, for hiring (or considering reassignment of) staff.</w:t>
      </w:r>
      <w:r w:rsidR="00DE5212" w:rsidRPr="00A63A0E">
        <w:rPr>
          <w:rFonts w:ascii="Arial" w:eastAsia="Calibri" w:hAnsi="Arial" w:cs="Arial"/>
          <w:sz w:val="24"/>
          <w:szCs w:val="24"/>
        </w:rPr>
        <w:t xml:space="preserve">  </w:t>
      </w:r>
    </w:p>
    <w:p w14:paraId="25E542E2" w14:textId="77777777" w:rsidR="002075A0" w:rsidRPr="00A63A0E" w:rsidRDefault="002075A0" w:rsidP="002075A0">
      <w:pPr>
        <w:pStyle w:val="ListParagraph"/>
        <w:widowControl/>
        <w:autoSpaceDE/>
        <w:autoSpaceDN/>
        <w:ind w:left="1080"/>
        <w:rPr>
          <w:rFonts w:ascii="Arial" w:hAnsi="Arial" w:cs="Arial"/>
          <w:b/>
          <w:bCs/>
          <w:sz w:val="24"/>
          <w:szCs w:val="24"/>
        </w:rPr>
      </w:pPr>
    </w:p>
    <w:p w14:paraId="0019BC12" w14:textId="74061741" w:rsidR="007B5FF1" w:rsidRDefault="007B5FF1" w:rsidP="007B5FF1">
      <w:pPr>
        <w:widowControl/>
        <w:numPr>
          <w:ilvl w:val="0"/>
          <w:numId w:val="15"/>
        </w:numPr>
        <w:autoSpaceDE/>
        <w:autoSpaceDN/>
        <w:ind w:left="360"/>
        <w:rPr>
          <w:rFonts w:ascii="Arial" w:eastAsiaTheme="minorHAnsi" w:hAnsi="Arial" w:cs="Arial"/>
          <w:b/>
          <w:bCs/>
          <w:sz w:val="24"/>
          <w:szCs w:val="24"/>
        </w:rPr>
      </w:pPr>
      <w:r>
        <w:rPr>
          <w:rFonts w:ascii="Arial" w:eastAsiaTheme="minorHAnsi" w:hAnsi="Arial" w:cs="Arial"/>
          <w:b/>
          <w:bCs/>
          <w:sz w:val="24"/>
          <w:szCs w:val="24"/>
        </w:rPr>
        <w:t>Staff Training and Development Expectations</w:t>
      </w:r>
    </w:p>
    <w:p w14:paraId="143B80CA" w14:textId="77777777" w:rsidR="00BB26EA" w:rsidRDefault="00BB26EA" w:rsidP="00BB26EA">
      <w:pPr>
        <w:widowControl/>
        <w:autoSpaceDE/>
        <w:autoSpaceDN/>
        <w:ind w:left="360"/>
        <w:rPr>
          <w:rFonts w:ascii="Arial" w:eastAsiaTheme="minorHAnsi" w:hAnsi="Arial" w:cs="Arial"/>
          <w:b/>
          <w:bCs/>
          <w:sz w:val="24"/>
          <w:szCs w:val="24"/>
        </w:rPr>
      </w:pPr>
    </w:p>
    <w:p w14:paraId="2293AD34" w14:textId="4C548EDD" w:rsidR="007B5FF1" w:rsidRDefault="007B5FF1">
      <w:pPr>
        <w:widowControl/>
        <w:numPr>
          <w:ilvl w:val="0"/>
          <w:numId w:val="73"/>
        </w:numPr>
        <w:autoSpaceDE/>
        <w:autoSpaceDN/>
        <w:ind w:left="720" w:right="2"/>
        <w:rPr>
          <w:rFonts w:ascii="Arial" w:eastAsia="Calibri" w:hAnsi="Arial" w:cs="Arial"/>
          <w:color w:val="000000"/>
          <w:sz w:val="24"/>
          <w:szCs w:val="24"/>
        </w:rPr>
      </w:pPr>
      <w:r>
        <w:rPr>
          <w:rFonts w:ascii="Arial" w:eastAsia="Calibri" w:hAnsi="Arial" w:cs="Arial"/>
          <w:color w:val="000000"/>
          <w:sz w:val="24"/>
          <w:szCs w:val="24"/>
        </w:rPr>
        <w:t>Ensure all staff providing direct services to Families c</w:t>
      </w:r>
      <w:r w:rsidRPr="000E3658">
        <w:rPr>
          <w:rFonts w:ascii="Arial" w:eastAsia="Calibri" w:hAnsi="Arial" w:cs="Arial"/>
          <w:color w:val="000000"/>
          <w:sz w:val="24"/>
          <w:szCs w:val="24"/>
        </w:rPr>
        <w:t>omplete the</w:t>
      </w:r>
      <w:r w:rsidR="00AD0166">
        <w:rPr>
          <w:rFonts w:ascii="Arial" w:eastAsia="Calibri" w:hAnsi="Arial" w:cs="Arial"/>
          <w:color w:val="000000"/>
          <w:sz w:val="24"/>
          <w:szCs w:val="24"/>
        </w:rPr>
        <w:t xml:space="preserve"> initial</w:t>
      </w:r>
      <w:r w:rsidR="0082408C">
        <w:rPr>
          <w:rFonts w:ascii="Arial" w:eastAsia="Calibri" w:hAnsi="Arial" w:cs="Arial"/>
          <w:color w:val="000000"/>
          <w:sz w:val="24"/>
          <w:szCs w:val="24"/>
        </w:rPr>
        <w:t xml:space="preserve"> </w:t>
      </w:r>
      <w:r w:rsidRPr="00A63A0E">
        <w:rPr>
          <w:rFonts w:ascii="Arial" w:eastAsia="Calibri" w:hAnsi="Arial" w:cs="Arial"/>
          <w:color w:val="000000"/>
          <w:sz w:val="24"/>
          <w:szCs w:val="24"/>
        </w:rPr>
        <w:t xml:space="preserve">HOMEBUILDERS® </w:t>
      </w:r>
      <w:r w:rsidR="00EE4F58" w:rsidRPr="00A63A0E">
        <w:rPr>
          <w:rFonts w:ascii="Arial" w:eastAsia="Calibri" w:hAnsi="Arial" w:cs="Arial"/>
          <w:color w:val="000000"/>
          <w:sz w:val="24"/>
          <w:szCs w:val="24"/>
        </w:rPr>
        <w:t xml:space="preserve">core skills </w:t>
      </w:r>
      <w:r w:rsidR="007C7A1B" w:rsidRPr="00A63A0E">
        <w:rPr>
          <w:rFonts w:ascii="Arial" w:eastAsia="Calibri" w:hAnsi="Arial" w:cs="Arial"/>
          <w:color w:val="000000"/>
          <w:sz w:val="24"/>
          <w:szCs w:val="24"/>
        </w:rPr>
        <w:t xml:space="preserve">training </w:t>
      </w:r>
      <w:r w:rsidR="00EE4F58" w:rsidRPr="00A63A0E">
        <w:rPr>
          <w:rFonts w:ascii="Arial" w:eastAsia="Calibri" w:hAnsi="Arial" w:cs="Arial"/>
          <w:color w:val="000000"/>
          <w:sz w:val="24"/>
          <w:szCs w:val="24"/>
        </w:rPr>
        <w:t>w</w:t>
      </w:r>
      <w:r w:rsidR="007C7A1B" w:rsidRPr="00A63A0E">
        <w:rPr>
          <w:rFonts w:ascii="Arial" w:eastAsia="Calibri" w:hAnsi="Arial" w:cs="Arial"/>
          <w:color w:val="000000"/>
          <w:sz w:val="24"/>
          <w:szCs w:val="24"/>
        </w:rPr>
        <w:t xml:space="preserve">orkshop, </w:t>
      </w:r>
      <w:r w:rsidR="00EE4F58" w:rsidRPr="00A63A0E">
        <w:rPr>
          <w:rFonts w:ascii="Arial" w:eastAsia="Calibri" w:hAnsi="Arial" w:cs="Arial"/>
          <w:color w:val="000000"/>
          <w:sz w:val="24"/>
          <w:szCs w:val="24"/>
        </w:rPr>
        <w:t xml:space="preserve">initial </w:t>
      </w:r>
      <w:r w:rsidR="00800E9B" w:rsidRPr="00A63A0E">
        <w:rPr>
          <w:rFonts w:ascii="Arial" w:eastAsia="Calibri" w:hAnsi="Arial" w:cs="Arial"/>
          <w:color w:val="000000"/>
          <w:sz w:val="24"/>
          <w:szCs w:val="24"/>
        </w:rPr>
        <w:t xml:space="preserve">training workshop, initial </w:t>
      </w:r>
      <w:r w:rsidR="00E34F21" w:rsidRPr="00A63A0E">
        <w:rPr>
          <w:rFonts w:ascii="Arial" w:eastAsia="Calibri" w:hAnsi="Arial" w:cs="Arial"/>
          <w:color w:val="000000"/>
          <w:sz w:val="24"/>
          <w:szCs w:val="24"/>
        </w:rPr>
        <w:t>HOMEBUILDERS®</w:t>
      </w:r>
      <w:r w:rsidR="00E34F21">
        <w:rPr>
          <w:rFonts w:ascii="Arial" w:eastAsia="Calibri" w:hAnsi="Arial" w:cs="Arial"/>
          <w:color w:val="000000"/>
          <w:sz w:val="24"/>
          <w:szCs w:val="24"/>
        </w:rPr>
        <w:t xml:space="preserve"> </w:t>
      </w:r>
      <w:r w:rsidR="00800E9B" w:rsidRPr="00A63A0E">
        <w:rPr>
          <w:rFonts w:ascii="Arial" w:eastAsia="Calibri" w:hAnsi="Arial" w:cs="Arial"/>
          <w:color w:val="000000"/>
          <w:sz w:val="24"/>
          <w:szCs w:val="24"/>
        </w:rPr>
        <w:t>ECM webinar, and initial client documentation and paperwork webinar before a specialist or supervisor can be assigned their</w:t>
      </w:r>
      <w:r w:rsidR="00294711" w:rsidRPr="00A63A0E">
        <w:rPr>
          <w:rFonts w:ascii="Arial" w:eastAsia="Calibri" w:hAnsi="Arial" w:cs="Arial"/>
          <w:color w:val="000000"/>
          <w:sz w:val="24"/>
          <w:szCs w:val="24"/>
        </w:rPr>
        <w:t xml:space="preserve"> first case. </w:t>
      </w:r>
    </w:p>
    <w:p w14:paraId="1668660E" w14:textId="16CCD755" w:rsidR="007B5FF1" w:rsidRPr="00E34F21" w:rsidRDefault="007B5FF1">
      <w:pPr>
        <w:widowControl/>
        <w:numPr>
          <w:ilvl w:val="0"/>
          <w:numId w:val="73"/>
        </w:numPr>
        <w:autoSpaceDE/>
        <w:autoSpaceDN/>
        <w:ind w:left="720" w:right="2"/>
        <w:rPr>
          <w:rFonts w:ascii="Arial" w:eastAsia="Calibri" w:hAnsi="Arial" w:cs="Arial"/>
          <w:color w:val="000000"/>
          <w:sz w:val="24"/>
          <w:szCs w:val="24"/>
        </w:rPr>
      </w:pPr>
      <w:r w:rsidRPr="00FF34B0">
        <w:rPr>
          <w:rFonts w:ascii="Arial" w:eastAsia="Calibri" w:hAnsi="Arial" w:cs="Arial"/>
          <w:color w:val="000000"/>
          <w:sz w:val="24"/>
          <w:szCs w:val="24"/>
        </w:rPr>
        <w:t>Participate in all training sessions</w:t>
      </w:r>
      <w:r w:rsidR="00CE5CB6" w:rsidRPr="00FF34B0">
        <w:rPr>
          <w:rFonts w:ascii="Arial" w:eastAsia="Calibri" w:hAnsi="Arial" w:cs="Arial"/>
          <w:color w:val="000000"/>
          <w:sz w:val="24"/>
          <w:szCs w:val="24"/>
        </w:rPr>
        <w:t>/workshops</w:t>
      </w:r>
      <w:r w:rsidRPr="00FF34B0">
        <w:rPr>
          <w:rFonts w:ascii="Arial" w:eastAsia="Calibri" w:hAnsi="Arial" w:cs="Arial"/>
          <w:color w:val="000000"/>
          <w:sz w:val="24"/>
          <w:szCs w:val="24"/>
        </w:rPr>
        <w:t xml:space="preserve"> and/or HOM</w:t>
      </w:r>
      <w:r w:rsidRPr="00E34F21">
        <w:rPr>
          <w:rFonts w:ascii="Arial" w:eastAsia="Calibri" w:hAnsi="Arial" w:cs="Arial"/>
          <w:color w:val="000000"/>
          <w:sz w:val="24"/>
          <w:szCs w:val="24"/>
        </w:rPr>
        <w:t xml:space="preserve">EBUILDERS® </w:t>
      </w:r>
      <w:r w:rsidR="00CE5CB6" w:rsidRPr="00E34F21">
        <w:rPr>
          <w:rFonts w:ascii="Arial" w:eastAsia="Calibri" w:hAnsi="Arial" w:cs="Arial"/>
          <w:color w:val="000000"/>
          <w:sz w:val="24"/>
          <w:szCs w:val="24"/>
        </w:rPr>
        <w:t xml:space="preserve">consultation and fidelity </w:t>
      </w:r>
      <w:r w:rsidRPr="00E34F21">
        <w:rPr>
          <w:rFonts w:ascii="Arial" w:eastAsia="Calibri" w:hAnsi="Arial" w:cs="Arial"/>
          <w:color w:val="000000"/>
          <w:sz w:val="24"/>
          <w:szCs w:val="24"/>
        </w:rPr>
        <w:t>activities as directed by OCFS and the Institute for Family Development.</w:t>
      </w:r>
      <w:r w:rsidRPr="00E34F21">
        <w:rPr>
          <w:rFonts w:ascii="Arial" w:eastAsia="Calibri" w:hAnsi="Arial" w:cs="Arial"/>
          <w:b/>
          <w:color w:val="000000"/>
          <w:sz w:val="24"/>
          <w:szCs w:val="24"/>
        </w:rPr>
        <w:t xml:space="preserve"> </w:t>
      </w:r>
    </w:p>
    <w:p w14:paraId="3E1FE979" w14:textId="171E763F" w:rsidR="007B5FF1" w:rsidRPr="00E34F21" w:rsidRDefault="007B5FF1">
      <w:pPr>
        <w:pStyle w:val="ListParagraph"/>
        <w:widowControl/>
        <w:numPr>
          <w:ilvl w:val="0"/>
          <w:numId w:val="73"/>
        </w:numPr>
        <w:autoSpaceDE/>
        <w:autoSpaceDN/>
        <w:ind w:left="720" w:right="530"/>
        <w:rPr>
          <w:rFonts w:ascii="Arial" w:eastAsia="Calibri" w:hAnsi="Arial" w:cs="Arial"/>
          <w:b/>
          <w:color w:val="000000"/>
          <w:sz w:val="24"/>
          <w:szCs w:val="24"/>
        </w:rPr>
      </w:pPr>
      <w:r w:rsidRPr="00E34F21">
        <w:rPr>
          <w:rFonts w:ascii="Arial" w:eastAsia="Calibri" w:hAnsi="Arial" w:cs="Arial"/>
          <w:color w:val="000000"/>
          <w:sz w:val="24"/>
          <w:szCs w:val="24"/>
        </w:rPr>
        <w:t>Establish, with the</w:t>
      </w:r>
      <w:r w:rsidR="0056613B" w:rsidRPr="00E34F21">
        <w:rPr>
          <w:rFonts w:ascii="Arial" w:eastAsia="Calibri" w:hAnsi="Arial" w:cs="Arial"/>
          <w:color w:val="000000"/>
          <w:sz w:val="24"/>
          <w:szCs w:val="24"/>
        </w:rPr>
        <w:t xml:space="preserve"> </w:t>
      </w:r>
      <w:r w:rsidR="00112D82" w:rsidRPr="00FF34B0">
        <w:rPr>
          <w:rFonts w:ascii="Arial" w:eastAsia="Calibri" w:hAnsi="Arial" w:cs="Arial"/>
          <w:color w:val="000000"/>
          <w:sz w:val="24"/>
          <w:szCs w:val="24"/>
        </w:rPr>
        <w:t>HOM</w:t>
      </w:r>
      <w:r w:rsidR="00112D82" w:rsidRPr="00E34F21">
        <w:rPr>
          <w:rFonts w:ascii="Arial" w:eastAsia="Calibri" w:hAnsi="Arial" w:cs="Arial"/>
          <w:color w:val="000000"/>
          <w:sz w:val="24"/>
          <w:szCs w:val="24"/>
        </w:rPr>
        <w:t xml:space="preserve">EBUILDERS® </w:t>
      </w:r>
      <w:r w:rsidR="00DE2080" w:rsidRPr="00E34F21">
        <w:rPr>
          <w:rFonts w:ascii="Arial" w:eastAsia="Calibri" w:hAnsi="Arial" w:cs="Arial"/>
          <w:color w:val="000000"/>
          <w:sz w:val="24"/>
          <w:szCs w:val="24"/>
        </w:rPr>
        <w:t>consultant,</w:t>
      </w:r>
      <w:r w:rsidRPr="00E34F21">
        <w:rPr>
          <w:rFonts w:ascii="Arial" w:eastAsia="Calibri" w:hAnsi="Arial" w:cs="Arial"/>
          <w:color w:val="000000"/>
          <w:sz w:val="24"/>
          <w:szCs w:val="24"/>
        </w:rPr>
        <w:t xml:space="preserve"> an individual, professional development plan</w:t>
      </w:r>
      <w:r w:rsidR="005123A1" w:rsidRPr="00E34F21">
        <w:rPr>
          <w:rFonts w:ascii="Arial" w:eastAsia="Calibri" w:hAnsi="Arial" w:cs="Arial"/>
          <w:color w:val="000000"/>
          <w:sz w:val="24"/>
          <w:szCs w:val="24"/>
        </w:rPr>
        <w:t xml:space="preserve"> </w:t>
      </w:r>
      <w:r w:rsidRPr="00E34F21">
        <w:rPr>
          <w:rFonts w:ascii="Arial" w:eastAsia="Calibri" w:hAnsi="Arial" w:cs="Arial"/>
          <w:color w:val="000000"/>
          <w:sz w:val="24"/>
          <w:szCs w:val="24"/>
        </w:rPr>
        <w:t>for all staff providing direct services to Families</w:t>
      </w:r>
      <w:r w:rsidR="003C2CE5" w:rsidRPr="00E34F21">
        <w:rPr>
          <w:rFonts w:ascii="Arial" w:eastAsia="Calibri" w:hAnsi="Arial" w:cs="Arial"/>
          <w:color w:val="000000"/>
          <w:sz w:val="24"/>
          <w:szCs w:val="24"/>
        </w:rPr>
        <w:t xml:space="preserve">. </w:t>
      </w:r>
    </w:p>
    <w:p w14:paraId="694C9E3F" w14:textId="77777777" w:rsidR="007B5FF1" w:rsidRPr="00E34F21" w:rsidRDefault="007B5FF1">
      <w:pPr>
        <w:pStyle w:val="ListParagraph"/>
        <w:widowControl/>
        <w:numPr>
          <w:ilvl w:val="0"/>
          <w:numId w:val="73"/>
        </w:numPr>
        <w:autoSpaceDE/>
        <w:autoSpaceDN/>
        <w:ind w:left="720" w:right="530"/>
        <w:rPr>
          <w:rFonts w:ascii="Arial" w:eastAsia="Calibri" w:hAnsi="Arial" w:cs="Arial"/>
          <w:b/>
          <w:color w:val="000000"/>
          <w:sz w:val="24"/>
          <w:szCs w:val="24"/>
        </w:rPr>
      </w:pPr>
      <w:r w:rsidRPr="00E34F21">
        <w:rPr>
          <w:rFonts w:ascii="Arial" w:eastAsia="Calibri" w:hAnsi="Arial" w:cs="Arial"/>
          <w:color w:val="000000"/>
          <w:sz w:val="24"/>
          <w:szCs w:val="24"/>
        </w:rPr>
        <w:t>Ensure all staff providing direct services to Families receive periodic and regular training regarding relevant Child welfare topics including but not limited to:</w:t>
      </w:r>
    </w:p>
    <w:p w14:paraId="3B5FC82E" w14:textId="77777777" w:rsidR="007B5FF1" w:rsidRPr="00E34F2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sidRPr="00E34F21">
        <w:rPr>
          <w:rFonts w:ascii="Arial" w:eastAsia="Calibri" w:hAnsi="Arial" w:cs="Arial"/>
          <w:color w:val="000000"/>
          <w:sz w:val="24"/>
          <w:szCs w:val="24"/>
        </w:rPr>
        <w:t>Substance use;</w:t>
      </w:r>
    </w:p>
    <w:p w14:paraId="648F58C3"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A</w:t>
      </w:r>
      <w:r w:rsidRPr="002C78BB">
        <w:rPr>
          <w:rFonts w:ascii="Arial" w:eastAsia="Calibri" w:hAnsi="Arial" w:cs="Arial"/>
          <w:color w:val="000000"/>
          <w:sz w:val="24"/>
          <w:szCs w:val="24"/>
        </w:rPr>
        <w:t>dolescent development</w:t>
      </w:r>
      <w:r>
        <w:rPr>
          <w:rFonts w:ascii="Arial" w:eastAsia="Calibri" w:hAnsi="Arial" w:cs="Arial"/>
          <w:color w:val="000000"/>
          <w:sz w:val="24"/>
          <w:szCs w:val="24"/>
        </w:rPr>
        <w:t>;</w:t>
      </w:r>
    </w:p>
    <w:p w14:paraId="6A4D18B0"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P</w:t>
      </w:r>
      <w:r w:rsidRPr="002C78BB">
        <w:rPr>
          <w:rFonts w:ascii="Arial" w:eastAsia="Calibri" w:hAnsi="Arial" w:cs="Arial"/>
          <w:color w:val="000000"/>
          <w:sz w:val="24"/>
          <w:szCs w:val="24"/>
        </w:rPr>
        <w:t>sychotropic medication and medication management</w:t>
      </w:r>
      <w:r>
        <w:rPr>
          <w:rFonts w:ascii="Arial" w:eastAsia="Calibri" w:hAnsi="Arial" w:cs="Arial"/>
          <w:color w:val="000000"/>
          <w:sz w:val="24"/>
          <w:szCs w:val="24"/>
        </w:rPr>
        <w:t>;</w:t>
      </w:r>
    </w:p>
    <w:p w14:paraId="2AB90EB3"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W</w:t>
      </w:r>
      <w:r w:rsidRPr="002C78BB">
        <w:rPr>
          <w:rFonts w:ascii="Arial" w:eastAsia="Calibri" w:hAnsi="Arial" w:cs="Arial"/>
          <w:color w:val="000000"/>
          <w:sz w:val="24"/>
          <w:szCs w:val="24"/>
        </w:rPr>
        <w:t>orking with Families</w:t>
      </w:r>
      <w:r>
        <w:rPr>
          <w:rFonts w:ascii="Arial" w:eastAsia="Calibri" w:hAnsi="Arial" w:cs="Arial"/>
          <w:color w:val="000000"/>
          <w:sz w:val="24"/>
          <w:szCs w:val="24"/>
        </w:rPr>
        <w:t>;</w:t>
      </w:r>
    </w:p>
    <w:p w14:paraId="1875BF0C"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 xml:space="preserve">oncurrent </w:t>
      </w:r>
      <w:r>
        <w:rPr>
          <w:rFonts w:ascii="Arial" w:eastAsia="Calibri" w:hAnsi="Arial" w:cs="Arial"/>
          <w:color w:val="000000"/>
          <w:sz w:val="24"/>
          <w:szCs w:val="24"/>
        </w:rPr>
        <w:t>C</w:t>
      </w:r>
      <w:r w:rsidRPr="002C78BB">
        <w:rPr>
          <w:rFonts w:ascii="Arial" w:eastAsia="Calibri" w:hAnsi="Arial" w:cs="Arial"/>
          <w:color w:val="000000"/>
          <w:sz w:val="24"/>
          <w:szCs w:val="24"/>
        </w:rPr>
        <w:t xml:space="preserve">hild </w:t>
      </w:r>
      <w:proofErr w:type="gramStart"/>
      <w:r w:rsidRPr="002C78BB">
        <w:rPr>
          <w:rFonts w:ascii="Arial" w:eastAsia="Calibri" w:hAnsi="Arial" w:cs="Arial"/>
          <w:color w:val="000000"/>
          <w:sz w:val="24"/>
          <w:szCs w:val="24"/>
        </w:rPr>
        <w:t>welfare permanency planning</w:t>
      </w:r>
      <w:proofErr w:type="gramEnd"/>
      <w:r>
        <w:rPr>
          <w:rFonts w:ascii="Arial" w:eastAsia="Calibri" w:hAnsi="Arial" w:cs="Arial"/>
          <w:color w:val="000000"/>
          <w:sz w:val="24"/>
          <w:szCs w:val="24"/>
        </w:rPr>
        <w:t>;</w:t>
      </w:r>
    </w:p>
    <w:p w14:paraId="782EF6EA" w14:textId="4969330A"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D</w:t>
      </w:r>
      <w:r w:rsidRPr="002C78BB">
        <w:rPr>
          <w:rFonts w:ascii="Arial" w:eastAsia="Calibri" w:hAnsi="Arial" w:cs="Arial"/>
          <w:color w:val="000000"/>
          <w:sz w:val="24"/>
          <w:szCs w:val="24"/>
        </w:rPr>
        <w:t>omestic violence</w:t>
      </w:r>
      <w:r>
        <w:rPr>
          <w:rFonts w:ascii="Arial" w:eastAsia="Calibri" w:hAnsi="Arial" w:cs="Arial"/>
          <w:color w:val="000000"/>
          <w:sz w:val="24"/>
          <w:szCs w:val="24"/>
        </w:rPr>
        <w:t>;</w:t>
      </w:r>
      <w:r w:rsidR="00BB5046">
        <w:rPr>
          <w:rFonts w:ascii="Arial" w:eastAsia="Calibri" w:hAnsi="Arial" w:cs="Arial"/>
          <w:color w:val="000000"/>
          <w:sz w:val="24"/>
          <w:szCs w:val="24"/>
        </w:rPr>
        <w:t xml:space="preserve"> </w:t>
      </w:r>
      <w:r w:rsidR="00D12E18">
        <w:rPr>
          <w:rFonts w:ascii="Arial" w:eastAsia="Calibri" w:hAnsi="Arial" w:cs="Arial"/>
          <w:color w:val="000000"/>
          <w:sz w:val="24"/>
          <w:szCs w:val="24"/>
        </w:rPr>
        <w:t xml:space="preserve"> </w:t>
      </w:r>
    </w:p>
    <w:p w14:paraId="3CC35AC1"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T</w:t>
      </w:r>
      <w:r w:rsidRPr="002C78BB">
        <w:rPr>
          <w:rFonts w:ascii="Arial" w:eastAsia="Calibri" w:hAnsi="Arial" w:cs="Arial"/>
          <w:color w:val="000000"/>
          <w:sz w:val="24"/>
          <w:szCs w:val="24"/>
        </w:rPr>
        <w:t xml:space="preserve">een relationship </w:t>
      </w:r>
      <w:r>
        <w:rPr>
          <w:rFonts w:ascii="Arial" w:eastAsia="Calibri" w:hAnsi="Arial" w:cs="Arial"/>
          <w:color w:val="000000"/>
          <w:sz w:val="24"/>
          <w:szCs w:val="24"/>
        </w:rPr>
        <w:t>A</w:t>
      </w:r>
      <w:r w:rsidRPr="002C78BB">
        <w:rPr>
          <w:rFonts w:ascii="Arial" w:eastAsia="Calibri" w:hAnsi="Arial" w:cs="Arial"/>
          <w:color w:val="000000"/>
          <w:sz w:val="24"/>
          <w:szCs w:val="24"/>
        </w:rPr>
        <w:t>buse</w:t>
      </w:r>
      <w:r>
        <w:rPr>
          <w:rFonts w:ascii="Arial" w:eastAsia="Calibri" w:hAnsi="Arial" w:cs="Arial"/>
          <w:color w:val="000000"/>
          <w:sz w:val="24"/>
          <w:szCs w:val="24"/>
        </w:rPr>
        <w:t>;</w:t>
      </w:r>
    </w:p>
    <w:p w14:paraId="2D7D7FBF" w14:textId="77777777" w:rsidR="007B5FF1" w:rsidRPr="00D12E18" w:rsidRDefault="007B5FF1">
      <w:pPr>
        <w:pStyle w:val="ListParagraph"/>
        <w:widowControl/>
        <w:numPr>
          <w:ilvl w:val="4"/>
          <w:numId w:val="60"/>
        </w:numPr>
        <w:autoSpaceDE/>
        <w:autoSpaceDN/>
        <w:ind w:left="1080" w:right="530"/>
        <w:rPr>
          <w:rFonts w:ascii="Arial" w:eastAsia="Calibri" w:hAnsi="Arial" w:cs="Arial"/>
          <w:color w:val="000000"/>
          <w:sz w:val="24"/>
          <w:szCs w:val="24"/>
        </w:rPr>
      </w:pPr>
      <w:r w:rsidRPr="00D12E18">
        <w:rPr>
          <w:rFonts w:ascii="Arial" w:eastAsia="Calibri" w:hAnsi="Arial" w:cs="Arial"/>
          <w:color w:val="000000"/>
          <w:sz w:val="24"/>
          <w:szCs w:val="24"/>
        </w:rPr>
        <w:t>HIV/AIDS;</w:t>
      </w:r>
    </w:p>
    <w:p w14:paraId="429A8FDD" w14:textId="6E063CE0" w:rsidR="007B5FF1" w:rsidRPr="00D12E18" w:rsidRDefault="007B5FF1">
      <w:pPr>
        <w:pStyle w:val="ListParagraph"/>
        <w:widowControl/>
        <w:numPr>
          <w:ilvl w:val="4"/>
          <w:numId w:val="60"/>
        </w:numPr>
        <w:autoSpaceDE/>
        <w:autoSpaceDN/>
        <w:ind w:left="1080" w:right="530"/>
        <w:rPr>
          <w:rFonts w:ascii="Arial" w:eastAsia="Calibri" w:hAnsi="Arial" w:cs="Arial"/>
          <w:color w:val="000000"/>
          <w:sz w:val="24"/>
          <w:szCs w:val="24"/>
        </w:rPr>
      </w:pPr>
      <w:r w:rsidRPr="00D12E18">
        <w:rPr>
          <w:rFonts w:ascii="Arial" w:eastAsia="Calibri" w:hAnsi="Arial" w:cs="Arial"/>
          <w:color w:val="000000"/>
          <w:sz w:val="24"/>
          <w:szCs w:val="24"/>
        </w:rPr>
        <w:lastRenderedPageBreak/>
        <w:t>Behavior modification and management;</w:t>
      </w:r>
      <w:r w:rsidR="00BB5046" w:rsidRPr="00D12E18">
        <w:rPr>
          <w:rFonts w:ascii="Arial" w:eastAsia="Calibri" w:hAnsi="Arial" w:cs="Arial"/>
          <w:color w:val="000000"/>
          <w:sz w:val="24"/>
          <w:szCs w:val="24"/>
        </w:rPr>
        <w:t xml:space="preserve"> </w:t>
      </w:r>
      <w:r w:rsidR="00D12E18" w:rsidRPr="00D12E18">
        <w:rPr>
          <w:rFonts w:ascii="Arial" w:eastAsia="Calibri" w:hAnsi="Arial" w:cs="Arial"/>
          <w:color w:val="000000"/>
          <w:sz w:val="24"/>
          <w:szCs w:val="24"/>
        </w:rPr>
        <w:t xml:space="preserve"> </w:t>
      </w:r>
      <w:r w:rsidR="00BB5046" w:rsidRPr="00D12E18">
        <w:rPr>
          <w:rFonts w:ascii="Arial" w:eastAsia="Calibri" w:hAnsi="Arial" w:cs="Arial"/>
          <w:color w:val="000000"/>
          <w:sz w:val="24"/>
          <w:szCs w:val="24"/>
        </w:rPr>
        <w:t xml:space="preserve"> </w:t>
      </w:r>
      <w:r w:rsidR="00D12E18" w:rsidRPr="00D12E18">
        <w:rPr>
          <w:rFonts w:ascii="Arial" w:eastAsia="Calibri" w:hAnsi="Arial" w:cs="Arial"/>
          <w:color w:val="000000"/>
          <w:sz w:val="24"/>
          <w:szCs w:val="24"/>
        </w:rPr>
        <w:t xml:space="preserve"> </w:t>
      </w:r>
    </w:p>
    <w:p w14:paraId="3E8DE415"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sidRPr="00D12E18">
        <w:rPr>
          <w:rFonts w:ascii="Arial" w:eastAsia="Calibri" w:hAnsi="Arial" w:cs="Arial"/>
          <w:color w:val="000000"/>
          <w:sz w:val="24"/>
          <w:szCs w:val="24"/>
        </w:rPr>
        <w:t>Child</w:t>
      </w:r>
      <w:r w:rsidRPr="002C78BB">
        <w:rPr>
          <w:rFonts w:ascii="Arial" w:eastAsia="Calibri" w:hAnsi="Arial" w:cs="Arial"/>
          <w:color w:val="000000"/>
          <w:sz w:val="24"/>
          <w:szCs w:val="24"/>
        </w:rPr>
        <w:t xml:space="preserve"> development disorders</w:t>
      </w:r>
      <w:r>
        <w:rPr>
          <w:rFonts w:ascii="Arial" w:eastAsia="Calibri" w:hAnsi="Arial" w:cs="Arial"/>
          <w:color w:val="000000"/>
          <w:sz w:val="24"/>
          <w:szCs w:val="24"/>
        </w:rPr>
        <w:t>;</w:t>
      </w:r>
    </w:p>
    <w:p w14:paraId="6473C874"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sidRPr="002C78BB">
        <w:rPr>
          <w:rFonts w:ascii="Arial" w:eastAsia="Calibri" w:hAnsi="Arial" w:cs="Arial"/>
          <w:color w:val="000000"/>
          <w:sz w:val="24"/>
          <w:szCs w:val="24"/>
        </w:rPr>
        <w:t>Lesbian, Gay, Bisexual, Transgender and Questioning (LGBTQ), gender identity and expression</w:t>
      </w:r>
      <w:r>
        <w:rPr>
          <w:rFonts w:ascii="Arial" w:eastAsia="Calibri" w:hAnsi="Arial" w:cs="Arial"/>
          <w:color w:val="000000"/>
          <w:sz w:val="24"/>
          <w:szCs w:val="24"/>
        </w:rPr>
        <w:t>;</w:t>
      </w:r>
    </w:p>
    <w:p w14:paraId="48DDE747"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S</w:t>
      </w:r>
      <w:r w:rsidRPr="002C78BB">
        <w:rPr>
          <w:rFonts w:ascii="Arial" w:eastAsia="Calibri" w:hAnsi="Arial" w:cs="Arial"/>
          <w:color w:val="000000"/>
          <w:sz w:val="24"/>
          <w:szCs w:val="24"/>
        </w:rPr>
        <w:t>exually acting</w:t>
      </w:r>
      <w:r>
        <w:rPr>
          <w:rFonts w:ascii="Arial" w:eastAsia="Calibri" w:hAnsi="Arial" w:cs="Arial"/>
          <w:color w:val="000000"/>
          <w:sz w:val="24"/>
          <w:szCs w:val="24"/>
        </w:rPr>
        <w:t xml:space="preserve"> </w:t>
      </w:r>
      <w:r w:rsidRPr="002C78BB">
        <w:rPr>
          <w:rFonts w:ascii="Arial" w:eastAsia="Calibri" w:hAnsi="Arial" w:cs="Arial"/>
          <w:color w:val="000000"/>
          <w:sz w:val="24"/>
          <w:szCs w:val="24"/>
        </w:rPr>
        <w:t>out</w:t>
      </w:r>
      <w:r>
        <w:rPr>
          <w:rFonts w:ascii="Arial" w:eastAsia="Calibri" w:hAnsi="Arial" w:cs="Arial"/>
          <w:color w:val="000000"/>
          <w:sz w:val="24"/>
          <w:szCs w:val="24"/>
        </w:rPr>
        <w:t>;</w:t>
      </w:r>
    </w:p>
    <w:p w14:paraId="03FE602B" w14:textId="3413A0BA"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C</w:t>
      </w:r>
      <w:r w:rsidRPr="002C78BB">
        <w:rPr>
          <w:rFonts w:ascii="Arial" w:eastAsia="Calibri" w:hAnsi="Arial" w:cs="Arial"/>
          <w:color w:val="000000"/>
          <w:sz w:val="24"/>
          <w:szCs w:val="24"/>
        </w:rPr>
        <w:t>risis intervention</w:t>
      </w:r>
      <w:r>
        <w:rPr>
          <w:rFonts w:ascii="Arial" w:eastAsia="Calibri" w:hAnsi="Arial" w:cs="Arial"/>
          <w:color w:val="000000"/>
          <w:sz w:val="24"/>
          <w:szCs w:val="24"/>
        </w:rPr>
        <w:t>;</w:t>
      </w:r>
      <w:r w:rsidRPr="002C78BB">
        <w:rPr>
          <w:rFonts w:ascii="Arial" w:eastAsia="Calibri" w:hAnsi="Arial" w:cs="Arial"/>
          <w:color w:val="000000"/>
          <w:sz w:val="24"/>
          <w:szCs w:val="24"/>
        </w:rPr>
        <w:t xml:space="preserve"> and </w:t>
      </w:r>
    </w:p>
    <w:p w14:paraId="50BC0F23" w14:textId="77777777" w:rsidR="007B5FF1" w:rsidRDefault="007B5FF1">
      <w:pPr>
        <w:pStyle w:val="ListParagraph"/>
        <w:widowControl/>
        <w:numPr>
          <w:ilvl w:val="4"/>
          <w:numId w:val="60"/>
        </w:numPr>
        <w:autoSpaceDE/>
        <w:autoSpaceDN/>
        <w:ind w:left="1080" w:right="530"/>
        <w:rPr>
          <w:rFonts w:ascii="Arial" w:eastAsia="Calibri" w:hAnsi="Arial" w:cs="Arial"/>
          <w:color w:val="000000"/>
          <w:sz w:val="24"/>
          <w:szCs w:val="24"/>
        </w:rPr>
      </w:pPr>
      <w:r>
        <w:rPr>
          <w:rFonts w:ascii="Arial" w:eastAsia="Calibri" w:hAnsi="Arial" w:cs="Arial"/>
          <w:color w:val="000000"/>
          <w:sz w:val="24"/>
          <w:szCs w:val="24"/>
        </w:rPr>
        <w:t>T</w:t>
      </w:r>
      <w:r w:rsidRPr="002C78BB">
        <w:rPr>
          <w:rFonts w:ascii="Arial" w:eastAsia="Calibri" w:hAnsi="Arial" w:cs="Arial"/>
          <w:color w:val="000000"/>
          <w:sz w:val="24"/>
          <w:szCs w:val="24"/>
        </w:rPr>
        <w:t xml:space="preserve">rauma theory. </w:t>
      </w:r>
    </w:p>
    <w:p w14:paraId="599D906C" w14:textId="77777777" w:rsidR="007B5FF1" w:rsidRPr="007B6A52" w:rsidRDefault="007B5FF1" w:rsidP="007B6A52">
      <w:pPr>
        <w:pStyle w:val="ListParagraph"/>
        <w:widowControl/>
        <w:numPr>
          <w:ilvl w:val="4"/>
          <w:numId w:val="60"/>
        </w:numPr>
        <w:autoSpaceDE/>
        <w:autoSpaceDN/>
        <w:ind w:left="1080" w:right="530"/>
        <w:rPr>
          <w:rFonts w:ascii="Arial" w:eastAsia="Calibri" w:hAnsi="Arial" w:cs="Arial"/>
          <w:color w:val="000000"/>
          <w:sz w:val="24"/>
          <w:szCs w:val="24"/>
        </w:rPr>
      </w:pPr>
      <w:r w:rsidRPr="007B6A52">
        <w:rPr>
          <w:rFonts w:ascii="Arial" w:eastAsia="Calibri" w:hAnsi="Arial" w:cs="Arial"/>
          <w:color w:val="000000"/>
          <w:sz w:val="24"/>
          <w:szCs w:val="24"/>
        </w:rPr>
        <w:t xml:space="preserve">Provide training regarding the recognition and Assessment of Child Safety and Risk Factors. </w:t>
      </w:r>
    </w:p>
    <w:p w14:paraId="4EE83A5E" w14:textId="0CBA6FDB" w:rsidR="007B5FF1" w:rsidRPr="00986C3E" w:rsidRDefault="007B5FF1">
      <w:pPr>
        <w:widowControl/>
        <w:numPr>
          <w:ilvl w:val="0"/>
          <w:numId w:val="74"/>
        </w:numPr>
        <w:autoSpaceDE/>
        <w:autoSpaceDN/>
        <w:ind w:left="720"/>
        <w:rPr>
          <w:rFonts w:ascii="Arial" w:eastAsiaTheme="minorEastAsia" w:hAnsi="Arial" w:cs="Arial"/>
          <w:b/>
          <w:bCs/>
          <w:sz w:val="24"/>
          <w:szCs w:val="24"/>
        </w:rPr>
      </w:pPr>
      <w:r w:rsidRPr="002C78BB">
        <w:rPr>
          <w:rFonts w:ascii="Arial" w:eastAsia="Calibri" w:hAnsi="Arial" w:cs="Arial"/>
          <w:color w:val="000000"/>
          <w:sz w:val="24"/>
          <w:szCs w:val="24"/>
        </w:rPr>
        <w:t xml:space="preserve">Provide worker </w:t>
      </w:r>
      <w:r>
        <w:rPr>
          <w:rFonts w:ascii="Arial" w:eastAsia="Calibri" w:hAnsi="Arial" w:cs="Arial"/>
          <w:color w:val="000000"/>
          <w:sz w:val="24"/>
          <w:szCs w:val="24"/>
        </w:rPr>
        <w:t>S</w:t>
      </w:r>
      <w:r w:rsidRPr="002C78BB">
        <w:rPr>
          <w:rFonts w:ascii="Arial" w:eastAsia="Calibri" w:hAnsi="Arial" w:cs="Arial"/>
          <w:color w:val="000000"/>
          <w:sz w:val="24"/>
          <w:szCs w:val="24"/>
        </w:rPr>
        <w:t>afety</w:t>
      </w:r>
      <w:r>
        <w:rPr>
          <w:rFonts w:ascii="Arial" w:eastAsia="Calibri" w:hAnsi="Arial" w:cs="Arial"/>
          <w:color w:val="000000"/>
          <w:sz w:val="24"/>
          <w:szCs w:val="24"/>
        </w:rPr>
        <w:t xml:space="preserve"> training</w:t>
      </w:r>
      <w:r w:rsidRPr="002C78BB">
        <w:rPr>
          <w:rFonts w:ascii="Arial" w:eastAsia="Calibri" w:hAnsi="Arial" w:cs="Arial"/>
          <w:color w:val="000000"/>
          <w:sz w:val="24"/>
          <w:szCs w:val="24"/>
        </w:rPr>
        <w:t xml:space="preserve"> to</w:t>
      </w:r>
      <w:r>
        <w:rPr>
          <w:rFonts w:ascii="Arial" w:eastAsia="Calibri" w:hAnsi="Arial" w:cs="Arial"/>
          <w:color w:val="000000"/>
          <w:sz w:val="24"/>
          <w:szCs w:val="24"/>
        </w:rPr>
        <w:t xml:space="preserve"> the</w:t>
      </w:r>
      <w:r w:rsidRPr="002C78BB">
        <w:rPr>
          <w:rFonts w:ascii="Arial" w:eastAsia="Calibri" w:hAnsi="Arial" w:cs="Arial"/>
          <w:color w:val="000000"/>
          <w:sz w:val="24"/>
          <w:szCs w:val="24"/>
        </w:rPr>
        <w:t xml:space="preserve"> </w:t>
      </w:r>
      <w:r w:rsidRPr="00DC14EF">
        <w:rPr>
          <w:rFonts w:ascii="Arial" w:eastAsia="Calibri" w:hAnsi="Arial" w:cs="Arial"/>
          <w:color w:val="000000"/>
          <w:sz w:val="24"/>
          <w:szCs w:val="24"/>
        </w:rPr>
        <w:t>HOMEBUILDERS®</w:t>
      </w:r>
      <w:r>
        <w:rPr>
          <w:rFonts w:ascii="Arial" w:eastAsia="Calibri" w:hAnsi="Arial" w:cs="Arial"/>
          <w:color w:val="000000"/>
          <w:sz w:val="24"/>
          <w:szCs w:val="24"/>
        </w:rPr>
        <w:t xml:space="preserve"> </w:t>
      </w:r>
      <w:r w:rsidRPr="002C78BB">
        <w:rPr>
          <w:rFonts w:ascii="Arial" w:eastAsia="Calibri" w:hAnsi="Arial" w:cs="Arial"/>
          <w:color w:val="000000"/>
          <w:sz w:val="24"/>
          <w:szCs w:val="24"/>
        </w:rPr>
        <w:t>T</w:t>
      </w:r>
      <w:r>
        <w:rPr>
          <w:rFonts w:ascii="Arial" w:eastAsia="Calibri" w:hAnsi="Arial" w:cs="Arial"/>
          <w:color w:val="000000"/>
          <w:sz w:val="24"/>
          <w:szCs w:val="24"/>
        </w:rPr>
        <w:t xml:space="preserve">eams. </w:t>
      </w:r>
      <w:r w:rsidRPr="002C78BB">
        <w:rPr>
          <w:rFonts w:ascii="Arial" w:eastAsia="Calibri" w:hAnsi="Arial" w:cs="Arial"/>
          <w:color w:val="000000"/>
          <w:sz w:val="24"/>
          <w:szCs w:val="24"/>
        </w:rPr>
        <w:t xml:space="preserve"> </w:t>
      </w:r>
    </w:p>
    <w:p w14:paraId="25759EBB" w14:textId="77777777" w:rsidR="00986C3E" w:rsidRDefault="00986C3E" w:rsidP="00986C3E">
      <w:pPr>
        <w:widowControl/>
        <w:autoSpaceDE/>
        <w:autoSpaceDN/>
        <w:ind w:left="360"/>
        <w:rPr>
          <w:rFonts w:ascii="Arial" w:eastAsiaTheme="minorEastAsia" w:hAnsi="Arial" w:cs="Arial"/>
          <w:b/>
          <w:bCs/>
          <w:sz w:val="24"/>
          <w:szCs w:val="24"/>
        </w:rPr>
      </w:pPr>
    </w:p>
    <w:p w14:paraId="433940E6" w14:textId="2DD97C73" w:rsidR="00DD1708" w:rsidRPr="00815EE2" w:rsidRDefault="00DD1708" w:rsidP="003C4591">
      <w:pPr>
        <w:widowControl/>
        <w:numPr>
          <w:ilvl w:val="0"/>
          <w:numId w:val="15"/>
        </w:numPr>
        <w:autoSpaceDE/>
        <w:autoSpaceDN/>
        <w:ind w:left="360"/>
        <w:rPr>
          <w:rFonts w:ascii="Arial" w:eastAsiaTheme="minorEastAsia" w:hAnsi="Arial" w:cs="Arial"/>
          <w:b/>
          <w:bCs/>
          <w:sz w:val="24"/>
          <w:szCs w:val="24"/>
        </w:rPr>
      </w:pPr>
      <w:r w:rsidRPr="00815EE2">
        <w:rPr>
          <w:rFonts w:ascii="Arial" w:eastAsiaTheme="minorEastAsia" w:hAnsi="Arial" w:cs="Arial"/>
          <w:b/>
          <w:bCs/>
          <w:sz w:val="24"/>
          <w:szCs w:val="24"/>
        </w:rPr>
        <w:t>Performance Measures</w:t>
      </w:r>
    </w:p>
    <w:p w14:paraId="568FE625" w14:textId="77777777" w:rsidR="00B5545F" w:rsidRPr="00815EE2" w:rsidRDefault="00B5545F" w:rsidP="001553DE">
      <w:pPr>
        <w:widowControl/>
        <w:autoSpaceDE/>
        <w:autoSpaceDN/>
        <w:rPr>
          <w:rFonts w:ascii="Arial" w:eastAsiaTheme="minorHAnsi" w:hAnsi="Arial" w:cs="Arial"/>
          <w:b/>
          <w:bCs/>
          <w:sz w:val="24"/>
          <w:szCs w:val="24"/>
          <w:u w:val="single"/>
        </w:rPr>
      </w:pPr>
    </w:p>
    <w:p w14:paraId="15390F04" w14:textId="77777777" w:rsidR="00815EE2" w:rsidRPr="002A7D8A" w:rsidRDefault="00815EE2" w:rsidP="00815EE2">
      <w:pPr>
        <w:pStyle w:val="ListParagraph"/>
        <w:widowControl/>
        <w:numPr>
          <w:ilvl w:val="0"/>
          <w:numId w:val="18"/>
        </w:numPr>
        <w:autoSpaceDE/>
        <w:adjustRightInd w:val="0"/>
        <w:rPr>
          <w:rFonts w:ascii="Arial" w:eastAsiaTheme="minorHAnsi" w:hAnsi="Arial" w:cs="Arial"/>
          <w:sz w:val="24"/>
          <w:szCs w:val="24"/>
        </w:rPr>
      </w:pPr>
      <w:r w:rsidRPr="00041E02">
        <w:rPr>
          <w:rFonts w:ascii="Arial" w:eastAsiaTheme="minorHAnsi" w:hAnsi="Arial" w:cs="Arial"/>
          <w:sz w:val="24"/>
          <w:szCs w:val="24"/>
        </w:rPr>
        <w:t xml:space="preserve">Perform all </w:t>
      </w:r>
      <w:r w:rsidRPr="002A7D8A">
        <w:rPr>
          <w:rFonts w:ascii="Arial" w:eastAsiaTheme="minorHAnsi" w:hAnsi="Arial" w:cs="Arial"/>
          <w:sz w:val="24"/>
          <w:szCs w:val="24"/>
        </w:rPr>
        <w:t xml:space="preserve">services proposed in response to this RFP by achieving all Performance Measures listed in </w:t>
      </w:r>
      <w:r w:rsidRPr="002A7D8A">
        <w:rPr>
          <w:rFonts w:ascii="Arial" w:eastAsiaTheme="minorHAnsi" w:hAnsi="Arial" w:cs="Arial"/>
          <w:b/>
          <w:sz w:val="24"/>
          <w:szCs w:val="24"/>
        </w:rPr>
        <w:t>Table 1</w:t>
      </w:r>
      <w:r w:rsidRPr="002A7D8A">
        <w:rPr>
          <w:rFonts w:ascii="Arial" w:eastAsiaTheme="minorHAnsi" w:hAnsi="Arial" w:cs="Arial"/>
          <w:sz w:val="24"/>
          <w:szCs w:val="24"/>
        </w:rPr>
        <w:t xml:space="preserve">. </w:t>
      </w:r>
    </w:p>
    <w:p w14:paraId="4901B67D" w14:textId="26723B64" w:rsidR="00815EE2" w:rsidRPr="002A7D8A" w:rsidRDefault="00815EE2" w:rsidP="00815EE2">
      <w:pPr>
        <w:pStyle w:val="ListParagraph"/>
        <w:widowControl/>
        <w:numPr>
          <w:ilvl w:val="1"/>
          <w:numId w:val="18"/>
        </w:numPr>
        <w:autoSpaceDE/>
        <w:adjustRightInd w:val="0"/>
        <w:ind w:left="1080"/>
        <w:rPr>
          <w:rFonts w:ascii="Arial" w:eastAsiaTheme="minorHAnsi" w:hAnsi="Arial" w:cs="Arial"/>
          <w:sz w:val="24"/>
          <w:szCs w:val="24"/>
        </w:rPr>
      </w:pPr>
      <w:r w:rsidRPr="002A7D8A">
        <w:rPr>
          <w:rFonts w:ascii="Arial" w:eastAsiaTheme="minorHAnsi" w:hAnsi="Arial" w:cs="Arial"/>
          <w:sz w:val="24"/>
          <w:szCs w:val="24"/>
        </w:rPr>
        <w:t>Submit data to support the performance measures utilizing the</w:t>
      </w:r>
      <w:r w:rsidRPr="002A7D8A">
        <w:rPr>
          <w:rFonts w:ascii="Arial" w:eastAsiaTheme="minorHAnsi" w:hAnsi="Arial" w:cs="Arial"/>
          <w:bCs/>
          <w:sz w:val="24"/>
          <w:szCs w:val="24"/>
        </w:rPr>
        <w:t xml:space="preserve"> </w:t>
      </w:r>
      <w:r w:rsidR="0006792C" w:rsidRPr="00C8795A">
        <w:rPr>
          <w:rFonts w:ascii="Arial" w:eastAsiaTheme="minorHAnsi" w:hAnsi="Arial" w:cs="Arial"/>
          <w:b/>
          <w:sz w:val="24"/>
          <w:szCs w:val="24"/>
        </w:rPr>
        <w:t xml:space="preserve">Appendix </w:t>
      </w:r>
      <w:r w:rsidR="001918E8">
        <w:rPr>
          <w:rFonts w:ascii="Arial" w:eastAsiaTheme="minorHAnsi" w:hAnsi="Arial" w:cs="Arial"/>
          <w:b/>
          <w:sz w:val="24"/>
          <w:szCs w:val="24"/>
        </w:rPr>
        <w:t>I</w:t>
      </w:r>
      <w:r w:rsidR="0006792C">
        <w:rPr>
          <w:rFonts w:ascii="Arial" w:eastAsiaTheme="minorHAnsi" w:hAnsi="Arial" w:cs="Arial"/>
          <w:bCs/>
          <w:sz w:val="24"/>
          <w:szCs w:val="24"/>
        </w:rPr>
        <w:t xml:space="preserve"> </w:t>
      </w:r>
      <w:r w:rsidR="004D12CE">
        <w:rPr>
          <w:rFonts w:ascii="Arial" w:eastAsiaTheme="minorHAnsi" w:hAnsi="Arial" w:cs="Arial"/>
          <w:bCs/>
          <w:sz w:val="24"/>
          <w:szCs w:val="24"/>
        </w:rPr>
        <w:t>(</w:t>
      </w:r>
      <w:r w:rsidR="0006792C">
        <w:rPr>
          <w:rFonts w:ascii="Arial" w:eastAsiaTheme="minorHAnsi" w:hAnsi="Arial" w:cs="Arial"/>
          <w:bCs/>
          <w:sz w:val="24"/>
          <w:szCs w:val="24"/>
        </w:rPr>
        <w:t>Provider Packet</w:t>
      </w:r>
      <w:r w:rsidR="00D77052">
        <w:rPr>
          <w:rFonts w:ascii="Arial" w:eastAsiaTheme="minorHAnsi" w:hAnsi="Arial" w:cs="Arial"/>
          <w:bCs/>
          <w:sz w:val="24"/>
          <w:szCs w:val="24"/>
        </w:rPr>
        <w:t xml:space="preserve"> Report Template</w:t>
      </w:r>
      <w:r w:rsidR="004D12CE">
        <w:rPr>
          <w:rFonts w:ascii="Arial" w:eastAsiaTheme="minorHAnsi" w:hAnsi="Arial" w:cs="Arial"/>
          <w:bCs/>
          <w:sz w:val="24"/>
          <w:szCs w:val="24"/>
        </w:rPr>
        <w:t>)</w:t>
      </w:r>
      <w:r w:rsidR="0006792C">
        <w:rPr>
          <w:rFonts w:ascii="Arial" w:eastAsiaTheme="minorHAnsi" w:hAnsi="Arial" w:cs="Arial"/>
          <w:bCs/>
          <w:sz w:val="24"/>
          <w:szCs w:val="24"/>
        </w:rPr>
        <w:t>, utilizing the Performance Measure Report tab</w:t>
      </w:r>
      <w:r w:rsidRPr="002A7D8A">
        <w:rPr>
          <w:rFonts w:ascii="Arial" w:eastAsiaTheme="minorHAnsi" w:hAnsi="Arial" w:cs="Arial"/>
          <w:sz w:val="24"/>
          <w:szCs w:val="24"/>
        </w:rPr>
        <w:t xml:space="preserve"> or via a third-party data source, as indicated within the performance measure data source column of </w:t>
      </w:r>
      <w:r w:rsidRPr="002A7D8A">
        <w:rPr>
          <w:rFonts w:ascii="Arial" w:eastAsiaTheme="minorHAnsi" w:hAnsi="Arial" w:cs="Arial"/>
          <w:b/>
          <w:sz w:val="24"/>
          <w:szCs w:val="24"/>
        </w:rPr>
        <w:t>Table 1</w:t>
      </w:r>
      <w:r w:rsidRPr="002A7D8A">
        <w:rPr>
          <w:rFonts w:ascii="Arial" w:eastAsiaTheme="minorHAnsi" w:hAnsi="Arial" w:cs="Arial"/>
          <w:sz w:val="24"/>
          <w:szCs w:val="24"/>
        </w:rPr>
        <w:t xml:space="preserve">. </w:t>
      </w:r>
    </w:p>
    <w:p w14:paraId="06BEB8A1" w14:textId="72737FC4" w:rsidR="00DD1708" w:rsidRPr="00815EE2" w:rsidRDefault="00815EE2" w:rsidP="00815EE2">
      <w:pPr>
        <w:pStyle w:val="ListParagraph"/>
        <w:widowControl/>
        <w:numPr>
          <w:ilvl w:val="1"/>
          <w:numId w:val="18"/>
        </w:numPr>
        <w:autoSpaceDE/>
        <w:adjustRightInd w:val="0"/>
        <w:ind w:left="1080"/>
        <w:rPr>
          <w:rFonts w:ascii="Arial" w:eastAsiaTheme="minorHAnsi" w:hAnsi="Arial" w:cs="Arial"/>
          <w:sz w:val="24"/>
          <w:szCs w:val="24"/>
        </w:rPr>
      </w:pPr>
      <w:r w:rsidRPr="002A7D8A">
        <w:rPr>
          <w:rFonts w:ascii="Arial" w:eastAsiaTheme="minorHAnsi" w:hAnsi="Arial" w:cs="Arial"/>
          <w:sz w:val="24"/>
          <w:szCs w:val="24"/>
        </w:rPr>
        <w:t xml:space="preserve">Provide additional supportive documentation as indicated in </w:t>
      </w:r>
      <w:r w:rsidRPr="002A7D8A">
        <w:rPr>
          <w:rFonts w:ascii="Arial" w:eastAsiaTheme="minorHAnsi" w:hAnsi="Arial" w:cs="Arial"/>
          <w:b/>
          <w:sz w:val="24"/>
          <w:szCs w:val="24"/>
        </w:rPr>
        <w:t>Table 1</w:t>
      </w:r>
      <w:r w:rsidRPr="002A7D8A">
        <w:rPr>
          <w:rFonts w:ascii="Arial" w:eastAsiaTheme="minorHAnsi" w:hAnsi="Arial" w:cs="Arial"/>
          <w:sz w:val="24"/>
          <w:szCs w:val="24"/>
        </w:rPr>
        <w:t xml:space="preserve">, for Department validation of the summary data submitted </w:t>
      </w:r>
      <w:r w:rsidR="0006792C">
        <w:rPr>
          <w:rFonts w:ascii="Arial" w:eastAsiaTheme="minorHAnsi" w:hAnsi="Arial" w:cs="Arial"/>
          <w:sz w:val="24"/>
          <w:szCs w:val="24"/>
        </w:rPr>
        <w:t>o</w:t>
      </w:r>
      <w:r w:rsidR="0006792C" w:rsidRPr="002A7D8A">
        <w:rPr>
          <w:rFonts w:ascii="Arial" w:eastAsiaTheme="minorHAnsi" w:hAnsi="Arial" w:cs="Arial"/>
          <w:sz w:val="24"/>
          <w:szCs w:val="24"/>
        </w:rPr>
        <w:t xml:space="preserve">n </w:t>
      </w:r>
      <w:r w:rsidRPr="002A7D8A">
        <w:rPr>
          <w:rFonts w:ascii="Arial" w:eastAsiaTheme="minorHAnsi" w:hAnsi="Arial" w:cs="Arial"/>
          <w:sz w:val="24"/>
          <w:szCs w:val="24"/>
        </w:rPr>
        <w:t xml:space="preserve">the Performance Measures Report as requested by the Department.  </w:t>
      </w:r>
      <w:r w:rsidR="00DD1708" w:rsidRPr="00815EE2">
        <w:rPr>
          <w:rFonts w:ascii="Arial" w:eastAsiaTheme="minorHAnsi" w:hAnsi="Arial" w:cs="Arial"/>
          <w:sz w:val="24"/>
          <w:szCs w:val="24"/>
        </w:rPr>
        <w:t xml:space="preserve"> </w:t>
      </w:r>
    </w:p>
    <w:p w14:paraId="50F00ABC" w14:textId="71270809" w:rsidR="00B5545F" w:rsidRPr="001553DE" w:rsidRDefault="00B5545F" w:rsidP="001553DE">
      <w:pPr>
        <w:pStyle w:val="ListParagraph"/>
        <w:widowControl/>
        <w:tabs>
          <w:tab w:val="left" w:pos="2007"/>
        </w:tabs>
        <w:autoSpaceDE/>
        <w:autoSpaceDN/>
        <w:adjustRightInd w:val="0"/>
        <w:ind w:left="0"/>
        <w:rPr>
          <w:rFonts w:ascii="Arial" w:eastAsiaTheme="minorHAns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3872"/>
        <w:gridCol w:w="2519"/>
        <w:gridCol w:w="3407"/>
      </w:tblGrid>
      <w:tr w:rsidR="001553DE" w:rsidRPr="001553DE" w14:paraId="6C20A999" w14:textId="77777777" w:rsidTr="008931A6">
        <w:trPr>
          <w:trHeight w:val="389"/>
        </w:trPr>
        <w:tc>
          <w:tcPr>
            <w:tcW w:w="5000" w:type="pct"/>
            <w:gridSpan w:val="4"/>
            <w:vMerge w:val="restart"/>
            <w:shd w:val="clear" w:color="auto" w:fill="C6D9F1"/>
            <w:noWrap/>
            <w:vAlign w:val="center"/>
            <w:hideMark/>
          </w:tcPr>
          <w:p w14:paraId="23D8C0A4" w14:textId="77777777" w:rsidR="00B5545F" w:rsidRPr="00583BE2" w:rsidRDefault="00B5545F" w:rsidP="001315D1">
            <w:pPr>
              <w:widowControl/>
              <w:autoSpaceDE/>
              <w:autoSpaceDN/>
              <w:jc w:val="center"/>
              <w:rPr>
                <w:rFonts w:ascii="Arial" w:hAnsi="Arial" w:cs="Arial"/>
                <w:b/>
                <w:bCs/>
                <w:sz w:val="24"/>
                <w:szCs w:val="24"/>
              </w:rPr>
            </w:pPr>
            <w:r w:rsidRPr="00583BE2">
              <w:rPr>
                <w:rFonts w:ascii="Arial" w:hAnsi="Arial" w:cs="Arial"/>
                <w:b/>
                <w:bCs/>
                <w:sz w:val="24"/>
                <w:szCs w:val="24"/>
              </w:rPr>
              <w:t xml:space="preserve">Table </w:t>
            </w:r>
            <w:r w:rsidRPr="001246E0">
              <w:rPr>
                <w:rFonts w:ascii="Arial" w:hAnsi="Arial" w:cs="Arial"/>
                <w:b/>
                <w:bCs/>
                <w:sz w:val="24"/>
                <w:szCs w:val="24"/>
              </w:rPr>
              <w:t>1</w:t>
            </w:r>
          </w:p>
          <w:p w14:paraId="4D630E19" w14:textId="77777777" w:rsidR="00B5545F" w:rsidRPr="001553DE" w:rsidRDefault="00B5545F" w:rsidP="001315D1">
            <w:pPr>
              <w:widowControl/>
              <w:autoSpaceDE/>
              <w:autoSpaceDN/>
              <w:jc w:val="center"/>
              <w:rPr>
                <w:rFonts w:ascii="Arial" w:hAnsi="Arial" w:cs="Arial"/>
                <w:b/>
                <w:bCs/>
                <w:sz w:val="24"/>
                <w:szCs w:val="24"/>
              </w:rPr>
            </w:pPr>
            <w:r w:rsidRPr="001553DE">
              <w:rPr>
                <w:rFonts w:ascii="Arial" w:hAnsi="Arial" w:cs="Arial"/>
                <w:b/>
                <w:bCs/>
                <w:sz w:val="24"/>
                <w:szCs w:val="24"/>
              </w:rPr>
              <w:t>Mandatory Performance Measures</w:t>
            </w:r>
          </w:p>
        </w:tc>
      </w:tr>
      <w:tr w:rsidR="001553DE" w:rsidRPr="001553DE" w14:paraId="652EC202" w14:textId="77777777" w:rsidTr="008931A6">
        <w:trPr>
          <w:trHeight w:val="230"/>
        </w:trPr>
        <w:tc>
          <w:tcPr>
            <w:tcW w:w="5000" w:type="pct"/>
            <w:gridSpan w:val="4"/>
            <w:vMerge/>
            <w:shd w:val="clear" w:color="auto" w:fill="C6D9F1"/>
            <w:vAlign w:val="center"/>
            <w:hideMark/>
          </w:tcPr>
          <w:p w14:paraId="3C174E97" w14:textId="77777777" w:rsidR="00B5545F" w:rsidRPr="001553DE" w:rsidRDefault="00B5545F" w:rsidP="001315D1">
            <w:pPr>
              <w:widowControl/>
              <w:autoSpaceDE/>
              <w:autoSpaceDN/>
              <w:rPr>
                <w:rFonts w:ascii="Arial" w:hAnsi="Arial" w:cs="Arial"/>
                <w:b/>
                <w:bCs/>
                <w:sz w:val="24"/>
                <w:szCs w:val="24"/>
              </w:rPr>
            </w:pPr>
          </w:p>
        </w:tc>
      </w:tr>
      <w:tr w:rsidR="001553DE" w:rsidRPr="001553DE" w14:paraId="07A6A823" w14:textId="77777777" w:rsidTr="00E34F21">
        <w:trPr>
          <w:trHeight w:val="389"/>
        </w:trPr>
        <w:tc>
          <w:tcPr>
            <w:tcW w:w="2109" w:type="pct"/>
            <w:gridSpan w:val="2"/>
            <w:shd w:val="clear" w:color="auto" w:fill="FFFFFF" w:themeFill="background1"/>
            <w:vAlign w:val="center"/>
            <w:hideMark/>
          </w:tcPr>
          <w:p w14:paraId="4DD5A7AF" w14:textId="77777777" w:rsidR="00B5545F" w:rsidRPr="001553DE" w:rsidRDefault="00B5545F" w:rsidP="001315D1">
            <w:pPr>
              <w:widowControl/>
              <w:autoSpaceDE/>
              <w:autoSpaceDN/>
              <w:jc w:val="center"/>
              <w:rPr>
                <w:rFonts w:ascii="Arial" w:hAnsi="Arial" w:cs="Arial"/>
                <w:b/>
                <w:bCs/>
                <w:sz w:val="24"/>
                <w:szCs w:val="24"/>
              </w:rPr>
            </w:pPr>
            <w:r w:rsidRPr="001553DE">
              <w:rPr>
                <w:rFonts w:ascii="Arial" w:hAnsi="Arial" w:cs="Arial"/>
                <w:b/>
                <w:bCs/>
                <w:sz w:val="24"/>
                <w:szCs w:val="24"/>
              </w:rPr>
              <w:t>Performance Measure</w:t>
            </w:r>
          </w:p>
        </w:tc>
        <w:tc>
          <w:tcPr>
            <w:tcW w:w="1229" w:type="pct"/>
            <w:vAlign w:val="center"/>
            <w:hideMark/>
          </w:tcPr>
          <w:p w14:paraId="188EC010" w14:textId="77777777" w:rsidR="00B5545F" w:rsidRPr="001553DE" w:rsidRDefault="00B5545F" w:rsidP="001315D1">
            <w:pPr>
              <w:widowControl/>
              <w:autoSpaceDE/>
              <w:autoSpaceDN/>
              <w:jc w:val="center"/>
              <w:rPr>
                <w:rFonts w:ascii="Arial" w:hAnsi="Arial" w:cs="Arial"/>
                <w:b/>
                <w:bCs/>
                <w:sz w:val="24"/>
                <w:szCs w:val="24"/>
              </w:rPr>
            </w:pPr>
            <w:r w:rsidRPr="001553DE">
              <w:rPr>
                <w:rFonts w:ascii="Arial" w:hAnsi="Arial" w:cs="Arial"/>
                <w:b/>
                <w:bCs/>
                <w:sz w:val="24"/>
                <w:szCs w:val="24"/>
              </w:rPr>
              <w:t>Assessment Cycle</w:t>
            </w:r>
          </w:p>
        </w:tc>
        <w:tc>
          <w:tcPr>
            <w:tcW w:w="1662" w:type="pct"/>
            <w:vAlign w:val="center"/>
            <w:hideMark/>
          </w:tcPr>
          <w:p w14:paraId="1D9F69B3" w14:textId="4D210F26" w:rsidR="00B5545F" w:rsidRPr="001553DE" w:rsidRDefault="00B5545F" w:rsidP="00917577">
            <w:pPr>
              <w:widowControl/>
              <w:autoSpaceDE/>
              <w:autoSpaceDN/>
              <w:jc w:val="center"/>
              <w:rPr>
                <w:rFonts w:ascii="Arial" w:hAnsi="Arial" w:cs="Arial"/>
                <w:bCs/>
                <w:sz w:val="24"/>
                <w:szCs w:val="24"/>
              </w:rPr>
            </w:pPr>
            <w:r w:rsidRPr="001553DE">
              <w:rPr>
                <w:rFonts w:ascii="Arial" w:hAnsi="Arial" w:cs="Arial"/>
                <w:b/>
                <w:bCs/>
                <w:sz w:val="24"/>
                <w:szCs w:val="24"/>
              </w:rPr>
              <w:t>Supportive Documentation and Performance Measure Data Source</w:t>
            </w:r>
          </w:p>
        </w:tc>
      </w:tr>
      <w:tr w:rsidR="001553DE" w:rsidRPr="001553DE" w14:paraId="7C2DD513" w14:textId="77777777" w:rsidTr="008931A6">
        <w:trPr>
          <w:trHeight w:val="389"/>
        </w:trPr>
        <w:tc>
          <w:tcPr>
            <w:tcW w:w="5000" w:type="pct"/>
            <w:gridSpan w:val="4"/>
            <w:noWrap/>
            <w:vAlign w:val="center"/>
            <w:hideMark/>
          </w:tcPr>
          <w:p w14:paraId="1F8CEB5B" w14:textId="0F490D77" w:rsidR="00B5545F" w:rsidRPr="001553DE" w:rsidRDefault="00815EE2" w:rsidP="001315D1">
            <w:pPr>
              <w:widowControl/>
              <w:autoSpaceDE/>
              <w:autoSpaceDN/>
              <w:rPr>
                <w:rFonts w:ascii="Arial" w:hAnsi="Arial" w:cs="Arial"/>
                <w:i/>
                <w:iCs/>
                <w:sz w:val="24"/>
                <w:szCs w:val="24"/>
              </w:rPr>
            </w:pPr>
            <w:r w:rsidRPr="00041E02">
              <w:rPr>
                <w:rFonts w:ascii="Arial" w:hAnsi="Arial" w:cs="Arial"/>
                <w:i/>
                <w:iCs/>
                <w:sz w:val="24"/>
                <w:szCs w:val="24"/>
              </w:rPr>
              <w:t>Office Goal/Initiative:</w:t>
            </w:r>
            <w:r>
              <w:rPr>
                <w:rFonts w:ascii="Arial" w:hAnsi="Arial" w:cs="Arial"/>
                <w:i/>
                <w:iCs/>
                <w:sz w:val="24"/>
                <w:szCs w:val="24"/>
              </w:rPr>
              <w:t xml:space="preserve"> </w:t>
            </w:r>
            <w:r w:rsidRPr="00925A86">
              <w:rPr>
                <w:rFonts w:ascii="Arial" w:hAnsi="Arial" w:cs="Arial"/>
                <w:i/>
                <w:iCs/>
                <w:sz w:val="24"/>
                <w:szCs w:val="24"/>
              </w:rPr>
              <w:t xml:space="preserve">Improve </w:t>
            </w:r>
            <w:r>
              <w:rPr>
                <w:rFonts w:ascii="Arial" w:hAnsi="Arial" w:cs="Arial"/>
                <w:i/>
                <w:iCs/>
                <w:sz w:val="24"/>
                <w:szCs w:val="24"/>
              </w:rPr>
              <w:t>S</w:t>
            </w:r>
            <w:r w:rsidRPr="00C732DF">
              <w:rPr>
                <w:rFonts w:ascii="Arial" w:hAnsi="Arial" w:cs="Arial"/>
                <w:i/>
                <w:iCs/>
                <w:sz w:val="24"/>
                <w:szCs w:val="24"/>
              </w:rPr>
              <w:t>afety</w:t>
            </w:r>
            <w:r w:rsidRPr="00925A86">
              <w:rPr>
                <w:rFonts w:ascii="Arial" w:hAnsi="Arial" w:cs="Arial"/>
                <w:i/>
                <w:iCs/>
                <w:sz w:val="24"/>
                <w:szCs w:val="24"/>
              </w:rPr>
              <w:t xml:space="preserve"> of </w:t>
            </w:r>
            <w:r w:rsidRPr="00C732DF">
              <w:rPr>
                <w:rFonts w:ascii="Arial" w:hAnsi="Arial" w:cs="Arial"/>
                <w:i/>
                <w:iCs/>
                <w:sz w:val="24"/>
                <w:szCs w:val="24"/>
              </w:rPr>
              <w:t>youth,</w:t>
            </w:r>
            <w:r w:rsidRPr="00925A86">
              <w:rPr>
                <w:rFonts w:ascii="Arial" w:hAnsi="Arial" w:cs="Arial"/>
                <w:i/>
                <w:iCs/>
                <w:sz w:val="24"/>
                <w:szCs w:val="24"/>
              </w:rPr>
              <w:t xml:space="preserve"> </w:t>
            </w:r>
            <w:r>
              <w:rPr>
                <w:rFonts w:ascii="Arial" w:hAnsi="Arial" w:cs="Arial"/>
                <w:i/>
                <w:iCs/>
                <w:sz w:val="24"/>
                <w:szCs w:val="24"/>
              </w:rPr>
              <w:t>F</w:t>
            </w:r>
            <w:r w:rsidRPr="00925A86">
              <w:rPr>
                <w:rFonts w:ascii="Arial" w:hAnsi="Arial" w:cs="Arial"/>
                <w:i/>
                <w:iCs/>
                <w:sz w:val="24"/>
                <w:szCs w:val="24"/>
              </w:rPr>
              <w:t>amilies</w:t>
            </w:r>
            <w:r w:rsidRPr="00C732DF">
              <w:rPr>
                <w:rFonts w:ascii="Arial" w:hAnsi="Arial" w:cs="Arial"/>
                <w:i/>
                <w:iCs/>
                <w:sz w:val="24"/>
                <w:szCs w:val="24"/>
              </w:rPr>
              <w:t>, and communities</w:t>
            </w:r>
            <w:r w:rsidRPr="00925A86">
              <w:rPr>
                <w:rFonts w:ascii="Arial" w:hAnsi="Arial" w:cs="Arial"/>
                <w:i/>
                <w:iCs/>
                <w:sz w:val="24"/>
                <w:szCs w:val="24"/>
              </w:rPr>
              <w:t>.</w:t>
            </w:r>
          </w:p>
        </w:tc>
      </w:tr>
      <w:tr w:rsidR="00815EE2" w:rsidRPr="001553DE" w14:paraId="5ABD80D4" w14:textId="77777777" w:rsidTr="00E34F21">
        <w:trPr>
          <w:trHeight w:val="389"/>
        </w:trPr>
        <w:tc>
          <w:tcPr>
            <w:tcW w:w="220" w:type="pct"/>
            <w:noWrap/>
            <w:vAlign w:val="center"/>
            <w:hideMark/>
          </w:tcPr>
          <w:p w14:paraId="05544400" w14:textId="77777777" w:rsidR="00815EE2" w:rsidRPr="001553DE" w:rsidRDefault="00815EE2" w:rsidP="00815EE2">
            <w:pPr>
              <w:widowControl/>
              <w:autoSpaceDE/>
              <w:autoSpaceDN/>
              <w:jc w:val="center"/>
              <w:rPr>
                <w:rFonts w:ascii="Arial" w:hAnsi="Arial" w:cs="Arial"/>
                <w:b/>
                <w:sz w:val="24"/>
                <w:szCs w:val="24"/>
              </w:rPr>
            </w:pPr>
            <w:r w:rsidRPr="001553DE">
              <w:rPr>
                <w:rFonts w:ascii="Arial" w:hAnsi="Arial" w:cs="Arial"/>
                <w:b/>
                <w:sz w:val="24"/>
                <w:szCs w:val="24"/>
              </w:rPr>
              <w:t>a.</w:t>
            </w:r>
          </w:p>
        </w:tc>
        <w:tc>
          <w:tcPr>
            <w:tcW w:w="1889" w:type="pct"/>
            <w:noWrap/>
            <w:vAlign w:val="center"/>
            <w:hideMark/>
          </w:tcPr>
          <w:p w14:paraId="2493F8BA" w14:textId="318039EA" w:rsidR="00815EE2" w:rsidRPr="001553DE" w:rsidRDefault="00815EE2" w:rsidP="00815EE2">
            <w:pPr>
              <w:widowControl/>
              <w:autoSpaceDE/>
              <w:autoSpaceDN/>
              <w:rPr>
                <w:rFonts w:ascii="Arial" w:hAnsi="Arial" w:cs="Arial"/>
                <w:b/>
                <w:bCs/>
                <w:sz w:val="24"/>
                <w:szCs w:val="24"/>
              </w:rPr>
            </w:pPr>
            <w:r w:rsidRPr="00157DBD">
              <w:rPr>
                <w:rFonts w:ascii="Arial" w:hAnsi="Arial" w:cs="Arial"/>
                <w:sz w:val="24"/>
                <w:szCs w:val="24"/>
              </w:rPr>
              <w:t xml:space="preserve">Eighty percent (80%) of </w:t>
            </w:r>
            <w:r>
              <w:rPr>
                <w:rFonts w:ascii="Arial" w:hAnsi="Arial" w:cs="Arial"/>
                <w:sz w:val="24"/>
                <w:szCs w:val="24"/>
              </w:rPr>
              <w:t>F</w:t>
            </w:r>
            <w:r w:rsidRPr="00157DBD">
              <w:rPr>
                <w:rFonts w:ascii="Arial" w:hAnsi="Arial" w:cs="Arial"/>
                <w:sz w:val="24"/>
                <w:szCs w:val="24"/>
              </w:rPr>
              <w:t xml:space="preserve">amilies successfully complete the </w:t>
            </w:r>
            <w:bookmarkStart w:id="33" w:name="_Hlk59101675"/>
            <w:r w:rsidRPr="00157DBD">
              <w:rPr>
                <w:rFonts w:ascii="Arial" w:hAnsi="Arial" w:cs="Arial"/>
                <w:sz w:val="24"/>
                <w:szCs w:val="24"/>
              </w:rPr>
              <w:t xml:space="preserve">HOMEBUILDERS® </w:t>
            </w:r>
            <w:bookmarkEnd w:id="33"/>
            <w:r>
              <w:rPr>
                <w:rFonts w:ascii="Arial" w:hAnsi="Arial" w:cs="Arial"/>
                <w:sz w:val="24"/>
                <w:szCs w:val="24"/>
              </w:rPr>
              <w:t>P</w:t>
            </w:r>
            <w:r w:rsidRPr="00157DBD">
              <w:rPr>
                <w:rFonts w:ascii="Arial" w:hAnsi="Arial" w:cs="Arial"/>
                <w:sz w:val="24"/>
                <w:szCs w:val="24"/>
              </w:rPr>
              <w:t>rogram.</w:t>
            </w:r>
            <w:r w:rsidR="00FA00EF">
              <w:rPr>
                <w:rFonts w:ascii="Arial" w:hAnsi="Arial" w:cs="Arial"/>
                <w:sz w:val="24"/>
                <w:szCs w:val="24"/>
              </w:rPr>
              <w:t xml:space="preserve"> </w:t>
            </w:r>
          </w:p>
        </w:tc>
        <w:tc>
          <w:tcPr>
            <w:tcW w:w="1229" w:type="pct"/>
            <w:noWrap/>
            <w:vAlign w:val="center"/>
            <w:hideMark/>
          </w:tcPr>
          <w:p w14:paraId="5BB9CAE4" w14:textId="79C81F8B"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t>Quarterly</w:t>
            </w:r>
          </w:p>
        </w:tc>
        <w:tc>
          <w:tcPr>
            <w:tcW w:w="1662" w:type="pct"/>
            <w:noWrap/>
            <w:vAlign w:val="center"/>
            <w:hideMark/>
          </w:tcPr>
          <w:p w14:paraId="01A96612" w14:textId="6C5AC9EF" w:rsidR="00815EE2" w:rsidRPr="001553DE" w:rsidRDefault="00815EE2" w:rsidP="00E34F21">
            <w:pPr>
              <w:widowControl/>
              <w:autoSpaceDE/>
              <w:autoSpaceDN/>
              <w:rPr>
                <w:rFonts w:ascii="Arial" w:hAnsi="Arial" w:cs="Arial"/>
                <w:b/>
                <w:bCs/>
                <w:sz w:val="24"/>
                <w:szCs w:val="24"/>
              </w:rPr>
            </w:pPr>
            <w:r w:rsidRPr="0069611E">
              <w:rPr>
                <w:rFonts w:ascii="Arial" w:hAnsi="Arial" w:cs="Arial"/>
                <w:sz w:val="24"/>
                <w:szCs w:val="24"/>
              </w:rPr>
              <w:t>HOMEBUILDERS®</w:t>
            </w:r>
            <w:r w:rsidR="00E34F21">
              <w:rPr>
                <w:rFonts w:ascii="Arial" w:hAnsi="Arial" w:cs="Arial"/>
                <w:sz w:val="24"/>
                <w:szCs w:val="24"/>
              </w:rPr>
              <w:t xml:space="preserve"> ECM</w:t>
            </w:r>
            <w:r w:rsidRPr="0069611E">
              <w:rPr>
                <w:rFonts w:ascii="Arial" w:hAnsi="Arial" w:cs="Arial"/>
                <w:sz w:val="24"/>
                <w:szCs w:val="24"/>
              </w:rPr>
              <w:t xml:space="preserve"> System</w:t>
            </w:r>
          </w:p>
        </w:tc>
      </w:tr>
      <w:tr w:rsidR="00815EE2" w:rsidRPr="001553DE" w14:paraId="66A977BE" w14:textId="77777777" w:rsidTr="00E34F21">
        <w:trPr>
          <w:trHeight w:val="389"/>
        </w:trPr>
        <w:tc>
          <w:tcPr>
            <w:tcW w:w="220" w:type="pct"/>
            <w:noWrap/>
            <w:vAlign w:val="center"/>
            <w:hideMark/>
          </w:tcPr>
          <w:p w14:paraId="2380FE91" w14:textId="77777777" w:rsidR="00815EE2" w:rsidRPr="001553DE" w:rsidRDefault="00815EE2" w:rsidP="00815EE2">
            <w:pPr>
              <w:widowControl/>
              <w:autoSpaceDE/>
              <w:autoSpaceDN/>
              <w:jc w:val="center"/>
              <w:rPr>
                <w:rFonts w:ascii="Arial" w:hAnsi="Arial" w:cs="Arial"/>
                <w:b/>
                <w:sz w:val="24"/>
                <w:szCs w:val="24"/>
              </w:rPr>
            </w:pPr>
            <w:r w:rsidRPr="001553DE">
              <w:rPr>
                <w:rFonts w:ascii="Arial" w:hAnsi="Arial" w:cs="Arial"/>
                <w:b/>
                <w:sz w:val="24"/>
                <w:szCs w:val="24"/>
              </w:rPr>
              <w:t>b.</w:t>
            </w:r>
          </w:p>
        </w:tc>
        <w:tc>
          <w:tcPr>
            <w:tcW w:w="1889" w:type="pct"/>
            <w:noWrap/>
            <w:vAlign w:val="center"/>
            <w:hideMark/>
          </w:tcPr>
          <w:p w14:paraId="50DE6C45" w14:textId="792E8A1A" w:rsidR="00815EE2" w:rsidRPr="001553DE" w:rsidRDefault="00DF05A3" w:rsidP="00815EE2">
            <w:pPr>
              <w:widowControl/>
              <w:autoSpaceDE/>
              <w:autoSpaceDN/>
              <w:rPr>
                <w:rFonts w:ascii="Arial" w:hAnsi="Arial" w:cs="Arial"/>
                <w:b/>
                <w:bCs/>
                <w:sz w:val="24"/>
                <w:szCs w:val="24"/>
              </w:rPr>
            </w:pPr>
            <w:r>
              <w:rPr>
                <w:rFonts w:ascii="Arial" w:hAnsi="Arial" w:cs="Arial"/>
                <w:sz w:val="24"/>
                <w:szCs w:val="24"/>
              </w:rPr>
              <w:t xml:space="preserve">Seventy </w:t>
            </w:r>
            <w:r w:rsidR="00815EE2" w:rsidRPr="00157DBD">
              <w:rPr>
                <w:rFonts w:ascii="Arial" w:hAnsi="Arial" w:cs="Arial"/>
                <w:sz w:val="24"/>
                <w:szCs w:val="24"/>
              </w:rPr>
              <w:t>percent (</w:t>
            </w:r>
            <w:r>
              <w:rPr>
                <w:rFonts w:ascii="Arial" w:hAnsi="Arial" w:cs="Arial"/>
                <w:sz w:val="24"/>
                <w:szCs w:val="24"/>
              </w:rPr>
              <w:t>7</w:t>
            </w:r>
            <w:r w:rsidR="00815EE2" w:rsidRPr="00157DBD">
              <w:rPr>
                <w:rFonts w:ascii="Arial" w:hAnsi="Arial" w:cs="Arial"/>
                <w:sz w:val="24"/>
                <w:szCs w:val="24"/>
              </w:rPr>
              <w:t xml:space="preserve">0%) of </w:t>
            </w:r>
            <w:r w:rsidR="00B74B74">
              <w:rPr>
                <w:rFonts w:ascii="Arial" w:hAnsi="Arial" w:cs="Arial"/>
                <w:sz w:val="24"/>
                <w:szCs w:val="24"/>
              </w:rPr>
              <w:t>C</w:t>
            </w:r>
            <w:r w:rsidR="00B74B74" w:rsidRPr="00157DBD">
              <w:rPr>
                <w:rFonts w:ascii="Arial" w:hAnsi="Arial" w:cs="Arial"/>
                <w:sz w:val="24"/>
                <w:szCs w:val="24"/>
              </w:rPr>
              <w:t xml:space="preserve">hildren </w:t>
            </w:r>
            <w:r w:rsidR="00815EE2" w:rsidRPr="00157DBD">
              <w:rPr>
                <w:rFonts w:ascii="Arial" w:hAnsi="Arial" w:cs="Arial"/>
                <w:sz w:val="24"/>
                <w:szCs w:val="24"/>
              </w:rPr>
              <w:t xml:space="preserve">whose </w:t>
            </w:r>
            <w:r w:rsidR="00815EE2">
              <w:rPr>
                <w:rFonts w:ascii="Arial" w:hAnsi="Arial" w:cs="Arial"/>
                <w:sz w:val="24"/>
                <w:szCs w:val="24"/>
              </w:rPr>
              <w:t>F</w:t>
            </w:r>
            <w:r w:rsidR="00815EE2" w:rsidRPr="00157DBD">
              <w:rPr>
                <w:rFonts w:ascii="Arial" w:hAnsi="Arial" w:cs="Arial"/>
                <w:sz w:val="24"/>
                <w:szCs w:val="24"/>
              </w:rPr>
              <w:t xml:space="preserve">amilies completed HOMEBUILDERS®, remain safely in their home six (6) months following closure of intensive services, as defined by no new substantiations and no new entries into the Department’s care. </w:t>
            </w:r>
          </w:p>
        </w:tc>
        <w:tc>
          <w:tcPr>
            <w:tcW w:w="1229" w:type="pct"/>
            <w:noWrap/>
            <w:vAlign w:val="center"/>
            <w:hideMark/>
          </w:tcPr>
          <w:p w14:paraId="7FEC71FF" w14:textId="56B8CEA4"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t>Quarterly</w:t>
            </w:r>
          </w:p>
        </w:tc>
        <w:tc>
          <w:tcPr>
            <w:tcW w:w="1662" w:type="pct"/>
            <w:noWrap/>
            <w:vAlign w:val="center"/>
            <w:hideMark/>
          </w:tcPr>
          <w:p w14:paraId="2CDE4929" w14:textId="28778AB6" w:rsidR="00815EE2" w:rsidRPr="001553DE" w:rsidRDefault="00E34F21" w:rsidP="00815EE2">
            <w:pPr>
              <w:widowControl/>
              <w:autoSpaceDE/>
              <w:autoSpaceDN/>
              <w:rPr>
                <w:rFonts w:ascii="Arial" w:hAnsi="Arial" w:cs="Arial"/>
                <w:b/>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815EE2" w:rsidRPr="001553DE" w14:paraId="7EF8EB20" w14:textId="77777777" w:rsidTr="00E34F21">
        <w:trPr>
          <w:trHeight w:val="389"/>
        </w:trPr>
        <w:tc>
          <w:tcPr>
            <w:tcW w:w="220" w:type="pct"/>
            <w:noWrap/>
            <w:vAlign w:val="center"/>
          </w:tcPr>
          <w:p w14:paraId="4072640B" w14:textId="140035C1" w:rsidR="00815EE2" w:rsidRPr="001553DE" w:rsidRDefault="00815EE2" w:rsidP="00815EE2">
            <w:pPr>
              <w:widowControl/>
              <w:autoSpaceDE/>
              <w:autoSpaceDN/>
              <w:jc w:val="center"/>
              <w:rPr>
                <w:rFonts w:ascii="Arial" w:hAnsi="Arial" w:cs="Arial"/>
                <w:b/>
                <w:sz w:val="24"/>
                <w:szCs w:val="24"/>
              </w:rPr>
            </w:pPr>
            <w:r>
              <w:rPr>
                <w:rFonts w:ascii="Arial" w:hAnsi="Arial" w:cs="Arial"/>
                <w:b/>
                <w:sz w:val="24"/>
                <w:szCs w:val="24"/>
              </w:rPr>
              <w:t>c.</w:t>
            </w:r>
          </w:p>
        </w:tc>
        <w:tc>
          <w:tcPr>
            <w:tcW w:w="1889" w:type="pct"/>
            <w:noWrap/>
            <w:vAlign w:val="center"/>
          </w:tcPr>
          <w:p w14:paraId="7F74D27C" w14:textId="06AB1B3E" w:rsidR="00815EE2" w:rsidRPr="001553DE" w:rsidRDefault="00DD52A5" w:rsidP="00815EE2">
            <w:pPr>
              <w:widowControl/>
              <w:autoSpaceDE/>
              <w:autoSpaceDN/>
              <w:rPr>
                <w:rFonts w:ascii="Arial" w:hAnsi="Arial" w:cs="Arial"/>
                <w:b/>
                <w:bCs/>
                <w:sz w:val="24"/>
                <w:szCs w:val="24"/>
              </w:rPr>
            </w:pPr>
            <w:r w:rsidRPr="00232001">
              <w:rPr>
                <w:rFonts w:ascii="Arial" w:hAnsi="Arial" w:cs="Arial"/>
                <w:sz w:val="24"/>
                <w:szCs w:val="24"/>
              </w:rPr>
              <w:t xml:space="preserve">Seventy </w:t>
            </w:r>
            <w:r w:rsidR="00815EE2" w:rsidRPr="00232001">
              <w:rPr>
                <w:rFonts w:ascii="Arial" w:hAnsi="Arial" w:cs="Arial"/>
                <w:sz w:val="24"/>
                <w:szCs w:val="24"/>
              </w:rPr>
              <w:t>percent (</w:t>
            </w:r>
            <w:r w:rsidRPr="00232001">
              <w:rPr>
                <w:rFonts w:ascii="Arial" w:hAnsi="Arial" w:cs="Arial"/>
                <w:sz w:val="24"/>
                <w:szCs w:val="24"/>
              </w:rPr>
              <w:t>7</w:t>
            </w:r>
            <w:r w:rsidR="00815EE2" w:rsidRPr="00232001">
              <w:rPr>
                <w:rFonts w:ascii="Arial" w:hAnsi="Arial" w:cs="Arial"/>
                <w:sz w:val="24"/>
                <w:szCs w:val="24"/>
              </w:rPr>
              <w:t>0%)</w:t>
            </w:r>
            <w:r w:rsidR="00815EE2" w:rsidRPr="00157DBD">
              <w:rPr>
                <w:rFonts w:ascii="Arial" w:hAnsi="Arial" w:cs="Arial"/>
                <w:sz w:val="24"/>
                <w:szCs w:val="24"/>
              </w:rPr>
              <w:t xml:space="preserve"> of </w:t>
            </w:r>
            <w:r w:rsidR="00815EE2">
              <w:rPr>
                <w:rFonts w:ascii="Arial" w:hAnsi="Arial" w:cs="Arial"/>
                <w:sz w:val="24"/>
                <w:szCs w:val="24"/>
              </w:rPr>
              <w:t>F</w:t>
            </w:r>
            <w:r w:rsidR="00815EE2" w:rsidRPr="00157DBD">
              <w:rPr>
                <w:rFonts w:ascii="Arial" w:hAnsi="Arial" w:cs="Arial"/>
                <w:sz w:val="24"/>
                <w:szCs w:val="24"/>
              </w:rPr>
              <w:t>amilies are connected to resources and services in the community to address need</w:t>
            </w:r>
            <w:r w:rsidR="008D5D13">
              <w:rPr>
                <w:rFonts w:ascii="Arial" w:hAnsi="Arial" w:cs="Arial"/>
                <w:sz w:val="24"/>
                <w:szCs w:val="24"/>
              </w:rPr>
              <w:t>s identified during the Homebuilders intervention.</w:t>
            </w:r>
            <w:r w:rsidR="00715952">
              <w:rPr>
                <w:rFonts w:ascii="Arial" w:hAnsi="Arial" w:cs="Arial"/>
                <w:sz w:val="24"/>
                <w:szCs w:val="24"/>
              </w:rPr>
              <w:t xml:space="preserve"> </w:t>
            </w:r>
          </w:p>
        </w:tc>
        <w:tc>
          <w:tcPr>
            <w:tcW w:w="1229" w:type="pct"/>
            <w:noWrap/>
            <w:vAlign w:val="center"/>
          </w:tcPr>
          <w:p w14:paraId="3FBBCCBE" w14:textId="7501188A"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t>Quarterly</w:t>
            </w:r>
          </w:p>
        </w:tc>
        <w:tc>
          <w:tcPr>
            <w:tcW w:w="1662" w:type="pct"/>
            <w:noWrap/>
            <w:vAlign w:val="center"/>
          </w:tcPr>
          <w:p w14:paraId="22AA6BDE" w14:textId="0F3ED1CF" w:rsidR="00356771" w:rsidRPr="001553DE" w:rsidRDefault="00E34F21" w:rsidP="00815EE2">
            <w:pPr>
              <w:widowControl/>
              <w:autoSpaceDE/>
              <w:autoSpaceDN/>
              <w:rPr>
                <w:rFonts w:ascii="Arial" w:hAnsi="Arial" w:cs="Arial"/>
                <w:b/>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r w:rsidRPr="001553DE">
              <w:rPr>
                <w:rFonts w:ascii="Arial" w:hAnsi="Arial" w:cs="Arial"/>
                <w:b/>
                <w:bCs/>
                <w:sz w:val="24"/>
                <w:szCs w:val="24"/>
              </w:rPr>
              <w:t xml:space="preserve"> </w:t>
            </w:r>
          </w:p>
        </w:tc>
      </w:tr>
      <w:tr w:rsidR="00815EE2" w:rsidRPr="001553DE" w14:paraId="5BA92687" w14:textId="77777777" w:rsidTr="00E34F21">
        <w:trPr>
          <w:trHeight w:val="389"/>
        </w:trPr>
        <w:tc>
          <w:tcPr>
            <w:tcW w:w="220" w:type="pct"/>
            <w:noWrap/>
            <w:vAlign w:val="center"/>
          </w:tcPr>
          <w:p w14:paraId="056AB5EE" w14:textId="0605C14A" w:rsidR="00815EE2" w:rsidRPr="001553DE" w:rsidRDefault="00815EE2" w:rsidP="00815EE2">
            <w:pPr>
              <w:widowControl/>
              <w:autoSpaceDE/>
              <w:autoSpaceDN/>
              <w:jc w:val="center"/>
              <w:rPr>
                <w:rFonts w:ascii="Arial" w:hAnsi="Arial" w:cs="Arial"/>
                <w:b/>
                <w:sz w:val="24"/>
                <w:szCs w:val="24"/>
              </w:rPr>
            </w:pPr>
            <w:r>
              <w:rPr>
                <w:rFonts w:ascii="Arial" w:hAnsi="Arial" w:cs="Arial"/>
                <w:b/>
                <w:sz w:val="24"/>
                <w:szCs w:val="24"/>
              </w:rPr>
              <w:t>d.</w:t>
            </w:r>
          </w:p>
        </w:tc>
        <w:tc>
          <w:tcPr>
            <w:tcW w:w="1889" w:type="pct"/>
            <w:noWrap/>
            <w:vAlign w:val="center"/>
          </w:tcPr>
          <w:p w14:paraId="69D22AD9" w14:textId="4290751D" w:rsidR="00815EE2" w:rsidRPr="001553DE" w:rsidRDefault="00815EE2" w:rsidP="00815EE2">
            <w:pPr>
              <w:widowControl/>
              <w:autoSpaceDE/>
              <w:autoSpaceDN/>
              <w:rPr>
                <w:rFonts w:ascii="Arial" w:hAnsi="Arial" w:cs="Arial"/>
                <w:b/>
                <w:bCs/>
                <w:sz w:val="24"/>
                <w:szCs w:val="24"/>
              </w:rPr>
            </w:pPr>
            <w:r w:rsidRPr="00157DBD">
              <w:rPr>
                <w:rFonts w:ascii="Arial" w:hAnsi="Arial" w:cs="Arial"/>
                <w:sz w:val="24"/>
                <w:szCs w:val="24"/>
              </w:rPr>
              <w:t xml:space="preserve">Eighty percent (80%) of </w:t>
            </w:r>
            <w:r>
              <w:rPr>
                <w:rFonts w:ascii="Arial" w:hAnsi="Arial" w:cs="Arial"/>
                <w:sz w:val="24"/>
                <w:szCs w:val="24"/>
              </w:rPr>
              <w:t>F</w:t>
            </w:r>
            <w:r w:rsidRPr="00157DBD">
              <w:rPr>
                <w:rFonts w:ascii="Arial" w:hAnsi="Arial" w:cs="Arial"/>
                <w:sz w:val="24"/>
                <w:szCs w:val="24"/>
              </w:rPr>
              <w:t xml:space="preserve">amilies show progress by goal attainment </w:t>
            </w:r>
            <w:r w:rsidRPr="00157DBD">
              <w:rPr>
                <w:rFonts w:ascii="Arial" w:hAnsi="Arial" w:cs="Arial"/>
                <w:sz w:val="24"/>
                <w:szCs w:val="24"/>
              </w:rPr>
              <w:lastRenderedPageBreak/>
              <w:t>rating for at least one (1) goal at service closure (excluding ineligible referrals).</w:t>
            </w:r>
            <w:r w:rsidR="00024DD7">
              <w:rPr>
                <w:rFonts w:ascii="Arial" w:hAnsi="Arial" w:cs="Arial"/>
                <w:sz w:val="24"/>
                <w:szCs w:val="24"/>
              </w:rPr>
              <w:t xml:space="preserve"> </w:t>
            </w:r>
          </w:p>
        </w:tc>
        <w:tc>
          <w:tcPr>
            <w:tcW w:w="1229" w:type="pct"/>
            <w:noWrap/>
            <w:vAlign w:val="center"/>
          </w:tcPr>
          <w:p w14:paraId="3EC2BA4C" w14:textId="72D9704F"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lastRenderedPageBreak/>
              <w:t>Quarterly</w:t>
            </w:r>
          </w:p>
        </w:tc>
        <w:tc>
          <w:tcPr>
            <w:tcW w:w="1662" w:type="pct"/>
            <w:noWrap/>
            <w:vAlign w:val="center"/>
          </w:tcPr>
          <w:p w14:paraId="4F71CBED" w14:textId="293ED2AD" w:rsidR="00815EE2" w:rsidRPr="001553DE" w:rsidRDefault="00E34F21" w:rsidP="00815EE2">
            <w:pPr>
              <w:widowControl/>
              <w:autoSpaceDE/>
              <w:autoSpaceDN/>
              <w:rPr>
                <w:rFonts w:ascii="Arial" w:hAnsi="Arial" w:cs="Arial"/>
                <w:b/>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815EE2" w:rsidRPr="001553DE" w14:paraId="08FA1DBC" w14:textId="77777777" w:rsidTr="00E34F21">
        <w:trPr>
          <w:trHeight w:val="389"/>
        </w:trPr>
        <w:tc>
          <w:tcPr>
            <w:tcW w:w="220" w:type="pct"/>
            <w:noWrap/>
            <w:vAlign w:val="center"/>
          </w:tcPr>
          <w:p w14:paraId="3BDFEBAA" w14:textId="5A1E7E66" w:rsidR="00815EE2" w:rsidRPr="001553DE" w:rsidRDefault="00815EE2" w:rsidP="00815EE2">
            <w:pPr>
              <w:widowControl/>
              <w:autoSpaceDE/>
              <w:autoSpaceDN/>
              <w:jc w:val="center"/>
              <w:rPr>
                <w:rFonts w:ascii="Arial" w:hAnsi="Arial" w:cs="Arial"/>
                <w:b/>
                <w:sz w:val="24"/>
                <w:szCs w:val="24"/>
              </w:rPr>
            </w:pPr>
            <w:r>
              <w:rPr>
                <w:rFonts w:ascii="Arial" w:hAnsi="Arial" w:cs="Arial"/>
                <w:b/>
                <w:sz w:val="24"/>
                <w:szCs w:val="24"/>
              </w:rPr>
              <w:t>e.</w:t>
            </w:r>
          </w:p>
        </w:tc>
        <w:tc>
          <w:tcPr>
            <w:tcW w:w="1889" w:type="pct"/>
            <w:noWrap/>
            <w:vAlign w:val="center"/>
          </w:tcPr>
          <w:p w14:paraId="1860ABA2" w14:textId="30D7C88B" w:rsidR="00815EE2" w:rsidRPr="001553DE" w:rsidRDefault="00815EE2" w:rsidP="00815EE2">
            <w:pPr>
              <w:widowControl/>
              <w:autoSpaceDE/>
              <w:autoSpaceDN/>
              <w:rPr>
                <w:rFonts w:ascii="Arial" w:hAnsi="Arial" w:cs="Arial"/>
                <w:b/>
                <w:bCs/>
                <w:sz w:val="24"/>
                <w:szCs w:val="24"/>
              </w:rPr>
            </w:pPr>
            <w:r w:rsidRPr="00157DBD">
              <w:rPr>
                <w:rFonts w:ascii="Arial" w:hAnsi="Arial" w:cs="Arial"/>
                <w:sz w:val="24"/>
                <w:szCs w:val="24"/>
              </w:rPr>
              <w:t xml:space="preserve">Eighty percent (80%) of </w:t>
            </w:r>
            <w:r>
              <w:rPr>
                <w:rFonts w:ascii="Arial" w:hAnsi="Arial" w:cs="Arial"/>
                <w:sz w:val="24"/>
                <w:szCs w:val="24"/>
              </w:rPr>
              <w:t>F</w:t>
            </w:r>
            <w:r w:rsidRPr="00157DBD">
              <w:rPr>
                <w:rFonts w:ascii="Arial" w:hAnsi="Arial" w:cs="Arial"/>
                <w:sz w:val="24"/>
                <w:szCs w:val="24"/>
              </w:rPr>
              <w:t xml:space="preserve">amilies have improved </w:t>
            </w:r>
            <w:r>
              <w:rPr>
                <w:rFonts w:ascii="Arial" w:hAnsi="Arial" w:cs="Arial"/>
                <w:sz w:val="24"/>
                <w:szCs w:val="24"/>
              </w:rPr>
              <w:t>S</w:t>
            </w:r>
            <w:r w:rsidRPr="00157DBD">
              <w:rPr>
                <w:rFonts w:ascii="Arial" w:hAnsi="Arial" w:cs="Arial"/>
                <w:sz w:val="24"/>
                <w:szCs w:val="24"/>
              </w:rPr>
              <w:t xml:space="preserve">afety ratings at the time of NCFAS closing when the initial NCFAS rating is below baseline. </w:t>
            </w:r>
            <w:r w:rsidR="008949F4">
              <w:rPr>
                <w:rFonts w:ascii="Arial" w:hAnsi="Arial" w:cs="Arial"/>
                <w:sz w:val="24"/>
                <w:szCs w:val="24"/>
              </w:rPr>
              <w:t xml:space="preserve"> </w:t>
            </w:r>
          </w:p>
        </w:tc>
        <w:tc>
          <w:tcPr>
            <w:tcW w:w="1229" w:type="pct"/>
            <w:noWrap/>
            <w:vAlign w:val="center"/>
          </w:tcPr>
          <w:p w14:paraId="4FA51548" w14:textId="6795B46E"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t>Quarterly</w:t>
            </w:r>
          </w:p>
        </w:tc>
        <w:tc>
          <w:tcPr>
            <w:tcW w:w="1662" w:type="pct"/>
            <w:noWrap/>
            <w:vAlign w:val="center"/>
          </w:tcPr>
          <w:p w14:paraId="0B2E442D" w14:textId="6D3847CA" w:rsidR="00815EE2" w:rsidRPr="001553DE" w:rsidRDefault="00E34F21" w:rsidP="00815EE2">
            <w:pPr>
              <w:widowControl/>
              <w:autoSpaceDE/>
              <w:autoSpaceDN/>
              <w:rPr>
                <w:rFonts w:ascii="Arial" w:hAnsi="Arial" w:cs="Arial"/>
                <w:b/>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815EE2" w:rsidRPr="001553DE" w14:paraId="6A639183" w14:textId="77777777" w:rsidTr="00E34F21">
        <w:trPr>
          <w:trHeight w:val="389"/>
        </w:trPr>
        <w:tc>
          <w:tcPr>
            <w:tcW w:w="220" w:type="pct"/>
            <w:noWrap/>
            <w:vAlign w:val="center"/>
          </w:tcPr>
          <w:p w14:paraId="0C441D58" w14:textId="67BB537F" w:rsidR="00815EE2" w:rsidRPr="001553DE" w:rsidRDefault="00815EE2" w:rsidP="00815EE2">
            <w:pPr>
              <w:widowControl/>
              <w:autoSpaceDE/>
              <w:autoSpaceDN/>
              <w:jc w:val="center"/>
              <w:rPr>
                <w:rFonts w:ascii="Arial" w:hAnsi="Arial" w:cs="Arial"/>
                <w:b/>
                <w:sz w:val="24"/>
                <w:szCs w:val="24"/>
              </w:rPr>
            </w:pPr>
            <w:r>
              <w:rPr>
                <w:rFonts w:ascii="Arial" w:hAnsi="Arial" w:cs="Arial"/>
                <w:b/>
                <w:sz w:val="24"/>
                <w:szCs w:val="24"/>
              </w:rPr>
              <w:t>f.</w:t>
            </w:r>
          </w:p>
        </w:tc>
        <w:tc>
          <w:tcPr>
            <w:tcW w:w="1889" w:type="pct"/>
            <w:noWrap/>
            <w:vAlign w:val="center"/>
          </w:tcPr>
          <w:p w14:paraId="2C266960" w14:textId="187F25C0" w:rsidR="00815EE2" w:rsidRPr="001553DE" w:rsidRDefault="00815EE2" w:rsidP="00815EE2">
            <w:pPr>
              <w:widowControl/>
              <w:autoSpaceDE/>
              <w:autoSpaceDN/>
              <w:rPr>
                <w:rFonts w:ascii="Arial" w:hAnsi="Arial" w:cs="Arial"/>
                <w:b/>
                <w:bCs/>
                <w:sz w:val="24"/>
                <w:szCs w:val="24"/>
              </w:rPr>
            </w:pPr>
            <w:r w:rsidRPr="00157DBD">
              <w:rPr>
                <w:rFonts w:ascii="Arial" w:eastAsia="Calibri" w:hAnsi="Arial" w:cs="Arial"/>
                <w:sz w:val="24"/>
                <w:szCs w:val="24"/>
              </w:rPr>
              <w:t xml:space="preserve">Eighty percent (80%) of </w:t>
            </w:r>
            <w:r>
              <w:rPr>
                <w:rFonts w:ascii="Arial" w:eastAsia="Calibri" w:hAnsi="Arial" w:cs="Arial"/>
                <w:sz w:val="24"/>
                <w:szCs w:val="24"/>
              </w:rPr>
              <w:t>F</w:t>
            </w:r>
            <w:r w:rsidRPr="00157DBD">
              <w:rPr>
                <w:rFonts w:ascii="Arial" w:eastAsia="Calibri" w:hAnsi="Arial" w:cs="Arial"/>
                <w:sz w:val="24"/>
                <w:szCs w:val="24"/>
              </w:rPr>
              <w:t>amilies report us</w:t>
            </w:r>
            <w:r>
              <w:rPr>
                <w:rFonts w:ascii="Arial" w:eastAsia="Calibri" w:hAnsi="Arial" w:cs="Arial"/>
                <w:sz w:val="24"/>
                <w:szCs w:val="24"/>
              </w:rPr>
              <w:t>ing</w:t>
            </w:r>
            <w:r w:rsidRPr="00157DBD">
              <w:rPr>
                <w:rFonts w:ascii="Arial" w:eastAsia="Calibri" w:hAnsi="Arial" w:cs="Arial"/>
                <w:sz w:val="24"/>
                <w:szCs w:val="24"/>
              </w:rPr>
              <w:t xml:space="preserve"> new skills </w:t>
            </w:r>
            <w:proofErr w:type="gramStart"/>
            <w:r w:rsidRPr="00157DBD">
              <w:rPr>
                <w:rFonts w:ascii="Arial" w:eastAsia="Calibri" w:hAnsi="Arial" w:cs="Arial"/>
                <w:sz w:val="24"/>
                <w:szCs w:val="24"/>
              </w:rPr>
              <w:t>as a result of</w:t>
            </w:r>
            <w:proofErr w:type="gramEnd"/>
            <w:r w:rsidRPr="00157DBD">
              <w:rPr>
                <w:rFonts w:ascii="Arial" w:eastAsia="Calibri" w:hAnsi="Arial" w:cs="Arial"/>
                <w:sz w:val="24"/>
                <w:szCs w:val="24"/>
              </w:rPr>
              <w:t xml:space="preserve"> the HOMEBUILDERS® intervention. </w:t>
            </w:r>
          </w:p>
        </w:tc>
        <w:tc>
          <w:tcPr>
            <w:tcW w:w="1229" w:type="pct"/>
            <w:noWrap/>
            <w:vAlign w:val="center"/>
          </w:tcPr>
          <w:p w14:paraId="58A54863" w14:textId="60D7FED4"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t>Quarterly</w:t>
            </w:r>
          </w:p>
        </w:tc>
        <w:tc>
          <w:tcPr>
            <w:tcW w:w="1662" w:type="pct"/>
            <w:noWrap/>
            <w:vAlign w:val="center"/>
          </w:tcPr>
          <w:p w14:paraId="57D6E6DD" w14:textId="42C2ACB3" w:rsidR="00815EE2" w:rsidRPr="001553DE" w:rsidRDefault="00E34F21" w:rsidP="00815EE2">
            <w:pPr>
              <w:widowControl/>
              <w:autoSpaceDE/>
              <w:autoSpaceDN/>
              <w:rPr>
                <w:rFonts w:ascii="Arial" w:hAnsi="Arial" w:cs="Arial"/>
                <w:b/>
                <w:bCs/>
                <w:sz w:val="24"/>
                <w:szCs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815EE2" w:rsidRPr="001553DE" w14:paraId="7E3B3A8F" w14:textId="77777777" w:rsidTr="00E34F21">
        <w:trPr>
          <w:trHeight w:val="389"/>
        </w:trPr>
        <w:tc>
          <w:tcPr>
            <w:tcW w:w="220" w:type="pct"/>
            <w:noWrap/>
            <w:vAlign w:val="center"/>
          </w:tcPr>
          <w:p w14:paraId="38765A69" w14:textId="20320659" w:rsidR="00815EE2" w:rsidRPr="001553DE" w:rsidRDefault="00815EE2" w:rsidP="00815EE2">
            <w:pPr>
              <w:widowControl/>
              <w:autoSpaceDE/>
              <w:autoSpaceDN/>
              <w:jc w:val="center"/>
              <w:rPr>
                <w:rFonts w:ascii="Arial" w:hAnsi="Arial" w:cs="Arial"/>
                <w:b/>
                <w:sz w:val="24"/>
                <w:szCs w:val="24"/>
              </w:rPr>
            </w:pPr>
            <w:r>
              <w:rPr>
                <w:rFonts w:ascii="Arial" w:hAnsi="Arial" w:cs="Arial"/>
                <w:b/>
                <w:sz w:val="24"/>
                <w:szCs w:val="24"/>
              </w:rPr>
              <w:t>g.</w:t>
            </w:r>
          </w:p>
        </w:tc>
        <w:tc>
          <w:tcPr>
            <w:tcW w:w="1889" w:type="pct"/>
            <w:noWrap/>
            <w:vAlign w:val="center"/>
          </w:tcPr>
          <w:p w14:paraId="2F7738D9" w14:textId="6D40D085" w:rsidR="00254A61" w:rsidRPr="001553DE" w:rsidRDefault="00815EE2" w:rsidP="00E34F21">
            <w:pPr>
              <w:widowControl/>
              <w:autoSpaceDE/>
              <w:autoSpaceDN/>
              <w:rPr>
                <w:rFonts w:ascii="Arial" w:hAnsi="Arial" w:cs="Arial"/>
                <w:b/>
                <w:bCs/>
                <w:sz w:val="24"/>
                <w:szCs w:val="24"/>
              </w:rPr>
            </w:pPr>
            <w:r w:rsidRPr="00157DBD">
              <w:rPr>
                <w:rFonts w:ascii="Arial" w:hAnsi="Arial" w:cs="Arial"/>
                <w:sz w:val="24"/>
                <w:szCs w:val="24"/>
              </w:rPr>
              <w:t xml:space="preserve">Less than ten percent (10%) of </w:t>
            </w:r>
            <w:r>
              <w:rPr>
                <w:rFonts w:ascii="Arial" w:hAnsi="Arial" w:cs="Arial"/>
                <w:sz w:val="24"/>
                <w:szCs w:val="24"/>
              </w:rPr>
              <w:t>F</w:t>
            </w:r>
            <w:r w:rsidRPr="00157DBD">
              <w:rPr>
                <w:rFonts w:ascii="Arial" w:hAnsi="Arial" w:cs="Arial"/>
                <w:sz w:val="24"/>
                <w:szCs w:val="24"/>
              </w:rPr>
              <w:t xml:space="preserve">amilies </w:t>
            </w:r>
            <w:r w:rsidR="008B42F0">
              <w:rPr>
                <w:rFonts w:ascii="Arial" w:hAnsi="Arial" w:cs="Arial"/>
                <w:sz w:val="24"/>
                <w:szCs w:val="24"/>
              </w:rPr>
              <w:t xml:space="preserve">drop out of </w:t>
            </w:r>
            <w:r w:rsidRPr="00157DBD">
              <w:rPr>
                <w:rFonts w:ascii="Arial" w:hAnsi="Arial" w:cs="Arial"/>
                <w:sz w:val="24"/>
                <w:szCs w:val="24"/>
              </w:rPr>
              <w:t xml:space="preserve">HOMEBUILDERS® </w:t>
            </w:r>
            <w:r w:rsidR="008B42F0">
              <w:rPr>
                <w:rFonts w:ascii="Arial" w:hAnsi="Arial" w:cs="Arial"/>
                <w:sz w:val="24"/>
                <w:szCs w:val="24"/>
              </w:rPr>
              <w:t>services.</w:t>
            </w:r>
            <w:r w:rsidR="00230ED3">
              <w:rPr>
                <w:rFonts w:ascii="Arial" w:hAnsi="Arial" w:cs="Arial"/>
                <w:sz w:val="24"/>
                <w:szCs w:val="24"/>
              </w:rPr>
              <w:t xml:space="preserve"> </w:t>
            </w:r>
          </w:p>
        </w:tc>
        <w:tc>
          <w:tcPr>
            <w:tcW w:w="1229" w:type="pct"/>
            <w:noWrap/>
            <w:vAlign w:val="center"/>
          </w:tcPr>
          <w:p w14:paraId="0BCCBA59" w14:textId="02DF3887" w:rsidR="00815EE2" w:rsidRPr="001553DE" w:rsidRDefault="00815EE2" w:rsidP="00815EE2">
            <w:pPr>
              <w:widowControl/>
              <w:autoSpaceDE/>
              <w:autoSpaceDN/>
              <w:rPr>
                <w:rFonts w:ascii="Arial" w:hAnsi="Arial" w:cs="Arial"/>
                <w:b/>
                <w:bCs/>
                <w:sz w:val="24"/>
                <w:szCs w:val="24"/>
              </w:rPr>
            </w:pPr>
            <w:r w:rsidRPr="00160A48">
              <w:rPr>
                <w:rFonts w:ascii="Arial" w:hAnsi="Arial" w:cs="Arial"/>
                <w:sz w:val="24"/>
                <w:szCs w:val="24"/>
              </w:rPr>
              <w:t>Quarterly</w:t>
            </w:r>
          </w:p>
        </w:tc>
        <w:tc>
          <w:tcPr>
            <w:tcW w:w="1662" w:type="pct"/>
            <w:noWrap/>
            <w:vAlign w:val="center"/>
          </w:tcPr>
          <w:p w14:paraId="48158FD2" w14:textId="70BFC921" w:rsidR="00815EE2" w:rsidRPr="00E34F21" w:rsidRDefault="00E34F21" w:rsidP="00815EE2">
            <w:pPr>
              <w:widowControl/>
              <w:autoSpaceDE/>
              <w:autoSpaceDN/>
              <w:rPr>
                <w:rFonts w:ascii="Arial" w:hAnsi="Arial"/>
                <w:sz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r w:rsidR="00123E55" w:rsidRPr="001553DE" w14:paraId="66C1E67D" w14:textId="77777777" w:rsidTr="00E34F21">
        <w:trPr>
          <w:trHeight w:val="389"/>
        </w:trPr>
        <w:tc>
          <w:tcPr>
            <w:tcW w:w="220" w:type="pct"/>
            <w:noWrap/>
            <w:vAlign w:val="center"/>
          </w:tcPr>
          <w:p w14:paraId="02FA6FDD" w14:textId="1286CC04" w:rsidR="00123E55" w:rsidRDefault="00A1274B" w:rsidP="00815EE2">
            <w:pPr>
              <w:widowControl/>
              <w:autoSpaceDE/>
              <w:autoSpaceDN/>
              <w:jc w:val="center"/>
              <w:rPr>
                <w:rFonts w:ascii="Arial" w:hAnsi="Arial" w:cs="Arial"/>
                <w:b/>
                <w:sz w:val="24"/>
                <w:szCs w:val="24"/>
              </w:rPr>
            </w:pPr>
            <w:r>
              <w:rPr>
                <w:rFonts w:ascii="Arial" w:hAnsi="Arial" w:cs="Arial"/>
                <w:b/>
                <w:sz w:val="24"/>
                <w:szCs w:val="24"/>
              </w:rPr>
              <w:t>h.</w:t>
            </w:r>
          </w:p>
        </w:tc>
        <w:tc>
          <w:tcPr>
            <w:tcW w:w="1889" w:type="pct"/>
            <w:noWrap/>
            <w:vAlign w:val="center"/>
          </w:tcPr>
          <w:p w14:paraId="5CA2140D" w14:textId="74996ADE" w:rsidR="00123E55" w:rsidRPr="00E34F21" w:rsidRDefault="00123E55" w:rsidP="00815EE2">
            <w:pPr>
              <w:widowControl/>
              <w:autoSpaceDE/>
              <w:autoSpaceDN/>
              <w:rPr>
                <w:rFonts w:ascii="Arial" w:hAnsi="Arial"/>
                <w:sz w:val="24"/>
              </w:rPr>
            </w:pPr>
            <w:r w:rsidRPr="00123E55">
              <w:rPr>
                <w:rFonts w:ascii="Arial" w:hAnsi="Arial" w:cs="Arial"/>
                <w:sz w:val="24"/>
                <w:szCs w:val="24"/>
              </w:rPr>
              <w:t>Less than ten percent (10%) of Families have child(ren) enter care within one (1) year of receiving HOMEBUILDERS®</w:t>
            </w:r>
          </w:p>
        </w:tc>
        <w:tc>
          <w:tcPr>
            <w:tcW w:w="1229" w:type="pct"/>
            <w:noWrap/>
            <w:vAlign w:val="center"/>
          </w:tcPr>
          <w:p w14:paraId="50E81B5A" w14:textId="5D4148F5" w:rsidR="00123E55" w:rsidRPr="00E34F21" w:rsidRDefault="00A1274B" w:rsidP="00815EE2">
            <w:pPr>
              <w:widowControl/>
              <w:autoSpaceDE/>
              <w:autoSpaceDN/>
              <w:rPr>
                <w:rFonts w:ascii="Arial" w:hAnsi="Arial"/>
                <w:sz w:val="24"/>
              </w:rPr>
            </w:pPr>
            <w:r>
              <w:rPr>
                <w:rFonts w:ascii="Arial" w:hAnsi="Arial" w:cs="Arial"/>
                <w:sz w:val="24"/>
                <w:szCs w:val="24"/>
              </w:rPr>
              <w:t>Quarterly</w:t>
            </w:r>
          </w:p>
        </w:tc>
        <w:tc>
          <w:tcPr>
            <w:tcW w:w="1662" w:type="pct"/>
            <w:noWrap/>
            <w:vAlign w:val="center"/>
          </w:tcPr>
          <w:p w14:paraId="736E3A5D" w14:textId="4D20028D" w:rsidR="00123E55" w:rsidRPr="00E34F21" w:rsidRDefault="00E34F21" w:rsidP="00815EE2">
            <w:pPr>
              <w:widowControl/>
              <w:autoSpaceDE/>
              <w:autoSpaceDN/>
              <w:rPr>
                <w:rFonts w:ascii="Arial" w:hAnsi="Arial"/>
                <w:sz w:val="24"/>
              </w:rPr>
            </w:pPr>
            <w:r w:rsidRPr="0069611E">
              <w:rPr>
                <w:rFonts w:ascii="Arial" w:hAnsi="Arial" w:cs="Arial"/>
                <w:sz w:val="24"/>
                <w:szCs w:val="24"/>
              </w:rPr>
              <w:t>HOMEBUILDERS®</w:t>
            </w:r>
            <w:r>
              <w:rPr>
                <w:rFonts w:ascii="Arial" w:hAnsi="Arial" w:cs="Arial"/>
                <w:sz w:val="24"/>
                <w:szCs w:val="24"/>
              </w:rPr>
              <w:t xml:space="preserve"> ECM</w:t>
            </w:r>
            <w:r w:rsidRPr="0069611E">
              <w:rPr>
                <w:rFonts w:ascii="Arial" w:hAnsi="Arial" w:cs="Arial"/>
                <w:sz w:val="24"/>
                <w:szCs w:val="24"/>
              </w:rPr>
              <w:t xml:space="preserve"> System</w:t>
            </w:r>
          </w:p>
        </w:tc>
      </w:tr>
    </w:tbl>
    <w:p w14:paraId="0E63A9AA" w14:textId="77777777" w:rsidR="00B5545F" w:rsidRPr="00E561B5" w:rsidRDefault="00B5545F" w:rsidP="00B5545F">
      <w:pPr>
        <w:widowControl/>
        <w:autoSpaceDE/>
        <w:autoSpaceDN/>
        <w:adjustRightInd w:val="0"/>
        <w:rPr>
          <w:rFonts w:ascii="Arial" w:eastAsiaTheme="minorHAnsi" w:hAnsi="Arial" w:cs="Arial"/>
          <w:sz w:val="16"/>
          <w:szCs w:val="16"/>
        </w:rPr>
      </w:pPr>
    </w:p>
    <w:p w14:paraId="207098FB" w14:textId="4F0BD95D" w:rsidR="00B5545F" w:rsidRPr="001553DE" w:rsidRDefault="00B5545F">
      <w:pPr>
        <w:pStyle w:val="Heading1"/>
        <w:numPr>
          <w:ilvl w:val="0"/>
          <w:numId w:val="76"/>
        </w:numPr>
        <w:tabs>
          <w:tab w:val="left" w:pos="1440"/>
        </w:tabs>
        <w:spacing w:before="0" w:after="0"/>
        <w:ind w:left="360"/>
        <w:rPr>
          <w:rStyle w:val="InitialStyle"/>
          <w:rFonts w:ascii="Arial" w:hAnsi="Arial" w:cs="Arial"/>
          <w:b/>
          <w:sz w:val="24"/>
          <w:szCs w:val="24"/>
        </w:rPr>
      </w:pPr>
      <w:r w:rsidRPr="001553DE">
        <w:rPr>
          <w:rStyle w:val="InitialStyle"/>
          <w:rFonts w:ascii="Arial" w:hAnsi="Arial" w:cs="Arial"/>
          <w:b/>
          <w:sz w:val="24"/>
          <w:szCs w:val="24"/>
        </w:rPr>
        <w:t>Reports</w:t>
      </w:r>
    </w:p>
    <w:p w14:paraId="1AA98DD5" w14:textId="77777777" w:rsidR="00B5545F" w:rsidRPr="00E561B5" w:rsidRDefault="00B5545F" w:rsidP="00B5545F">
      <w:pPr>
        <w:pStyle w:val="Heading1"/>
        <w:tabs>
          <w:tab w:val="left" w:pos="1440"/>
        </w:tabs>
        <w:spacing w:before="0" w:after="0"/>
        <w:rPr>
          <w:rStyle w:val="InitialStyle"/>
          <w:rFonts w:ascii="Arial" w:hAnsi="Arial" w:cs="Arial"/>
          <w:b/>
          <w:sz w:val="16"/>
          <w:szCs w:val="16"/>
        </w:rPr>
      </w:pPr>
    </w:p>
    <w:p w14:paraId="75B2E424" w14:textId="77777777" w:rsidR="00B5545F" w:rsidRPr="001553DE" w:rsidRDefault="00B5545F" w:rsidP="003C4591">
      <w:pPr>
        <w:widowControl/>
        <w:numPr>
          <w:ilvl w:val="1"/>
          <w:numId w:val="16"/>
        </w:numPr>
        <w:adjustRightInd w:val="0"/>
        <w:ind w:left="720" w:hanging="360"/>
        <w:rPr>
          <w:rFonts w:ascii="Arial" w:hAnsi="Arial" w:cs="Arial"/>
          <w:sz w:val="24"/>
          <w:szCs w:val="24"/>
        </w:rPr>
      </w:pPr>
      <w:r w:rsidRPr="001553DE">
        <w:rPr>
          <w:rFonts w:ascii="Arial" w:hAnsi="Arial" w:cs="Arial"/>
          <w:sz w:val="24"/>
          <w:szCs w:val="24"/>
        </w:rPr>
        <w:t xml:space="preserve">Track and record all data/information necessary to complete the required reports listed in </w:t>
      </w:r>
      <w:r w:rsidRPr="00583BE2">
        <w:rPr>
          <w:rFonts w:ascii="Arial" w:eastAsiaTheme="minorHAnsi" w:hAnsi="Arial" w:cs="Arial"/>
          <w:b/>
          <w:sz w:val="24"/>
          <w:szCs w:val="24"/>
        </w:rPr>
        <w:t>Table</w:t>
      </w:r>
      <w:r w:rsidRPr="00583BE2">
        <w:rPr>
          <w:rFonts w:ascii="Arial" w:hAnsi="Arial" w:cs="Arial"/>
          <w:b/>
          <w:sz w:val="24"/>
          <w:szCs w:val="24"/>
        </w:rPr>
        <w:t xml:space="preserve"> </w:t>
      </w:r>
      <w:r w:rsidRPr="001246E0">
        <w:rPr>
          <w:rFonts w:ascii="Arial" w:hAnsi="Arial" w:cs="Arial"/>
          <w:b/>
          <w:sz w:val="24"/>
          <w:szCs w:val="24"/>
        </w:rPr>
        <w:t>2</w:t>
      </w:r>
      <w:r w:rsidRPr="00583BE2">
        <w:rPr>
          <w:rFonts w:ascii="Arial" w:hAnsi="Arial" w:cs="Arial"/>
          <w:sz w:val="24"/>
          <w:szCs w:val="24"/>
        </w:rPr>
        <w:t>:</w:t>
      </w:r>
    </w:p>
    <w:p w14:paraId="6AE72905" w14:textId="66891AF2" w:rsidR="00B5545F" w:rsidRPr="001553DE" w:rsidRDefault="00B5545F" w:rsidP="00B5545F">
      <w:pPr>
        <w:pStyle w:val="Heading1"/>
        <w:tabs>
          <w:tab w:val="left" w:pos="1440"/>
        </w:tabs>
        <w:spacing w:before="0" w:after="0"/>
        <w:ind w:left="720"/>
        <w:rPr>
          <w:rFonts w:ascii="Arial" w:hAnsi="Arial" w:cs="Arial"/>
          <w:sz w:val="24"/>
          <w:szCs w:val="24"/>
        </w:rPr>
      </w:pPr>
    </w:p>
    <w:tbl>
      <w:tblPr>
        <w:tblStyle w:val="TableGrid"/>
        <w:tblW w:w="0" w:type="auto"/>
        <w:tblInd w:w="-5" w:type="dxa"/>
        <w:tblLook w:val="04A0" w:firstRow="1" w:lastRow="0" w:firstColumn="1" w:lastColumn="0" w:noHBand="0" w:noVBand="1"/>
      </w:tblPr>
      <w:tblGrid>
        <w:gridCol w:w="450"/>
        <w:gridCol w:w="3690"/>
        <w:gridCol w:w="5935"/>
      </w:tblGrid>
      <w:tr w:rsidR="001553DE" w:rsidRPr="001553DE" w14:paraId="1AD1BD70" w14:textId="77777777" w:rsidTr="001553DE">
        <w:trPr>
          <w:trHeight w:val="389"/>
        </w:trPr>
        <w:tc>
          <w:tcPr>
            <w:tcW w:w="10075" w:type="dxa"/>
            <w:gridSpan w:val="3"/>
            <w:shd w:val="clear" w:color="auto" w:fill="C6D9F1"/>
            <w:vAlign w:val="center"/>
          </w:tcPr>
          <w:p w14:paraId="6E82610A" w14:textId="77777777" w:rsidR="000A52E8" w:rsidRPr="001553DE" w:rsidRDefault="000A52E8" w:rsidP="00BF2679">
            <w:pPr>
              <w:pStyle w:val="Heading1"/>
              <w:tabs>
                <w:tab w:val="left" w:pos="1440"/>
              </w:tabs>
              <w:spacing w:before="0" w:after="0"/>
              <w:jc w:val="center"/>
              <w:rPr>
                <w:rFonts w:ascii="Arial" w:hAnsi="Arial" w:cs="Arial"/>
                <w:b/>
                <w:sz w:val="24"/>
                <w:szCs w:val="24"/>
              </w:rPr>
            </w:pPr>
            <w:r w:rsidRPr="00583BE2">
              <w:rPr>
                <w:rFonts w:ascii="Arial" w:hAnsi="Arial" w:cs="Arial"/>
                <w:b/>
                <w:sz w:val="24"/>
                <w:szCs w:val="24"/>
              </w:rPr>
              <w:t xml:space="preserve">Table </w:t>
            </w:r>
            <w:r w:rsidRPr="001246E0">
              <w:rPr>
                <w:rFonts w:ascii="Arial" w:hAnsi="Arial" w:cs="Arial"/>
                <w:b/>
                <w:sz w:val="24"/>
                <w:szCs w:val="24"/>
              </w:rPr>
              <w:t>2</w:t>
            </w:r>
            <w:r w:rsidRPr="00583BE2">
              <w:rPr>
                <w:rFonts w:ascii="Arial" w:hAnsi="Arial" w:cs="Arial"/>
                <w:b/>
                <w:sz w:val="24"/>
                <w:szCs w:val="24"/>
              </w:rPr>
              <w:t xml:space="preserve"> – </w:t>
            </w:r>
            <w:r w:rsidRPr="001553DE">
              <w:rPr>
                <w:rFonts w:ascii="Arial" w:hAnsi="Arial" w:cs="Arial"/>
                <w:b/>
                <w:sz w:val="24"/>
                <w:szCs w:val="24"/>
              </w:rPr>
              <w:t>Required Reports</w:t>
            </w:r>
          </w:p>
        </w:tc>
      </w:tr>
      <w:tr w:rsidR="001553DE" w:rsidRPr="001553DE" w14:paraId="6CD80771" w14:textId="77777777" w:rsidTr="001553DE">
        <w:trPr>
          <w:trHeight w:val="389"/>
        </w:trPr>
        <w:tc>
          <w:tcPr>
            <w:tcW w:w="4140" w:type="dxa"/>
            <w:gridSpan w:val="2"/>
            <w:vAlign w:val="center"/>
          </w:tcPr>
          <w:p w14:paraId="7B5D2E73" w14:textId="77777777" w:rsidR="000A52E8" w:rsidRPr="00583BE2" w:rsidRDefault="000A52E8" w:rsidP="00BF2679">
            <w:pPr>
              <w:pStyle w:val="Heading1"/>
              <w:tabs>
                <w:tab w:val="left" w:pos="1440"/>
              </w:tabs>
              <w:spacing w:before="0" w:after="0"/>
              <w:rPr>
                <w:rFonts w:ascii="Arial" w:hAnsi="Arial" w:cs="Arial"/>
                <w:b/>
                <w:sz w:val="24"/>
                <w:szCs w:val="24"/>
              </w:rPr>
            </w:pPr>
            <w:r w:rsidRPr="00583BE2">
              <w:rPr>
                <w:rFonts w:ascii="Arial" w:hAnsi="Arial" w:cs="Arial"/>
                <w:b/>
                <w:sz w:val="24"/>
                <w:szCs w:val="24"/>
              </w:rPr>
              <w:t xml:space="preserve">Name of Report </w:t>
            </w:r>
            <w:r w:rsidRPr="001246E0">
              <w:rPr>
                <w:rFonts w:ascii="Arial" w:hAnsi="Arial" w:cs="Arial"/>
                <w:b/>
                <w:sz w:val="24"/>
                <w:szCs w:val="24"/>
              </w:rPr>
              <w:t>or On-Site Visit</w:t>
            </w:r>
          </w:p>
        </w:tc>
        <w:tc>
          <w:tcPr>
            <w:tcW w:w="5935" w:type="dxa"/>
            <w:vAlign w:val="center"/>
          </w:tcPr>
          <w:p w14:paraId="40CBFDE5" w14:textId="084F0A1D" w:rsidR="000A52E8" w:rsidRPr="001553DE" w:rsidRDefault="000A52E8" w:rsidP="00BF2679">
            <w:pPr>
              <w:pStyle w:val="Heading1"/>
              <w:tabs>
                <w:tab w:val="left" w:pos="1440"/>
              </w:tabs>
              <w:spacing w:before="0" w:after="0"/>
              <w:rPr>
                <w:rFonts w:ascii="Arial" w:hAnsi="Arial" w:cs="Arial"/>
                <w:b/>
                <w:sz w:val="24"/>
                <w:szCs w:val="24"/>
              </w:rPr>
            </w:pPr>
            <w:r w:rsidRPr="001553DE">
              <w:rPr>
                <w:rFonts w:ascii="Arial" w:hAnsi="Arial" w:cs="Arial"/>
                <w:b/>
                <w:sz w:val="24"/>
                <w:szCs w:val="24"/>
              </w:rPr>
              <w:t xml:space="preserve">Description </w:t>
            </w:r>
          </w:p>
        </w:tc>
      </w:tr>
      <w:tr w:rsidR="00815EE2" w:rsidRPr="001553DE" w14:paraId="34CB5F05" w14:textId="77777777" w:rsidTr="00241D1A">
        <w:trPr>
          <w:trHeight w:val="389"/>
        </w:trPr>
        <w:tc>
          <w:tcPr>
            <w:tcW w:w="450" w:type="dxa"/>
            <w:vAlign w:val="center"/>
          </w:tcPr>
          <w:p w14:paraId="36A25E4E" w14:textId="77777777" w:rsidR="00815EE2" w:rsidRPr="001553DE" w:rsidRDefault="00815EE2" w:rsidP="00815EE2">
            <w:pPr>
              <w:pStyle w:val="Heading1"/>
              <w:tabs>
                <w:tab w:val="left" w:pos="1440"/>
              </w:tabs>
              <w:spacing w:before="0" w:after="0"/>
              <w:jc w:val="center"/>
              <w:rPr>
                <w:rFonts w:ascii="Arial" w:hAnsi="Arial" w:cs="Arial"/>
                <w:b/>
                <w:sz w:val="24"/>
                <w:szCs w:val="24"/>
              </w:rPr>
            </w:pPr>
            <w:r w:rsidRPr="001553DE">
              <w:rPr>
                <w:rFonts w:ascii="Arial" w:hAnsi="Arial" w:cs="Arial"/>
                <w:b/>
                <w:sz w:val="24"/>
                <w:szCs w:val="24"/>
              </w:rPr>
              <w:t>a.</w:t>
            </w:r>
          </w:p>
        </w:tc>
        <w:tc>
          <w:tcPr>
            <w:tcW w:w="3690" w:type="dxa"/>
            <w:vAlign w:val="center"/>
          </w:tcPr>
          <w:p w14:paraId="0E08B1AD" w14:textId="71D237C3" w:rsidR="00815EE2" w:rsidRPr="00583BE2" w:rsidRDefault="00815EE2" w:rsidP="00815EE2">
            <w:pPr>
              <w:pStyle w:val="Heading1"/>
              <w:tabs>
                <w:tab w:val="left" w:pos="1440"/>
              </w:tabs>
              <w:spacing w:before="0" w:after="0"/>
              <w:rPr>
                <w:rFonts w:ascii="Arial" w:hAnsi="Arial" w:cs="Arial"/>
                <w:sz w:val="24"/>
                <w:szCs w:val="24"/>
              </w:rPr>
            </w:pPr>
            <w:r w:rsidRPr="00583BE2">
              <w:rPr>
                <w:rFonts w:ascii="Arial" w:hAnsi="Arial" w:cs="Arial"/>
                <w:sz w:val="24"/>
                <w:szCs w:val="24"/>
              </w:rPr>
              <w:t>Provider Packet</w:t>
            </w:r>
          </w:p>
        </w:tc>
        <w:tc>
          <w:tcPr>
            <w:tcW w:w="5935" w:type="dxa"/>
            <w:vAlign w:val="center"/>
          </w:tcPr>
          <w:p w14:paraId="54671FA4" w14:textId="50E66B08" w:rsidR="00815EE2" w:rsidRDefault="00815EE2" w:rsidP="00815EE2">
            <w:pPr>
              <w:pStyle w:val="Heading1"/>
              <w:tabs>
                <w:tab w:val="left" w:pos="1440"/>
              </w:tabs>
              <w:spacing w:before="0" w:after="0"/>
              <w:rPr>
                <w:rFonts w:ascii="Arial" w:hAnsi="Arial" w:cs="Arial"/>
                <w:sz w:val="24"/>
                <w:szCs w:val="24"/>
              </w:rPr>
            </w:pPr>
            <w:r w:rsidRPr="00BC1212">
              <w:rPr>
                <w:rFonts w:ascii="Arial" w:hAnsi="Arial" w:cs="Arial"/>
                <w:b/>
                <w:bCs/>
                <w:sz w:val="24"/>
                <w:szCs w:val="24"/>
              </w:rPr>
              <w:t xml:space="preserve">Appendix </w:t>
            </w:r>
            <w:r w:rsidR="001918E8">
              <w:rPr>
                <w:rFonts w:ascii="Arial" w:hAnsi="Arial" w:cs="Arial"/>
                <w:b/>
                <w:bCs/>
                <w:sz w:val="24"/>
                <w:szCs w:val="24"/>
              </w:rPr>
              <w:t>I</w:t>
            </w:r>
            <w:r>
              <w:rPr>
                <w:rFonts w:ascii="Arial" w:hAnsi="Arial" w:cs="Arial"/>
                <w:sz w:val="24"/>
                <w:szCs w:val="24"/>
              </w:rPr>
              <w:t>, including but not limited to:</w:t>
            </w:r>
          </w:p>
          <w:p w14:paraId="1335B48B" w14:textId="77777777" w:rsidR="00815EE2" w:rsidRDefault="00815EE2">
            <w:pPr>
              <w:pStyle w:val="Heading1"/>
              <w:numPr>
                <w:ilvl w:val="0"/>
                <w:numId w:val="69"/>
              </w:numPr>
              <w:tabs>
                <w:tab w:val="left" w:pos="1440"/>
              </w:tabs>
              <w:spacing w:before="0" w:after="0"/>
              <w:ind w:left="524" w:hanging="164"/>
              <w:rPr>
                <w:rFonts w:ascii="Arial" w:hAnsi="Arial" w:cs="Arial"/>
                <w:sz w:val="24"/>
                <w:szCs w:val="24"/>
              </w:rPr>
            </w:pPr>
            <w:r>
              <w:rPr>
                <w:rFonts w:ascii="Arial" w:hAnsi="Arial" w:cs="Arial"/>
                <w:sz w:val="24"/>
                <w:szCs w:val="24"/>
              </w:rPr>
              <w:t>Coversheet and Instructions;</w:t>
            </w:r>
          </w:p>
          <w:p w14:paraId="0E5BE36F" w14:textId="6FC62674" w:rsidR="00815EE2" w:rsidRDefault="00815EE2">
            <w:pPr>
              <w:pStyle w:val="Heading1"/>
              <w:numPr>
                <w:ilvl w:val="0"/>
                <w:numId w:val="69"/>
              </w:numPr>
              <w:tabs>
                <w:tab w:val="left" w:pos="1440"/>
              </w:tabs>
              <w:spacing w:before="0" w:after="0"/>
              <w:ind w:left="524" w:hanging="164"/>
              <w:rPr>
                <w:rFonts w:ascii="Arial" w:hAnsi="Arial" w:cs="Arial"/>
                <w:sz w:val="24"/>
                <w:szCs w:val="24"/>
              </w:rPr>
            </w:pPr>
            <w:r>
              <w:rPr>
                <w:rFonts w:ascii="Arial" w:hAnsi="Arial" w:cs="Arial"/>
                <w:sz w:val="24"/>
                <w:szCs w:val="24"/>
              </w:rPr>
              <w:t>Performance Measure Report;</w:t>
            </w:r>
          </w:p>
          <w:p w14:paraId="7630CFDE" w14:textId="77777777" w:rsidR="00815EE2" w:rsidRDefault="00815EE2">
            <w:pPr>
              <w:pStyle w:val="Heading1"/>
              <w:numPr>
                <w:ilvl w:val="0"/>
                <w:numId w:val="69"/>
              </w:numPr>
              <w:tabs>
                <w:tab w:val="left" w:pos="1440"/>
              </w:tabs>
              <w:spacing w:before="0" w:after="0"/>
              <w:ind w:left="524" w:hanging="164"/>
              <w:rPr>
                <w:rFonts w:ascii="Arial" w:hAnsi="Arial" w:cs="Arial"/>
                <w:sz w:val="24"/>
                <w:szCs w:val="24"/>
              </w:rPr>
            </w:pPr>
            <w:r>
              <w:rPr>
                <w:rFonts w:ascii="Arial" w:hAnsi="Arial" w:cs="Arial"/>
                <w:sz w:val="24"/>
                <w:szCs w:val="24"/>
              </w:rPr>
              <w:t>Quarterly Narrative Report;</w:t>
            </w:r>
          </w:p>
          <w:p w14:paraId="49A380D8" w14:textId="77777777" w:rsidR="00815EE2" w:rsidRDefault="00815EE2">
            <w:pPr>
              <w:pStyle w:val="Heading1"/>
              <w:numPr>
                <w:ilvl w:val="0"/>
                <w:numId w:val="69"/>
              </w:numPr>
              <w:tabs>
                <w:tab w:val="left" w:pos="1440"/>
              </w:tabs>
              <w:spacing w:before="0" w:after="0"/>
              <w:ind w:left="524" w:hanging="164"/>
              <w:rPr>
                <w:rFonts w:ascii="Arial" w:hAnsi="Arial" w:cs="Arial"/>
                <w:sz w:val="24"/>
                <w:szCs w:val="24"/>
              </w:rPr>
            </w:pPr>
            <w:r>
              <w:rPr>
                <w:rFonts w:ascii="Arial" w:hAnsi="Arial" w:cs="Arial"/>
                <w:sz w:val="24"/>
                <w:szCs w:val="24"/>
              </w:rPr>
              <w:t>Staff and Training Report;</w:t>
            </w:r>
          </w:p>
          <w:p w14:paraId="2092A86D" w14:textId="77777777" w:rsidR="00815EE2" w:rsidRPr="00815EE2" w:rsidRDefault="00815EE2">
            <w:pPr>
              <w:pStyle w:val="Heading1"/>
              <w:numPr>
                <w:ilvl w:val="0"/>
                <w:numId w:val="69"/>
              </w:numPr>
              <w:tabs>
                <w:tab w:val="left" w:pos="1440"/>
              </w:tabs>
              <w:spacing w:before="0" w:after="0"/>
              <w:ind w:left="524" w:hanging="164"/>
              <w:rPr>
                <w:rFonts w:ascii="Arial" w:hAnsi="Arial" w:cs="Arial"/>
                <w:b/>
                <w:bCs/>
                <w:sz w:val="24"/>
                <w:szCs w:val="24"/>
              </w:rPr>
            </w:pPr>
            <w:r>
              <w:rPr>
                <w:rFonts w:ascii="Arial" w:hAnsi="Arial" w:cs="Arial"/>
                <w:sz w:val="24"/>
                <w:szCs w:val="24"/>
              </w:rPr>
              <w:t>Federal Required Report; and</w:t>
            </w:r>
          </w:p>
          <w:p w14:paraId="7E94FD6E" w14:textId="35541BCA" w:rsidR="00815EE2" w:rsidRPr="00815EE2" w:rsidRDefault="00815EE2">
            <w:pPr>
              <w:pStyle w:val="Heading1"/>
              <w:numPr>
                <w:ilvl w:val="0"/>
                <w:numId w:val="69"/>
              </w:numPr>
              <w:tabs>
                <w:tab w:val="left" w:pos="1440"/>
              </w:tabs>
              <w:spacing w:before="0" w:after="0"/>
              <w:ind w:left="524" w:hanging="164"/>
              <w:rPr>
                <w:rFonts w:ascii="Arial" w:hAnsi="Arial" w:cs="Arial"/>
                <w:b/>
                <w:bCs/>
                <w:sz w:val="24"/>
                <w:szCs w:val="24"/>
              </w:rPr>
            </w:pPr>
            <w:r w:rsidRPr="00815EE2">
              <w:rPr>
                <w:rFonts w:ascii="Arial" w:hAnsi="Arial" w:cs="Arial"/>
                <w:sz w:val="24"/>
                <w:szCs w:val="24"/>
              </w:rPr>
              <w:t>Supportive Documentation.</w:t>
            </w:r>
          </w:p>
        </w:tc>
      </w:tr>
      <w:tr w:rsidR="00815EE2" w:rsidRPr="001553DE" w14:paraId="028FF872" w14:textId="77777777" w:rsidTr="00241D1A">
        <w:trPr>
          <w:trHeight w:val="389"/>
        </w:trPr>
        <w:tc>
          <w:tcPr>
            <w:tcW w:w="450" w:type="dxa"/>
            <w:vAlign w:val="center"/>
          </w:tcPr>
          <w:p w14:paraId="112340C9" w14:textId="5309CF61" w:rsidR="00815EE2" w:rsidRPr="001553DE" w:rsidRDefault="00815EE2" w:rsidP="00815EE2">
            <w:pPr>
              <w:pStyle w:val="Heading1"/>
              <w:tabs>
                <w:tab w:val="left" w:pos="1440"/>
              </w:tabs>
              <w:spacing w:before="0" w:after="0"/>
              <w:jc w:val="center"/>
              <w:rPr>
                <w:rFonts w:ascii="Arial" w:hAnsi="Arial" w:cs="Arial"/>
                <w:b/>
                <w:sz w:val="24"/>
                <w:szCs w:val="24"/>
              </w:rPr>
            </w:pPr>
            <w:r>
              <w:rPr>
                <w:rFonts w:ascii="Arial" w:hAnsi="Arial" w:cs="Arial"/>
                <w:b/>
                <w:sz w:val="24"/>
                <w:szCs w:val="24"/>
              </w:rPr>
              <w:t>b.</w:t>
            </w:r>
          </w:p>
        </w:tc>
        <w:tc>
          <w:tcPr>
            <w:tcW w:w="3690" w:type="dxa"/>
            <w:vAlign w:val="center"/>
          </w:tcPr>
          <w:p w14:paraId="107923BB" w14:textId="0C237097" w:rsidR="00815EE2" w:rsidRPr="00583BE2" w:rsidRDefault="00815EE2" w:rsidP="00815EE2">
            <w:pPr>
              <w:pStyle w:val="Heading1"/>
              <w:tabs>
                <w:tab w:val="left" w:pos="1440"/>
              </w:tabs>
              <w:spacing w:before="0" w:after="0"/>
              <w:rPr>
                <w:rFonts w:ascii="Arial" w:hAnsi="Arial" w:cs="Arial"/>
                <w:sz w:val="24"/>
                <w:szCs w:val="24"/>
              </w:rPr>
            </w:pPr>
            <w:r w:rsidRPr="00583BE2">
              <w:rPr>
                <w:rFonts w:ascii="Arial" w:hAnsi="Arial" w:cs="Arial"/>
                <w:sz w:val="24"/>
                <w:szCs w:val="24"/>
              </w:rPr>
              <w:t>Monthly Child Served Report</w:t>
            </w:r>
          </w:p>
        </w:tc>
        <w:tc>
          <w:tcPr>
            <w:tcW w:w="5935" w:type="dxa"/>
            <w:vAlign w:val="center"/>
          </w:tcPr>
          <w:p w14:paraId="125C8611" w14:textId="7ED1CF14" w:rsidR="00815EE2" w:rsidRPr="00BC1212" w:rsidRDefault="00C8795A" w:rsidP="00815EE2">
            <w:pPr>
              <w:pStyle w:val="Heading1"/>
              <w:tabs>
                <w:tab w:val="left" w:pos="1440"/>
              </w:tabs>
              <w:spacing w:before="0" w:after="0"/>
              <w:rPr>
                <w:rFonts w:ascii="Arial" w:hAnsi="Arial" w:cs="Arial"/>
                <w:b/>
                <w:bCs/>
                <w:sz w:val="24"/>
                <w:szCs w:val="24"/>
              </w:rPr>
            </w:pPr>
            <w:r w:rsidRPr="00B91450">
              <w:rPr>
                <w:rFonts w:ascii="Arial" w:hAnsi="Arial" w:cs="Arial"/>
                <w:b/>
                <w:bCs/>
                <w:sz w:val="24"/>
                <w:szCs w:val="24"/>
              </w:rPr>
              <w:t xml:space="preserve">Appendix </w:t>
            </w:r>
            <w:r w:rsidR="001918E8">
              <w:rPr>
                <w:rFonts w:ascii="Arial" w:hAnsi="Arial" w:cs="Arial"/>
                <w:b/>
                <w:bCs/>
                <w:sz w:val="24"/>
                <w:szCs w:val="24"/>
              </w:rPr>
              <w:t>I</w:t>
            </w:r>
          </w:p>
        </w:tc>
      </w:tr>
      <w:tr w:rsidR="001553DE" w:rsidRPr="001553DE" w14:paraId="1E1D2002" w14:textId="77777777" w:rsidTr="00241D1A">
        <w:trPr>
          <w:trHeight w:val="389"/>
        </w:trPr>
        <w:tc>
          <w:tcPr>
            <w:tcW w:w="450" w:type="dxa"/>
            <w:vAlign w:val="center"/>
          </w:tcPr>
          <w:p w14:paraId="7909189B" w14:textId="68CAB173" w:rsidR="000A52E8" w:rsidRPr="001553DE" w:rsidRDefault="00815EE2" w:rsidP="00BF2679">
            <w:pPr>
              <w:pStyle w:val="Heading1"/>
              <w:tabs>
                <w:tab w:val="left" w:pos="1440"/>
              </w:tabs>
              <w:spacing w:before="0" w:after="0"/>
              <w:jc w:val="center"/>
              <w:rPr>
                <w:rFonts w:ascii="Arial" w:hAnsi="Arial" w:cs="Arial"/>
                <w:b/>
                <w:sz w:val="24"/>
                <w:szCs w:val="24"/>
              </w:rPr>
            </w:pPr>
            <w:r>
              <w:rPr>
                <w:rFonts w:ascii="Arial" w:hAnsi="Arial" w:cs="Arial"/>
                <w:b/>
                <w:sz w:val="24"/>
                <w:szCs w:val="24"/>
              </w:rPr>
              <w:t>c</w:t>
            </w:r>
            <w:r w:rsidR="000A52E8" w:rsidRPr="001553DE">
              <w:rPr>
                <w:rFonts w:ascii="Arial" w:hAnsi="Arial" w:cs="Arial"/>
                <w:b/>
                <w:sz w:val="24"/>
                <w:szCs w:val="24"/>
              </w:rPr>
              <w:t>.</w:t>
            </w:r>
          </w:p>
        </w:tc>
        <w:tc>
          <w:tcPr>
            <w:tcW w:w="3690" w:type="dxa"/>
            <w:vAlign w:val="center"/>
          </w:tcPr>
          <w:p w14:paraId="6D01F1AF" w14:textId="77777777" w:rsidR="000A52E8" w:rsidRPr="00583BE2" w:rsidRDefault="000A52E8" w:rsidP="00BF2679">
            <w:pPr>
              <w:pStyle w:val="Heading1"/>
              <w:tabs>
                <w:tab w:val="left" w:pos="1440"/>
              </w:tabs>
              <w:spacing w:before="0" w:after="0"/>
              <w:rPr>
                <w:rFonts w:ascii="Arial" w:hAnsi="Arial" w:cs="Arial"/>
                <w:sz w:val="24"/>
                <w:szCs w:val="24"/>
              </w:rPr>
            </w:pPr>
            <w:r w:rsidRPr="001246E0">
              <w:rPr>
                <w:rFonts w:ascii="Arial" w:hAnsi="Arial" w:cs="Arial"/>
                <w:sz w:val="24"/>
                <w:szCs w:val="24"/>
              </w:rPr>
              <w:t>Department On-Site Visit</w:t>
            </w:r>
          </w:p>
        </w:tc>
        <w:tc>
          <w:tcPr>
            <w:tcW w:w="5935" w:type="dxa"/>
            <w:vAlign w:val="center"/>
          </w:tcPr>
          <w:p w14:paraId="7EA1BEAE" w14:textId="4761E45D" w:rsidR="000A52E8" w:rsidRPr="001553DE" w:rsidRDefault="00963C00" w:rsidP="00BF2679">
            <w:pPr>
              <w:pStyle w:val="Heading1"/>
              <w:tabs>
                <w:tab w:val="left" w:pos="1440"/>
              </w:tabs>
              <w:spacing w:before="0" w:after="0"/>
              <w:rPr>
                <w:rFonts w:ascii="Arial" w:hAnsi="Arial" w:cs="Arial"/>
                <w:sz w:val="24"/>
                <w:szCs w:val="24"/>
              </w:rPr>
            </w:pPr>
            <w:r>
              <w:rPr>
                <w:rFonts w:ascii="Arial" w:hAnsi="Arial" w:cs="Arial"/>
                <w:sz w:val="24"/>
                <w:szCs w:val="24"/>
              </w:rPr>
              <w:t>As agreed, between the Department and awarded Bidder.</w:t>
            </w:r>
          </w:p>
        </w:tc>
      </w:tr>
      <w:tr w:rsidR="00815EE2" w:rsidRPr="001553DE" w14:paraId="08260CEA" w14:textId="77777777" w:rsidTr="00241D1A">
        <w:trPr>
          <w:trHeight w:val="389"/>
        </w:trPr>
        <w:tc>
          <w:tcPr>
            <w:tcW w:w="450" w:type="dxa"/>
            <w:vAlign w:val="center"/>
          </w:tcPr>
          <w:p w14:paraId="5E61BDDF" w14:textId="69DC3838" w:rsidR="00815EE2" w:rsidRPr="001553DE" w:rsidRDefault="00815EE2" w:rsidP="00815EE2">
            <w:pPr>
              <w:pStyle w:val="Heading1"/>
              <w:tabs>
                <w:tab w:val="left" w:pos="1440"/>
              </w:tabs>
              <w:spacing w:before="0" w:after="0"/>
              <w:jc w:val="center"/>
              <w:rPr>
                <w:rFonts w:ascii="Arial" w:hAnsi="Arial" w:cs="Arial"/>
                <w:b/>
                <w:sz w:val="24"/>
                <w:szCs w:val="24"/>
              </w:rPr>
            </w:pPr>
            <w:r>
              <w:rPr>
                <w:rFonts w:ascii="Arial" w:hAnsi="Arial" w:cs="Arial"/>
                <w:b/>
                <w:sz w:val="24"/>
                <w:szCs w:val="24"/>
              </w:rPr>
              <w:t>d</w:t>
            </w:r>
            <w:r w:rsidRPr="001553DE">
              <w:rPr>
                <w:rFonts w:ascii="Arial" w:hAnsi="Arial" w:cs="Arial"/>
                <w:b/>
                <w:sz w:val="24"/>
                <w:szCs w:val="24"/>
              </w:rPr>
              <w:t>.</w:t>
            </w:r>
          </w:p>
        </w:tc>
        <w:tc>
          <w:tcPr>
            <w:tcW w:w="3690" w:type="dxa"/>
            <w:vAlign w:val="center"/>
          </w:tcPr>
          <w:p w14:paraId="66BE0959" w14:textId="0D3FE795"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 xml:space="preserve">Quarterly </w:t>
            </w:r>
            <w:r w:rsidR="00C8795A">
              <w:rPr>
                <w:rFonts w:ascii="Arial" w:hAnsi="Arial" w:cs="Arial"/>
                <w:sz w:val="24"/>
                <w:szCs w:val="24"/>
              </w:rPr>
              <w:t xml:space="preserve">Financial </w:t>
            </w:r>
            <w:r w:rsidRPr="001553DE">
              <w:rPr>
                <w:rFonts w:ascii="Arial" w:hAnsi="Arial" w:cs="Arial"/>
                <w:sz w:val="24"/>
                <w:szCs w:val="24"/>
              </w:rPr>
              <w:t xml:space="preserve">Report </w:t>
            </w:r>
          </w:p>
        </w:tc>
        <w:tc>
          <w:tcPr>
            <w:tcW w:w="5935" w:type="dxa"/>
            <w:vAlign w:val="center"/>
          </w:tcPr>
          <w:p w14:paraId="23798668" w14:textId="04C87975"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 xml:space="preserve">Located at the Department’s </w:t>
            </w:r>
            <w:hyperlink r:id="rId33" w:history="1">
              <w:r w:rsidRPr="001553DE">
                <w:rPr>
                  <w:rStyle w:val="Hyperlink"/>
                  <w:rFonts w:ascii="Arial" w:hAnsi="Arial" w:cs="Arial"/>
                  <w:sz w:val="24"/>
                  <w:szCs w:val="24"/>
                </w:rPr>
                <w:t>Division of Contract Management website</w:t>
              </w:r>
            </w:hyperlink>
            <w:r w:rsidRPr="001553DE">
              <w:rPr>
                <w:rFonts w:ascii="Arial" w:hAnsi="Arial" w:cs="Arial"/>
                <w:sz w:val="24"/>
                <w:szCs w:val="24"/>
              </w:rPr>
              <w:t>.</w:t>
            </w:r>
          </w:p>
        </w:tc>
      </w:tr>
      <w:tr w:rsidR="00815EE2" w:rsidRPr="001553DE" w14:paraId="42A1DB38" w14:textId="77777777" w:rsidTr="00241D1A">
        <w:trPr>
          <w:trHeight w:val="389"/>
        </w:trPr>
        <w:tc>
          <w:tcPr>
            <w:tcW w:w="450" w:type="dxa"/>
            <w:vAlign w:val="center"/>
          </w:tcPr>
          <w:p w14:paraId="36CA2B46" w14:textId="184A2C31" w:rsidR="00815EE2" w:rsidRPr="001553DE" w:rsidRDefault="00815EE2" w:rsidP="00815EE2">
            <w:pPr>
              <w:pStyle w:val="Heading1"/>
              <w:tabs>
                <w:tab w:val="left" w:pos="1440"/>
              </w:tabs>
              <w:spacing w:before="0" w:after="0"/>
              <w:jc w:val="center"/>
              <w:rPr>
                <w:rFonts w:ascii="Arial" w:hAnsi="Arial" w:cs="Arial"/>
                <w:b/>
                <w:sz w:val="24"/>
                <w:szCs w:val="24"/>
              </w:rPr>
            </w:pPr>
            <w:r>
              <w:rPr>
                <w:rFonts w:ascii="Arial" w:hAnsi="Arial" w:cs="Arial"/>
                <w:b/>
                <w:sz w:val="24"/>
                <w:szCs w:val="24"/>
              </w:rPr>
              <w:t>e</w:t>
            </w:r>
            <w:r w:rsidRPr="001553DE">
              <w:rPr>
                <w:rFonts w:ascii="Arial" w:hAnsi="Arial" w:cs="Arial"/>
                <w:b/>
                <w:sz w:val="24"/>
                <w:szCs w:val="24"/>
              </w:rPr>
              <w:t>.</w:t>
            </w:r>
          </w:p>
        </w:tc>
        <w:tc>
          <w:tcPr>
            <w:tcW w:w="3690" w:type="dxa"/>
            <w:vAlign w:val="center"/>
          </w:tcPr>
          <w:p w14:paraId="04EAF41A" w14:textId="22F0764E" w:rsidR="00815EE2" w:rsidRPr="001553DE" w:rsidRDefault="00C8795A" w:rsidP="00815EE2">
            <w:pPr>
              <w:pStyle w:val="Heading1"/>
              <w:tabs>
                <w:tab w:val="left" w:pos="1440"/>
              </w:tabs>
              <w:spacing w:before="0" w:after="0"/>
              <w:rPr>
                <w:rFonts w:ascii="Arial" w:hAnsi="Arial" w:cs="Arial"/>
                <w:sz w:val="24"/>
                <w:szCs w:val="24"/>
              </w:rPr>
            </w:pPr>
            <w:r>
              <w:rPr>
                <w:rFonts w:ascii="Arial" w:hAnsi="Arial" w:cs="Arial"/>
                <w:sz w:val="24"/>
                <w:szCs w:val="24"/>
              </w:rPr>
              <w:t>Agreement</w:t>
            </w:r>
            <w:r w:rsidR="00815EE2" w:rsidRPr="001553DE">
              <w:rPr>
                <w:rFonts w:ascii="Arial" w:hAnsi="Arial" w:cs="Arial"/>
                <w:sz w:val="24"/>
                <w:szCs w:val="24"/>
              </w:rPr>
              <w:t xml:space="preserve"> Closeout Report</w:t>
            </w:r>
            <w:r>
              <w:rPr>
                <w:rFonts w:ascii="Arial" w:hAnsi="Arial" w:cs="Arial"/>
                <w:sz w:val="24"/>
                <w:szCs w:val="24"/>
              </w:rPr>
              <w:t xml:space="preserve"> – Cost Settled </w:t>
            </w:r>
          </w:p>
        </w:tc>
        <w:tc>
          <w:tcPr>
            <w:tcW w:w="5935" w:type="dxa"/>
            <w:vAlign w:val="center"/>
          </w:tcPr>
          <w:p w14:paraId="44A32A7D" w14:textId="19E82A04"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 xml:space="preserve">Located at the Department’s </w:t>
            </w:r>
            <w:hyperlink r:id="rId34" w:history="1">
              <w:r w:rsidRPr="001553DE">
                <w:rPr>
                  <w:rStyle w:val="Hyperlink"/>
                  <w:rFonts w:ascii="Arial" w:hAnsi="Arial" w:cs="Arial"/>
                  <w:sz w:val="24"/>
                  <w:szCs w:val="24"/>
                </w:rPr>
                <w:t>Division of Contract Management website</w:t>
              </w:r>
            </w:hyperlink>
            <w:r w:rsidRPr="001553DE">
              <w:rPr>
                <w:rFonts w:ascii="Arial" w:hAnsi="Arial" w:cs="Arial"/>
                <w:sz w:val="24"/>
                <w:szCs w:val="24"/>
              </w:rPr>
              <w:t>.</w:t>
            </w:r>
          </w:p>
        </w:tc>
      </w:tr>
    </w:tbl>
    <w:p w14:paraId="34DBACD4" w14:textId="6A81FE9B" w:rsidR="000A52E8" w:rsidRPr="001553DE" w:rsidRDefault="000A52E8" w:rsidP="00B5545F">
      <w:pPr>
        <w:pStyle w:val="Heading1"/>
        <w:tabs>
          <w:tab w:val="left" w:pos="1440"/>
        </w:tabs>
        <w:spacing w:before="0" w:after="0"/>
        <w:ind w:left="720"/>
        <w:rPr>
          <w:rFonts w:ascii="Arial" w:hAnsi="Arial" w:cs="Arial"/>
          <w:sz w:val="24"/>
          <w:szCs w:val="24"/>
        </w:rPr>
      </w:pPr>
    </w:p>
    <w:p w14:paraId="34C17B9A" w14:textId="77777777" w:rsidR="00B5545F" w:rsidRPr="001553DE" w:rsidRDefault="00B5545F" w:rsidP="003C4591">
      <w:pPr>
        <w:pStyle w:val="Heading1"/>
        <w:numPr>
          <w:ilvl w:val="0"/>
          <w:numId w:val="17"/>
        </w:numPr>
        <w:tabs>
          <w:tab w:val="left" w:pos="1440"/>
        </w:tabs>
        <w:spacing w:before="0" w:after="0"/>
        <w:ind w:left="720"/>
        <w:rPr>
          <w:rStyle w:val="InitialStyle"/>
          <w:rFonts w:ascii="Arial" w:hAnsi="Arial" w:cs="Arial"/>
          <w:sz w:val="24"/>
          <w:szCs w:val="24"/>
        </w:rPr>
      </w:pPr>
      <w:r w:rsidRPr="001553DE">
        <w:rPr>
          <w:rStyle w:val="InitialStyle"/>
          <w:rFonts w:ascii="Arial" w:hAnsi="Arial" w:cs="Arial"/>
          <w:sz w:val="24"/>
          <w:szCs w:val="24"/>
        </w:rPr>
        <w:t xml:space="preserve">Submit all the required reports to the Department in accordance with the timelines established in </w:t>
      </w:r>
      <w:r w:rsidRPr="00583BE2">
        <w:rPr>
          <w:rStyle w:val="InitialStyle"/>
          <w:rFonts w:ascii="Arial" w:hAnsi="Arial" w:cs="Arial"/>
          <w:b/>
          <w:sz w:val="24"/>
          <w:szCs w:val="24"/>
        </w:rPr>
        <w:t xml:space="preserve">Table </w:t>
      </w:r>
      <w:r w:rsidRPr="001246E0">
        <w:rPr>
          <w:rStyle w:val="InitialStyle"/>
          <w:rFonts w:ascii="Arial" w:hAnsi="Arial" w:cs="Arial"/>
          <w:b/>
          <w:sz w:val="24"/>
          <w:szCs w:val="24"/>
        </w:rPr>
        <w:t>3</w:t>
      </w:r>
      <w:r w:rsidRPr="00583BE2">
        <w:rPr>
          <w:rStyle w:val="InitialStyle"/>
          <w:rFonts w:ascii="Arial" w:hAnsi="Arial" w:cs="Arial"/>
          <w:sz w:val="24"/>
          <w:szCs w:val="24"/>
        </w:rPr>
        <w:t>:</w:t>
      </w:r>
    </w:p>
    <w:p w14:paraId="7DAFA360" w14:textId="16DD9983" w:rsidR="00B5545F" w:rsidRPr="001553DE" w:rsidRDefault="00B5545F" w:rsidP="00B5545F">
      <w:pPr>
        <w:pStyle w:val="Heading1"/>
        <w:tabs>
          <w:tab w:val="left" w:pos="1440"/>
        </w:tabs>
        <w:spacing w:before="0" w:after="0"/>
        <w:rPr>
          <w:rStyle w:val="InitialStyle"/>
          <w:rFonts w:ascii="Arial" w:hAnsi="Arial" w:cs="Arial"/>
          <w:b/>
          <w:sz w:val="24"/>
          <w:szCs w:val="24"/>
        </w:rPr>
      </w:pPr>
    </w:p>
    <w:tbl>
      <w:tblPr>
        <w:tblStyle w:val="TableGrid"/>
        <w:tblW w:w="0" w:type="auto"/>
        <w:tblInd w:w="-5" w:type="dxa"/>
        <w:tblLook w:val="04A0" w:firstRow="1" w:lastRow="0" w:firstColumn="1" w:lastColumn="0" w:noHBand="0" w:noVBand="1"/>
      </w:tblPr>
      <w:tblGrid>
        <w:gridCol w:w="450"/>
        <w:gridCol w:w="2747"/>
        <w:gridCol w:w="3529"/>
        <w:gridCol w:w="3529"/>
      </w:tblGrid>
      <w:tr w:rsidR="000A52E8" w:rsidRPr="003326F9" w14:paraId="657C02B4" w14:textId="77777777" w:rsidTr="00241D1A">
        <w:trPr>
          <w:trHeight w:val="389"/>
        </w:trPr>
        <w:tc>
          <w:tcPr>
            <w:tcW w:w="10255" w:type="dxa"/>
            <w:gridSpan w:val="4"/>
            <w:shd w:val="clear" w:color="auto" w:fill="C6D9F1"/>
            <w:vAlign w:val="center"/>
          </w:tcPr>
          <w:p w14:paraId="39C569E3" w14:textId="77777777" w:rsidR="000A52E8" w:rsidRPr="001553DE" w:rsidRDefault="000A52E8" w:rsidP="00BF2679">
            <w:pPr>
              <w:pStyle w:val="Heading1"/>
              <w:tabs>
                <w:tab w:val="left" w:pos="1440"/>
              </w:tabs>
              <w:spacing w:before="0" w:after="0"/>
              <w:jc w:val="center"/>
              <w:rPr>
                <w:rFonts w:ascii="Arial" w:hAnsi="Arial" w:cs="Arial"/>
                <w:b/>
                <w:sz w:val="24"/>
                <w:szCs w:val="24"/>
              </w:rPr>
            </w:pPr>
            <w:r w:rsidRPr="00583BE2">
              <w:rPr>
                <w:rFonts w:ascii="Arial" w:hAnsi="Arial" w:cs="Arial"/>
                <w:b/>
                <w:sz w:val="24"/>
                <w:szCs w:val="24"/>
              </w:rPr>
              <w:t xml:space="preserve">Table </w:t>
            </w:r>
            <w:r w:rsidRPr="001246E0">
              <w:rPr>
                <w:rFonts w:ascii="Arial" w:hAnsi="Arial" w:cs="Arial"/>
                <w:b/>
                <w:sz w:val="24"/>
                <w:szCs w:val="24"/>
              </w:rPr>
              <w:t>3</w:t>
            </w:r>
            <w:r w:rsidRPr="00583BE2">
              <w:rPr>
                <w:rFonts w:ascii="Arial" w:hAnsi="Arial" w:cs="Arial"/>
                <w:b/>
                <w:sz w:val="24"/>
                <w:szCs w:val="24"/>
              </w:rPr>
              <w:t xml:space="preserve"> – </w:t>
            </w:r>
            <w:r w:rsidRPr="001553DE">
              <w:rPr>
                <w:rFonts w:ascii="Arial" w:hAnsi="Arial" w:cs="Arial"/>
                <w:b/>
                <w:sz w:val="24"/>
                <w:szCs w:val="24"/>
              </w:rPr>
              <w:t>Required Reports Timelines</w:t>
            </w:r>
          </w:p>
        </w:tc>
      </w:tr>
      <w:tr w:rsidR="000A52E8" w:rsidRPr="003326F9" w14:paraId="0BA0A86E" w14:textId="77777777" w:rsidTr="00241D1A">
        <w:trPr>
          <w:trHeight w:val="389"/>
        </w:trPr>
        <w:tc>
          <w:tcPr>
            <w:tcW w:w="3197" w:type="dxa"/>
            <w:gridSpan w:val="2"/>
            <w:vAlign w:val="center"/>
          </w:tcPr>
          <w:p w14:paraId="61809A0A" w14:textId="77777777" w:rsidR="000A52E8" w:rsidRPr="00835A7B" w:rsidRDefault="000A52E8" w:rsidP="00BF2679">
            <w:pPr>
              <w:pStyle w:val="Heading1"/>
              <w:tabs>
                <w:tab w:val="left" w:pos="1440"/>
              </w:tabs>
              <w:spacing w:before="0" w:after="0"/>
              <w:rPr>
                <w:rFonts w:ascii="Arial" w:hAnsi="Arial" w:cs="Arial"/>
                <w:b/>
                <w:sz w:val="24"/>
                <w:szCs w:val="24"/>
              </w:rPr>
            </w:pPr>
            <w:r w:rsidRPr="00835A7B">
              <w:rPr>
                <w:rFonts w:ascii="Arial" w:hAnsi="Arial" w:cs="Arial"/>
                <w:b/>
                <w:sz w:val="24"/>
                <w:szCs w:val="24"/>
              </w:rPr>
              <w:t xml:space="preserve">Name of Report </w:t>
            </w:r>
            <w:r w:rsidRPr="001246E0">
              <w:rPr>
                <w:rFonts w:ascii="Arial" w:hAnsi="Arial" w:cs="Arial"/>
                <w:b/>
                <w:sz w:val="24"/>
                <w:szCs w:val="24"/>
              </w:rPr>
              <w:t>or On-Site Visit</w:t>
            </w:r>
          </w:p>
        </w:tc>
        <w:tc>
          <w:tcPr>
            <w:tcW w:w="3529" w:type="dxa"/>
            <w:vAlign w:val="center"/>
          </w:tcPr>
          <w:p w14:paraId="1DA26BFE" w14:textId="46874DDC" w:rsidR="000A52E8" w:rsidRPr="00835A7B" w:rsidRDefault="000A52E8" w:rsidP="00BF2679">
            <w:pPr>
              <w:pStyle w:val="Heading1"/>
              <w:tabs>
                <w:tab w:val="left" w:pos="1440"/>
              </w:tabs>
              <w:spacing w:before="0" w:after="0"/>
              <w:rPr>
                <w:rFonts w:ascii="Arial" w:hAnsi="Arial" w:cs="Arial"/>
                <w:b/>
                <w:sz w:val="24"/>
                <w:szCs w:val="24"/>
              </w:rPr>
            </w:pPr>
            <w:r w:rsidRPr="00835A7B">
              <w:rPr>
                <w:rFonts w:ascii="Arial" w:hAnsi="Arial" w:cs="Arial"/>
                <w:b/>
                <w:sz w:val="24"/>
                <w:szCs w:val="24"/>
              </w:rPr>
              <w:t>Period Captured by Report</w:t>
            </w:r>
            <w:r w:rsidRPr="001246E0">
              <w:rPr>
                <w:rFonts w:ascii="Arial" w:hAnsi="Arial" w:cs="Arial"/>
                <w:b/>
                <w:sz w:val="24"/>
                <w:szCs w:val="24"/>
              </w:rPr>
              <w:t xml:space="preserve"> or </w:t>
            </w:r>
            <w:r w:rsidR="00C93F5A" w:rsidRPr="001246E0">
              <w:rPr>
                <w:rFonts w:ascii="Arial" w:hAnsi="Arial" w:cs="Arial"/>
                <w:b/>
                <w:sz w:val="24"/>
                <w:szCs w:val="24"/>
              </w:rPr>
              <w:t>On</w:t>
            </w:r>
            <w:r w:rsidRPr="001246E0">
              <w:rPr>
                <w:rFonts w:ascii="Arial" w:hAnsi="Arial" w:cs="Arial"/>
                <w:b/>
                <w:sz w:val="24"/>
                <w:szCs w:val="24"/>
              </w:rPr>
              <w:t>-</w:t>
            </w:r>
            <w:r w:rsidR="00C93F5A" w:rsidRPr="001246E0">
              <w:rPr>
                <w:rFonts w:ascii="Arial" w:hAnsi="Arial" w:cs="Arial"/>
                <w:b/>
                <w:sz w:val="24"/>
                <w:szCs w:val="24"/>
              </w:rPr>
              <w:t xml:space="preserve">Site </w:t>
            </w:r>
            <w:r w:rsidR="001D548F" w:rsidRPr="001246E0">
              <w:rPr>
                <w:rFonts w:ascii="Arial" w:hAnsi="Arial" w:cs="Arial"/>
                <w:b/>
                <w:sz w:val="24"/>
                <w:szCs w:val="24"/>
              </w:rPr>
              <w:t>V</w:t>
            </w:r>
            <w:r w:rsidRPr="001246E0">
              <w:rPr>
                <w:rFonts w:ascii="Arial" w:hAnsi="Arial" w:cs="Arial"/>
                <w:b/>
                <w:sz w:val="24"/>
                <w:szCs w:val="24"/>
              </w:rPr>
              <w:t>isit</w:t>
            </w:r>
          </w:p>
        </w:tc>
        <w:tc>
          <w:tcPr>
            <w:tcW w:w="3529" w:type="dxa"/>
            <w:vAlign w:val="center"/>
          </w:tcPr>
          <w:p w14:paraId="7B15BA80" w14:textId="018FCDFF" w:rsidR="000A52E8" w:rsidRPr="001553DE" w:rsidRDefault="000A52E8" w:rsidP="00BF2679">
            <w:pPr>
              <w:pStyle w:val="Heading1"/>
              <w:tabs>
                <w:tab w:val="left" w:pos="1440"/>
              </w:tabs>
              <w:spacing w:before="0" w:after="0"/>
              <w:rPr>
                <w:rFonts w:ascii="Arial" w:hAnsi="Arial" w:cs="Arial"/>
                <w:b/>
                <w:sz w:val="24"/>
                <w:szCs w:val="24"/>
              </w:rPr>
            </w:pPr>
            <w:r w:rsidRPr="001553DE">
              <w:rPr>
                <w:rFonts w:ascii="Arial" w:hAnsi="Arial" w:cs="Arial"/>
                <w:b/>
                <w:sz w:val="24"/>
                <w:szCs w:val="24"/>
              </w:rPr>
              <w:t>Due Date</w:t>
            </w:r>
          </w:p>
        </w:tc>
      </w:tr>
      <w:tr w:rsidR="00815EE2" w:rsidRPr="003326F9" w14:paraId="423EB554" w14:textId="77777777" w:rsidTr="00241D1A">
        <w:trPr>
          <w:trHeight w:val="389"/>
        </w:trPr>
        <w:tc>
          <w:tcPr>
            <w:tcW w:w="450" w:type="dxa"/>
            <w:vAlign w:val="center"/>
          </w:tcPr>
          <w:p w14:paraId="2D6A350A" w14:textId="77777777" w:rsidR="00815EE2" w:rsidRPr="001553DE" w:rsidRDefault="00815EE2" w:rsidP="00815EE2">
            <w:pPr>
              <w:pStyle w:val="Heading1"/>
              <w:tabs>
                <w:tab w:val="left" w:pos="1440"/>
              </w:tabs>
              <w:spacing w:before="0" w:after="0"/>
              <w:jc w:val="center"/>
              <w:rPr>
                <w:rFonts w:ascii="Arial" w:hAnsi="Arial" w:cs="Arial"/>
                <w:b/>
                <w:sz w:val="24"/>
                <w:szCs w:val="24"/>
              </w:rPr>
            </w:pPr>
            <w:r w:rsidRPr="001553DE">
              <w:rPr>
                <w:rFonts w:ascii="Arial" w:hAnsi="Arial" w:cs="Arial"/>
                <w:b/>
                <w:sz w:val="24"/>
                <w:szCs w:val="24"/>
              </w:rPr>
              <w:lastRenderedPageBreak/>
              <w:t>a.</w:t>
            </w:r>
          </w:p>
        </w:tc>
        <w:tc>
          <w:tcPr>
            <w:tcW w:w="2747" w:type="dxa"/>
            <w:vAlign w:val="center"/>
          </w:tcPr>
          <w:p w14:paraId="5E81997F" w14:textId="53249A29" w:rsidR="00815EE2" w:rsidRPr="001553DE" w:rsidRDefault="00815EE2" w:rsidP="00815EE2">
            <w:pPr>
              <w:pStyle w:val="Heading1"/>
              <w:tabs>
                <w:tab w:val="left" w:pos="1440"/>
              </w:tabs>
              <w:spacing w:before="0" w:after="0"/>
              <w:rPr>
                <w:rFonts w:ascii="Arial" w:hAnsi="Arial" w:cs="Arial"/>
                <w:sz w:val="24"/>
                <w:szCs w:val="24"/>
              </w:rPr>
            </w:pPr>
            <w:r w:rsidRPr="00953863">
              <w:rPr>
                <w:rFonts w:ascii="Arial" w:hAnsi="Arial" w:cs="Arial"/>
                <w:sz w:val="24"/>
                <w:szCs w:val="24"/>
              </w:rPr>
              <w:t>Provider Packet</w:t>
            </w:r>
          </w:p>
        </w:tc>
        <w:tc>
          <w:tcPr>
            <w:tcW w:w="3529" w:type="dxa"/>
            <w:vAlign w:val="center"/>
          </w:tcPr>
          <w:p w14:paraId="2CEA8750" w14:textId="79290BD3"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Each quarter</w:t>
            </w:r>
          </w:p>
        </w:tc>
        <w:tc>
          <w:tcPr>
            <w:tcW w:w="3529" w:type="dxa"/>
            <w:vAlign w:val="center"/>
          </w:tcPr>
          <w:p w14:paraId="3C55CA4D" w14:textId="00828279"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 xml:space="preserve">Thirty (30) days after </w:t>
            </w:r>
            <w:r w:rsidR="00B91450">
              <w:rPr>
                <w:rFonts w:ascii="Arial" w:hAnsi="Arial" w:cs="Arial"/>
                <w:sz w:val="24"/>
                <w:szCs w:val="24"/>
              </w:rPr>
              <w:t xml:space="preserve">the end of </w:t>
            </w:r>
            <w:r w:rsidRPr="001553DE">
              <w:rPr>
                <w:rFonts w:ascii="Arial" w:hAnsi="Arial" w:cs="Arial"/>
                <w:sz w:val="24"/>
                <w:szCs w:val="24"/>
              </w:rPr>
              <w:t>each quarter</w:t>
            </w:r>
          </w:p>
        </w:tc>
      </w:tr>
      <w:tr w:rsidR="00815EE2" w:rsidRPr="003326F9" w14:paraId="6E16F36F" w14:textId="77777777" w:rsidTr="00241D1A">
        <w:trPr>
          <w:trHeight w:val="389"/>
        </w:trPr>
        <w:tc>
          <w:tcPr>
            <w:tcW w:w="450" w:type="dxa"/>
            <w:vAlign w:val="center"/>
          </w:tcPr>
          <w:p w14:paraId="3D4137E6" w14:textId="2AF3AD35" w:rsidR="00815EE2" w:rsidRPr="001553DE" w:rsidRDefault="00BB40F5" w:rsidP="00815EE2">
            <w:pPr>
              <w:pStyle w:val="Heading1"/>
              <w:tabs>
                <w:tab w:val="left" w:pos="1440"/>
              </w:tabs>
              <w:spacing w:before="0" w:after="0"/>
              <w:jc w:val="center"/>
              <w:rPr>
                <w:rFonts w:ascii="Arial" w:hAnsi="Arial" w:cs="Arial"/>
                <w:b/>
                <w:sz w:val="24"/>
                <w:szCs w:val="24"/>
              </w:rPr>
            </w:pPr>
            <w:r>
              <w:rPr>
                <w:rFonts w:ascii="Arial" w:hAnsi="Arial" w:cs="Arial"/>
                <w:b/>
                <w:sz w:val="24"/>
                <w:szCs w:val="24"/>
              </w:rPr>
              <w:t>b.</w:t>
            </w:r>
          </w:p>
        </w:tc>
        <w:tc>
          <w:tcPr>
            <w:tcW w:w="2747" w:type="dxa"/>
            <w:vAlign w:val="center"/>
          </w:tcPr>
          <w:p w14:paraId="0A0A58E9" w14:textId="72C8DB09" w:rsidR="00815EE2" w:rsidRPr="001553DE" w:rsidRDefault="00815EE2" w:rsidP="00815EE2">
            <w:pPr>
              <w:pStyle w:val="Heading1"/>
              <w:tabs>
                <w:tab w:val="left" w:pos="1440"/>
              </w:tabs>
              <w:spacing w:before="0" w:after="0"/>
              <w:rPr>
                <w:rFonts w:ascii="Arial" w:hAnsi="Arial" w:cs="Arial"/>
                <w:sz w:val="24"/>
                <w:szCs w:val="24"/>
              </w:rPr>
            </w:pPr>
            <w:r w:rsidRPr="005A3C79">
              <w:rPr>
                <w:rFonts w:ascii="Arial" w:hAnsi="Arial" w:cs="Arial"/>
                <w:sz w:val="24"/>
                <w:szCs w:val="24"/>
              </w:rPr>
              <w:t>Monthly Child Served Report</w:t>
            </w:r>
          </w:p>
        </w:tc>
        <w:tc>
          <w:tcPr>
            <w:tcW w:w="3529" w:type="dxa"/>
            <w:vAlign w:val="center"/>
          </w:tcPr>
          <w:p w14:paraId="4A019AC4" w14:textId="363A4C3E" w:rsidR="00815EE2" w:rsidRPr="001553DE" w:rsidRDefault="00815EE2" w:rsidP="00815EE2">
            <w:pPr>
              <w:pStyle w:val="Heading1"/>
              <w:tabs>
                <w:tab w:val="left" w:pos="1440"/>
              </w:tabs>
              <w:spacing w:before="0" w:after="0"/>
              <w:rPr>
                <w:rFonts w:ascii="Arial" w:hAnsi="Arial" w:cs="Arial"/>
                <w:sz w:val="24"/>
                <w:szCs w:val="24"/>
              </w:rPr>
            </w:pPr>
            <w:r>
              <w:rPr>
                <w:rFonts w:ascii="Arial" w:hAnsi="Arial" w:cs="Arial"/>
                <w:sz w:val="24"/>
                <w:szCs w:val="24"/>
              </w:rPr>
              <w:t>Each month</w:t>
            </w:r>
          </w:p>
        </w:tc>
        <w:tc>
          <w:tcPr>
            <w:tcW w:w="3529" w:type="dxa"/>
            <w:vAlign w:val="center"/>
          </w:tcPr>
          <w:p w14:paraId="3A9B2CEA" w14:textId="5D62C306" w:rsidR="00815EE2" w:rsidRPr="001553DE" w:rsidRDefault="00815EE2" w:rsidP="00815EE2">
            <w:pPr>
              <w:pStyle w:val="Heading1"/>
              <w:tabs>
                <w:tab w:val="left" w:pos="1440"/>
              </w:tabs>
              <w:spacing w:before="0" w:after="0"/>
              <w:rPr>
                <w:rFonts w:ascii="Arial" w:hAnsi="Arial" w:cs="Arial"/>
                <w:sz w:val="24"/>
                <w:szCs w:val="24"/>
              </w:rPr>
            </w:pPr>
            <w:r>
              <w:rPr>
                <w:rFonts w:ascii="Arial" w:hAnsi="Arial" w:cs="Arial"/>
                <w:sz w:val="24"/>
                <w:szCs w:val="24"/>
              </w:rPr>
              <w:t xml:space="preserve">Ten (10) days after </w:t>
            </w:r>
            <w:r w:rsidR="00B91450">
              <w:rPr>
                <w:rFonts w:ascii="Arial" w:hAnsi="Arial" w:cs="Arial"/>
                <w:sz w:val="24"/>
                <w:szCs w:val="24"/>
              </w:rPr>
              <w:t xml:space="preserve">the end of </w:t>
            </w:r>
            <w:r>
              <w:rPr>
                <w:rFonts w:ascii="Arial" w:hAnsi="Arial" w:cs="Arial"/>
                <w:sz w:val="24"/>
                <w:szCs w:val="24"/>
              </w:rPr>
              <w:t>each month</w:t>
            </w:r>
          </w:p>
        </w:tc>
      </w:tr>
      <w:tr w:rsidR="000A52E8" w:rsidRPr="003326F9" w14:paraId="4482C10A" w14:textId="77777777" w:rsidTr="00241D1A">
        <w:trPr>
          <w:trHeight w:val="389"/>
        </w:trPr>
        <w:tc>
          <w:tcPr>
            <w:tcW w:w="450" w:type="dxa"/>
            <w:vAlign w:val="center"/>
          </w:tcPr>
          <w:p w14:paraId="7ABF2AAF" w14:textId="7E59C2AA" w:rsidR="000A52E8" w:rsidRPr="001553DE" w:rsidRDefault="00BB40F5" w:rsidP="00BF2679">
            <w:pPr>
              <w:pStyle w:val="Heading1"/>
              <w:tabs>
                <w:tab w:val="left" w:pos="1440"/>
              </w:tabs>
              <w:spacing w:before="0" w:after="0"/>
              <w:jc w:val="center"/>
              <w:rPr>
                <w:rFonts w:ascii="Arial" w:hAnsi="Arial" w:cs="Arial"/>
                <w:b/>
                <w:sz w:val="24"/>
                <w:szCs w:val="24"/>
              </w:rPr>
            </w:pPr>
            <w:r>
              <w:rPr>
                <w:rFonts w:ascii="Arial" w:hAnsi="Arial" w:cs="Arial"/>
                <w:b/>
                <w:sz w:val="24"/>
                <w:szCs w:val="24"/>
              </w:rPr>
              <w:t>c</w:t>
            </w:r>
            <w:r w:rsidR="000A52E8" w:rsidRPr="001553DE">
              <w:rPr>
                <w:rFonts w:ascii="Arial" w:hAnsi="Arial" w:cs="Arial"/>
                <w:b/>
                <w:sz w:val="24"/>
                <w:szCs w:val="24"/>
              </w:rPr>
              <w:t>.</w:t>
            </w:r>
          </w:p>
        </w:tc>
        <w:tc>
          <w:tcPr>
            <w:tcW w:w="2747" w:type="dxa"/>
            <w:vAlign w:val="center"/>
          </w:tcPr>
          <w:p w14:paraId="12D56D3E" w14:textId="77777777" w:rsidR="000A52E8" w:rsidRPr="00835A7B" w:rsidRDefault="000A52E8" w:rsidP="00BF2679">
            <w:pPr>
              <w:pStyle w:val="Heading1"/>
              <w:tabs>
                <w:tab w:val="left" w:pos="1440"/>
              </w:tabs>
              <w:spacing w:before="0" w:after="0"/>
              <w:rPr>
                <w:rFonts w:ascii="Arial" w:hAnsi="Arial" w:cs="Arial"/>
                <w:sz w:val="24"/>
                <w:szCs w:val="24"/>
              </w:rPr>
            </w:pPr>
            <w:r w:rsidRPr="001246E0">
              <w:rPr>
                <w:rFonts w:ascii="Arial" w:hAnsi="Arial" w:cs="Arial"/>
                <w:sz w:val="24"/>
                <w:szCs w:val="24"/>
              </w:rPr>
              <w:t>Department On-Site Visit</w:t>
            </w:r>
          </w:p>
        </w:tc>
        <w:tc>
          <w:tcPr>
            <w:tcW w:w="3529" w:type="dxa"/>
            <w:vAlign w:val="center"/>
          </w:tcPr>
          <w:p w14:paraId="20CCAC22" w14:textId="77777777" w:rsidR="000A52E8" w:rsidRPr="001553DE" w:rsidRDefault="000A52E8" w:rsidP="00BF2679">
            <w:pPr>
              <w:pStyle w:val="Heading1"/>
              <w:tabs>
                <w:tab w:val="left" w:pos="1440"/>
              </w:tabs>
              <w:spacing w:before="0" w:after="0"/>
              <w:rPr>
                <w:rFonts w:ascii="Arial" w:hAnsi="Arial" w:cs="Arial"/>
                <w:sz w:val="24"/>
                <w:szCs w:val="24"/>
              </w:rPr>
            </w:pPr>
            <w:r w:rsidRPr="001553DE">
              <w:rPr>
                <w:rFonts w:ascii="Arial" w:hAnsi="Arial" w:cs="Arial"/>
                <w:sz w:val="24"/>
                <w:szCs w:val="24"/>
              </w:rPr>
              <w:t>Point-in-time</w:t>
            </w:r>
          </w:p>
        </w:tc>
        <w:tc>
          <w:tcPr>
            <w:tcW w:w="3529" w:type="dxa"/>
            <w:vAlign w:val="center"/>
          </w:tcPr>
          <w:p w14:paraId="66F44833" w14:textId="77777777" w:rsidR="000A52E8" w:rsidRPr="001553DE" w:rsidRDefault="000A52E8" w:rsidP="00BF2679">
            <w:pPr>
              <w:pStyle w:val="Heading1"/>
              <w:tabs>
                <w:tab w:val="left" w:pos="1440"/>
              </w:tabs>
              <w:spacing w:before="0" w:after="0"/>
              <w:rPr>
                <w:rFonts w:ascii="Arial" w:hAnsi="Arial" w:cs="Arial"/>
                <w:sz w:val="24"/>
                <w:szCs w:val="24"/>
              </w:rPr>
            </w:pPr>
            <w:r w:rsidRPr="001553DE">
              <w:rPr>
                <w:rFonts w:ascii="Arial" w:hAnsi="Arial" w:cs="Arial"/>
                <w:sz w:val="24"/>
                <w:szCs w:val="24"/>
              </w:rPr>
              <w:t>Annually, at the Department’s discretion</w:t>
            </w:r>
          </w:p>
        </w:tc>
      </w:tr>
      <w:tr w:rsidR="00815EE2" w:rsidRPr="003326F9" w14:paraId="5C960CB8" w14:textId="77777777" w:rsidTr="00241D1A">
        <w:trPr>
          <w:trHeight w:val="389"/>
        </w:trPr>
        <w:tc>
          <w:tcPr>
            <w:tcW w:w="450" w:type="dxa"/>
            <w:vAlign w:val="center"/>
          </w:tcPr>
          <w:p w14:paraId="673487C7" w14:textId="7C34ED4D" w:rsidR="00815EE2" w:rsidRPr="001553DE" w:rsidRDefault="00BB40F5" w:rsidP="00815EE2">
            <w:pPr>
              <w:pStyle w:val="Heading1"/>
              <w:tabs>
                <w:tab w:val="left" w:pos="1440"/>
              </w:tabs>
              <w:spacing w:before="0" w:after="0"/>
              <w:jc w:val="center"/>
              <w:rPr>
                <w:rFonts w:ascii="Arial" w:hAnsi="Arial" w:cs="Arial"/>
                <w:b/>
                <w:sz w:val="24"/>
                <w:szCs w:val="24"/>
              </w:rPr>
            </w:pPr>
            <w:r>
              <w:rPr>
                <w:rFonts w:ascii="Arial" w:hAnsi="Arial" w:cs="Arial"/>
                <w:b/>
                <w:sz w:val="24"/>
                <w:szCs w:val="24"/>
              </w:rPr>
              <w:t>d</w:t>
            </w:r>
            <w:r w:rsidR="00815EE2" w:rsidRPr="001553DE">
              <w:rPr>
                <w:rFonts w:ascii="Arial" w:hAnsi="Arial" w:cs="Arial"/>
                <w:b/>
                <w:sz w:val="24"/>
                <w:szCs w:val="24"/>
              </w:rPr>
              <w:t>.</w:t>
            </w:r>
          </w:p>
        </w:tc>
        <w:tc>
          <w:tcPr>
            <w:tcW w:w="2747" w:type="dxa"/>
            <w:vAlign w:val="center"/>
          </w:tcPr>
          <w:p w14:paraId="6549D3C1" w14:textId="3C3EDD1E" w:rsidR="00815EE2" w:rsidRPr="00906DFF" w:rsidRDefault="00815EE2" w:rsidP="00815EE2">
            <w:pPr>
              <w:pStyle w:val="Heading1"/>
              <w:tabs>
                <w:tab w:val="left" w:pos="1440"/>
              </w:tabs>
              <w:spacing w:before="0" w:after="0"/>
              <w:rPr>
                <w:rFonts w:ascii="Arial" w:hAnsi="Arial" w:cs="Arial"/>
                <w:sz w:val="24"/>
                <w:szCs w:val="24"/>
              </w:rPr>
            </w:pPr>
            <w:r w:rsidRPr="00906DFF">
              <w:rPr>
                <w:rFonts w:ascii="Arial" w:hAnsi="Arial" w:cs="Arial"/>
                <w:sz w:val="24"/>
                <w:szCs w:val="24"/>
              </w:rPr>
              <w:t xml:space="preserve">Quarterly Report </w:t>
            </w:r>
            <w:proofErr w:type="gramStart"/>
            <w:r w:rsidRPr="00906DFF">
              <w:rPr>
                <w:rFonts w:ascii="Arial" w:hAnsi="Arial" w:cs="Arial"/>
                <w:sz w:val="24"/>
                <w:szCs w:val="24"/>
              </w:rPr>
              <w:t>of</w:t>
            </w:r>
            <w:proofErr w:type="gramEnd"/>
            <w:r w:rsidRPr="00906DFF">
              <w:rPr>
                <w:rFonts w:ascii="Arial" w:hAnsi="Arial" w:cs="Arial"/>
                <w:sz w:val="24"/>
                <w:szCs w:val="24"/>
              </w:rPr>
              <w:t xml:space="preserve"> Revenue and Expenses</w:t>
            </w:r>
          </w:p>
        </w:tc>
        <w:tc>
          <w:tcPr>
            <w:tcW w:w="3529" w:type="dxa"/>
            <w:vAlign w:val="center"/>
          </w:tcPr>
          <w:p w14:paraId="5C4D739F" w14:textId="77AD00D6" w:rsidR="00815EE2" w:rsidRPr="00906DFF" w:rsidRDefault="00815EE2" w:rsidP="00815EE2">
            <w:pPr>
              <w:pStyle w:val="Heading1"/>
              <w:tabs>
                <w:tab w:val="left" w:pos="1440"/>
              </w:tabs>
              <w:spacing w:before="0" w:after="0"/>
              <w:rPr>
                <w:rFonts w:ascii="Arial" w:hAnsi="Arial" w:cs="Arial"/>
                <w:sz w:val="24"/>
                <w:szCs w:val="24"/>
              </w:rPr>
            </w:pPr>
            <w:r w:rsidRPr="00906DFF">
              <w:rPr>
                <w:rFonts w:ascii="Arial" w:hAnsi="Arial" w:cs="Arial"/>
                <w:sz w:val="24"/>
                <w:szCs w:val="24"/>
              </w:rPr>
              <w:t>Each quarter</w:t>
            </w:r>
          </w:p>
        </w:tc>
        <w:tc>
          <w:tcPr>
            <w:tcW w:w="3529" w:type="dxa"/>
            <w:vAlign w:val="center"/>
          </w:tcPr>
          <w:p w14:paraId="225972CE" w14:textId="5C0AB5BA" w:rsidR="00815EE2" w:rsidRPr="00906DFF" w:rsidRDefault="00815EE2" w:rsidP="00815EE2">
            <w:pPr>
              <w:pStyle w:val="Heading1"/>
              <w:tabs>
                <w:tab w:val="left" w:pos="1440"/>
              </w:tabs>
              <w:spacing w:before="0" w:after="0"/>
              <w:rPr>
                <w:rFonts w:ascii="Arial" w:hAnsi="Arial" w:cs="Arial"/>
                <w:sz w:val="24"/>
                <w:szCs w:val="24"/>
              </w:rPr>
            </w:pPr>
            <w:r w:rsidRPr="00906DFF">
              <w:rPr>
                <w:rFonts w:ascii="Arial" w:hAnsi="Arial" w:cs="Arial"/>
                <w:sz w:val="24"/>
                <w:szCs w:val="24"/>
              </w:rPr>
              <w:t>Thirty (30) days after the end of each quarter</w:t>
            </w:r>
          </w:p>
        </w:tc>
      </w:tr>
      <w:tr w:rsidR="00815EE2" w:rsidRPr="003326F9" w14:paraId="775C8793" w14:textId="77777777" w:rsidTr="00241D1A">
        <w:trPr>
          <w:trHeight w:val="389"/>
        </w:trPr>
        <w:tc>
          <w:tcPr>
            <w:tcW w:w="450" w:type="dxa"/>
            <w:vAlign w:val="center"/>
          </w:tcPr>
          <w:p w14:paraId="0372DE6A" w14:textId="6E41041F" w:rsidR="00815EE2" w:rsidRPr="001553DE" w:rsidRDefault="00BB40F5" w:rsidP="00815EE2">
            <w:pPr>
              <w:pStyle w:val="Heading1"/>
              <w:tabs>
                <w:tab w:val="left" w:pos="1440"/>
              </w:tabs>
              <w:spacing w:before="0" w:after="0"/>
              <w:jc w:val="center"/>
              <w:rPr>
                <w:rFonts w:ascii="Arial" w:hAnsi="Arial" w:cs="Arial"/>
                <w:b/>
                <w:sz w:val="24"/>
                <w:szCs w:val="24"/>
              </w:rPr>
            </w:pPr>
            <w:r>
              <w:rPr>
                <w:rFonts w:ascii="Arial" w:hAnsi="Arial" w:cs="Arial"/>
                <w:b/>
                <w:sz w:val="24"/>
                <w:szCs w:val="24"/>
              </w:rPr>
              <w:t>e</w:t>
            </w:r>
            <w:r w:rsidR="00815EE2" w:rsidRPr="001553DE">
              <w:rPr>
                <w:rFonts w:ascii="Arial" w:hAnsi="Arial" w:cs="Arial"/>
                <w:b/>
                <w:sz w:val="24"/>
                <w:szCs w:val="24"/>
              </w:rPr>
              <w:t>.</w:t>
            </w:r>
          </w:p>
        </w:tc>
        <w:tc>
          <w:tcPr>
            <w:tcW w:w="2747" w:type="dxa"/>
            <w:vAlign w:val="center"/>
          </w:tcPr>
          <w:p w14:paraId="68CB4DBD" w14:textId="1D766C86"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Contract Closeout Report</w:t>
            </w:r>
          </w:p>
        </w:tc>
        <w:tc>
          <w:tcPr>
            <w:tcW w:w="3529" w:type="dxa"/>
            <w:vAlign w:val="center"/>
          </w:tcPr>
          <w:p w14:paraId="5A724591" w14:textId="77777777"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Entire contract period</w:t>
            </w:r>
          </w:p>
        </w:tc>
        <w:tc>
          <w:tcPr>
            <w:tcW w:w="3529" w:type="dxa"/>
            <w:vAlign w:val="center"/>
          </w:tcPr>
          <w:p w14:paraId="6CE3B9D1" w14:textId="77777777" w:rsidR="00815EE2" w:rsidRPr="001553DE" w:rsidRDefault="00815EE2" w:rsidP="00815EE2">
            <w:pPr>
              <w:pStyle w:val="Heading1"/>
              <w:tabs>
                <w:tab w:val="left" w:pos="1440"/>
              </w:tabs>
              <w:spacing w:before="0" w:after="0"/>
              <w:rPr>
                <w:rFonts w:ascii="Arial" w:hAnsi="Arial" w:cs="Arial"/>
                <w:sz w:val="24"/>
                <w:szCs w:val="24"/>
              </w:rPr>
            </w:pPr>
            <w:r w:rsidRPr="001553DE">
              <w:rPr>
                <w:rFonts w:ascii="Arial" w:hAnsi="Arial" w:cs="Arial"/>
                <w:sz w:val="24"/>
                <w:szCs w:val="24"/>
              </w:rPr>
              <w:t xml:space="preserve">Sixty (60) days following the </w:t>
            </w:r>
            <w:proofErr w:type="gramStart"/>
            <w:r w:rsidRPr="001553DE">
              <w:rPr>
                <w:rFonts w:ascii="Arial" w:hAnsi="Arial" w:cs="Arial"/>
                <w:sz w:val="24"/>
                <w:szCs w:val="24"/>
              </w:rPr>
              <w:t>close</w:t>
            </w:r>
            <w:proofErr w:type="gramEnd"/>
            <w:r w:rsidRPr="001553DE">
              <w:rPr>
                <w:rFonts w:ascii="Arial" w:hAnsi="Arial" w:cs="Arial"/>
                <w:sz w:val="24"/>
                <w:szCs w:val="24"/>
              </w:rPr>
              <w:t xml:space="preserve"> of the contract period.</w:t>
            </w:r>
          </w:p>
        </w:tc>
      </w:tr>
    </w:tbl>
    <w:p w14:paraId="72AED2FC" w14:textId="77777777" w:rsidR="00C249BB" w:rsidRPr="004F0520" w:rsidRDefault="00C249BB" w:rsidP="004F0520">
      <w:pPr>
        <w:rPr>
          <w:rFonts w:ascii="Arial" w:hAnsi="Arial" w:cs="Arial"/>
          <w:sz w:val="24"/>
          <w:szCs w:val="24"/>
        </w:rPr>
      </w:pPr>
      <w:bookmarkStart w:id="34" w:name="_Toc367174729"/>
      <w:bookmarkStart w:id="35" w:name="_Toc397069197"/>
      <w:r w:rsidRPr="004F0520">
        <w:rPr>
          <w:rFonts w:ascii="Arial" w:hAnsi="Arial" w:cs="Arial"/>
          <w:sz w:val="24"/>
          <w:szCs w:val="24"/>
        </w:rPr>
        <w:br w:type="page"/>
      </w:r>
    </w:p>
    <w:p w14:paraId="31925913" w14:textId="277BE52A" w:rsidR="00E82FB4" w:rsidRPr="00CA6A04" w:rsidRDefault="00CD0477" w:rsidP="004F0520">
      <w:pPr>
        <w:rPr>
          <w:rFonts w:ascii="Arial" w:hAnsi="Arial" w:cs="Arial"/>
          <w:b/>
          <w:sz w:val="24"/>
          <w:szCs w:val="24"/>
        </w:rPr>
      </w:pPr>
      <w:r w:rsidRPr="00CA6A04">
        <w:rPr>
          <w:rFonts w:ascii="Arial" w:hAnsi="Arial" w:cs="Arial"/>
          <w:b/>
          <w:sz w:val="24"/>
          <w:szCs w:val="24"/>
        </w:rPr>
        <w:lastRenderedPageBreak/>
        <w:t xml:space="preserve">PART III </w:t>
      </w:r>
      <w:r w:rsidRPr="00CA6A04">
        <w:rPr>
          <w:rFonts w:ascii="Arial" w:hAnsi="Arial" w:cs="Arial"/>
          <w:b/>
          <w:sz w:val="24"/>
          <w:szCs w:val="24"/>
        </w:rPr>
        <w:tab/>
      </w:r>
      <w:r w:rsidR="007F77E0" w:rsidRPr="00CA6A04">
        <w:rPr>
          <w:rFonts w:ascii="Arial" w:hAnsi="Arial" w:cs="Arial"/>
          <w:b/>
          <w:sz w:val="24"/>
          <w:szCs w:val="24"/>
        </w:rPr>
        <w:t>KEY</w:t>
      </w:r>
      <w:r w:rsidR="0029027E" w:rsidRPr="00CA6A04">
        <w:rPr>
          <w:rFonts w:ascii="Arial" w:hAnsi="Arial" w:cs="Arial"/>
          <w:b/>
          <w:sz w:val="24"/>
          <w:szCs w:val="24"/>
        </w:rPr>
        <w:t xml:space="preserve"> RFP EVENTS</w:t>
      </w:r>
      <w:bookmarkEnd w:id="34"/>
      <w:bookmarkEnd w:id="35"/>
    </w:p>
    <w:p w14:paraId="56700964" w14:textId="77777777" w:rsidR="0002282C" w:rsidRPr="00CA6A04" w:rsidRDefault="0002282C" w:rsidP="004F0520">
      <w:pPr>
        <w:rPr>
          <w:rFonts w:ascii="Arial" w:hAnsi="Arial" w:cs="Arial"/>
          <w:sz w:val="24"/>
          <w:szCs w:val="24"/>
        </w:rPr>
      </w:pPr>
    </w:p>
    <w:p w14:paraId="36D3AEB4" w14:textId="77777777" w:rsidR="002B5637" w:rsidRDefault="002B5637" w:rsidP="002B5637">
      <w:pPr>
        <w:pStyle w:val="ListParagraph"/>
        <w:numPr>
          <w:ilvl w:val="0"/>
          <w:numId w:val="6"/>
        </w:numPr>
        <w:rPr>
          <w:rFonts w:ascii="Arial" w:hAnsi="Arial" w:cs="Arial"/>
          <w:b/>
          <w:sz w:val="24"/>
          <w:szCs w:val="24"/>
        </w:rPr>
      </w:pPr>
      <w:bookmarkStart w:id="36" w:name="_Toc367174732"/>
      <w:bookmarkStart w:id="37" w:name="_Toc397069200"/>
      <w:r w:rsidRPr="003D0A36">
        <w:rPr>
          <w:rFonts w:ascii="Arial" w:hAnsi="Arial" w:cs="Arial"/>
          <w:b/>
          <w:sz w:val="24"/>
          <w:szCs w:val="24"/>
        </w:rPr>
        <w:t>Vendor Self Service System (VSS)</w:t>
      </w:r>
    </w:p>
    <w:p w14:paraId="71E20EC6" w14:textId="77777777" w:rsidR="002B5637" w:rsidRDefault="002B5637" w:rsidP="002B5637">
      <w:pPr>
        <w:pStyle w:val="ListParagraph"/>
        <w:ind w:left="360"/>
        <w:rPr>
          <w:rFonts w:ascii="Arial" w:hAnsi="Arial" w:cs="Arial"/>
          <w:b/>
          <w:sz w:val="24"/>
          <w:szCs w:val="24"/>
        </w:rPr>
      </w:pPr>
    </w:p>
    <w:p w14:paraId="085DA48A" w14:textId="77777777" w:rsidR="002B5637" w:rsidRPr="00DE686D" w:rsidRDefault="002B5637" w:rsidP="002B5637">
      <w:pPr>
        <w:pStyle w:val="ListParagraph"/>
        <w:numPr>
          <w:ilvl w:val="1"/>
          <w:numId w:val="6"/>
        </w:numPr>
        <w:rPr>
          <w:rFonts w:ascii="Arial" w:hAnsi="Arial" w:cs="Arial"/>
          <w:bCs/>
          <w:sz w:val="24"/>
          <w:szCs w:val="24"/>
        </w:rPr>
      </w:pPr>
      <w:r>
        <w:rPr>
          <w:rFonts w:ascii="Arial" w:hAnsi="Arial" w:cs="Arial"/>
          <w:bCs/>
          <w:sz w:val="24"/>
          <w:szCs w:val="24"/>
        </w:rPr>
        <w:t xml:space="preserve">The Office of State Procurement Services Vendor Self Service System </w:t>
      </w:r>
      <w:r w:rsidRPr="00DE686D">
        <w:rPr>
          <w:rFonts w:ascii="Arial" w:hAnsi="Arial" w:cs="Arial"/>
          <w:bCs/>
          <w:sz w:val="24"/>
          <w:szCs w:val="24"/>
        </w:rPr>
        <w:t>website</w:t>
      </w:r>
      <w:r>
        <w:rPr>
          <w:rFonts w:ascii="Arial" w:hAnsi="Arial" w:cs="Arial"/>
          <w:bCs/>
          <w:sz w:val="24"/>
          <w:szCs w:val="24"/>
        </w:rPr>
        <w:t xml:space="preserve"> is found at</w:t>
      </w:r>
      <w:r w:rsidRPr="00DE686D">
        <w:rPr>
          <w:rFonts w:ascii="Arial" w:hAnsi="Arial" w:cs="Arial"/>
          <w:bCs/>
          <w:sz w:val="24"/>
          <w:szCs w:val="24"/>
        </w:rPr>
        <w:t xml:space="preserve">: </w:t>
      </w:r>
      <w:hyperlink r:id="rId35" w:history="1">
        <w:r w:rsidRPr="00DE686D">
          <w:rPr>
            <w:rStyle w:val="Hyperlink"/>
            <w:rFonts w:ascii="Arial" w:hAnsi="Arial" w:cs="Arial"/>
            <w:bCs/>
            <w:sz w:val="24"/>
            <w:szCs w:val="24"/>
          </w:rPr>
          <w:t>https://www.maine.gov/dafs/bbm/procurementservices/vendors/vendor-self-service-system</w:t>
        </w:r>
      </w:hyperlink>
      <w:r w:rsidRPr="00DE686D">
        <w:rPr>
          <w:rFonts w:ascii="Arial" w:hAnsi="Arial" w:cs="Arial"/>
          <w:bCs/>
          <w:sz w:val="24"/>
          <w:szCs w:val="24"/>
        </w:rPr>
        <w:t xml:space="preserve"> </w:t>
      </w:r>
    </w:p>
    <w:p w14:paraId="0B7DF71C" w14:textId="77777777" w:rsidR="002B5637" w:rsidRDefault="002B5637" w:rsidP="002B5637">
      <w:pPr>
        <w:pStyle w:val="ListParagraph"/>
        <w:numPr>
          <w:ilvl w:val="1"/>
          <w:numId w:val="6"/>
        </w:numPr>
        <w:rPr>
          <w:rFonts w:ascii="Arial" w:hAnsi="Arial" w:cs="Arial"/>
          <w:bCs/>
          <w:sz w:val="24"/>
          <w:szCs w:val="24"/>
        </w:rPr>
      </w:pPr>
      <w:r w:rsidRPr="0026710E">
        <w:rPr>
          <w:rFonts w:ascii="Arial" w:hAnsi="Arial" w:cs="Arial"/>
          <w:bCs/>
          <w:sz w:val="24"/>
          <w:szCs w:val="24"/>
        </w:rPr>
        <w:t>A copy of the RFP and all associated documents</w:t>
      </w:r>
      <w:r>
        <w:rPr>
          <w:rFonts w:ascii="Arial" w:hAnsi="Arial" w:cs="Arial"/>
          <w:bCs/>
          <w:sz w:val="24"/>
          <w:szCs w:val="24"/>
        </w:rPr>
        <w:t xml:space="preserve"> </w:t>
      </w:r>
      <w:r w:rsidRPr="0026710E">
        <w:rPr>
          <w:rFonts w:ascii="Arial" w:hAnsi="Arial" w:cs="Arial"/>
          <w:bCs/>
          <w:sz w:val="24"/>
          <w:szCs w:val="24"/>
        </w:rPr>
        <w:t xml:space="preserve">will be published in VSS. </w:t>
      </w:r>
    </w:p>
    <w:p w14:paraId="7A7DB0C1" w14:textId="77777777" w:rsidR="002B5637" w:rsidRDefault="002B5637" w:rsidP="002B5637">
      <w:pPr>
        <w:pStyle w:val="ListParagraph"/>
        <w:numPr>
          <w:ilvl w:val="1"/>
          <w:numId w:val="6"/>
        </w:numPr>
        <w:rPr>
          <w:rFonts w:ascii="Arial" w:hAnsi="Arial" w:cs="Arial"/>
          <w:bCs/>
          <w:sz w:val="24"/>
          <w:szCs w:val="24"/>
        </w:rPr>
      </w:pPr>
      <w:r>
        <w:rPr>
          <w:rFonts w:ascii="Arial" w:hAnsi="Arial" w:cs="Arial"/>
          <w:bCs/>
          <w:sz w:val="24"/>
          <w:szCs w:val="24"/>
        </w:rPr>
        <w:t xml:space="preserve">Only documents published in VSS will be considered binding. </w:t>
      </w:r>
    </w:p>
    <w:p w14:paraId="42F2D62C" w14:textId="77777777" w:rsidR="002B5637" w:rsidRDefault="002B5637" w:rsidP="002B5637">
      <w:pPr>
        <w:pStyle w:val="ListParagraph"/>
        <w:numPr>
          <w:ilvl w:val="1"/>
          <w:numId w:val="6"/>
        </w:numPr>
        <w:rPr>
          <w:rFonts w:ascii="Arial" w:hAnsi="Arial" w:cs="Arial"/>
          <w:bCs/>
          <w:sz w:val="24"/>
          <w:szCs w:val="24"/>
        </w:rPr>
      </w:pPr>
      <w:r>
        <w:rPr>
          <w:rFonts w:ascii="Arial" w:hAnsi="Arial" w:cs="Arial"/>
          <w:bCs/>
          <w:sz w:val="24"/>
          <w:szCs w:val="24"/>
        </w:rPr>
        <w:t xml:space="preserve">Any interested party may view open solicitations in VSS using the Public Access feature. </w:t>
      </w:r>
    </w:p>
    <w:p w14:paraId="790F2BC6" w14:textId="77777777" w:rsidR="002B5637" w:rsidRDefault="002B5637" w:rsidP="002B5637">
      <w:pPr>
        <w:pStyle w:val="ListParagraph"/>
        <w:numPr>
          <w:ilvl w:val="1"/>
          <w:numId w:val="6"/>
        </w:numPr>
        <w:rPr>
          <w:rFonts w:ascii="Arial" w:hAnsi="Arial" w:cs="Arial"/>
          <w:bCs/>
          <w:sz w:val="24"/>
          <w:szCs w:val="24"/>
        </w:rPr>
      </w:pPr>
      <w:r w:rsidRPr="00BF252F">
        <w:rPr>
          <w:rFonts w:ascii="Arial" w:hAnsi="Arial" w:cs="Arial"/>
          <w:bCs/>
          <w:sz w:val="24"/>
          <w:szCs w:val="24"/>
        </w:rPr>
        <w:t xml:space="preserve">Vendors </w:t>
      </w:r>
      <w:r w:rsidRPr="00E7273D">
        <w:rPr>
          <w:rFonts w:ascii="Arial" w:hAnsi="Arial" w:cs="Arial"/>
          <w:bCs/>
          <w:sz w:val="24"/>
          <w:szCs w:val="24"/>
          <w:u w:val="single"/>
        </w:rPr>
        <w:t>must</w:t>
      </w:r>
      <w:r w:rsidRPr="00BF252F">
        <w:rPr>
          <w:rFonts w:ascii="Arial" w:hAnsi="Arial" w:cs="Arial"/>
          <w:bCs/>
          <w:sz w:val="24"/>
          <w:szCs w:val="24"/>
        </w:rPr>
        <w:t xml:space="preserve"> </w:t>
      </w:r>
      <w:r>
        <w:rPr>
          <w:rFonts w:ascii="Arial" w:hAnsi="Arial" w:cs="Arial"/>
          <w:bCs/>
          <w:sz w:val="24"/>
          <w:szCs w:val="24"/>
        </w:rPr>
        <w:t>have an active</w:t>
      </w:r>
      <w:r w:rsidRPr="00BF252F">
        <w:rPr>
          <w:rFonts w:ascii="Arial" w:hAnsi="Arial" w:cs="Arial"/>
          <w:bCs/>
          <w:sz w:val="24"/>
          <w:szCs w:val="24"/>
        </w:rPr>
        <w:t xml:space="preserve"> </w:t>
      </w:r>
      <w:r>
        <w:rPr>
          <w:rFonts w:ascii="Arial" w:hAnsi="Arial" w:cs="Arial"/>
          <w:bCs/>
          <w:sz w:val="24"/>
          <w:szCs w:val="24"/>
        </w:rPr>
        <w:t>User ID and password</w:t>
      </w:r>
      <w:r w:rsidRPr="00BF252F">
        <w:rPr>
          <w:rFonts w:ascii="Arial" w:hAnsi="Arial" w:cs="Arial"/>
          <w:bCs/>
          <w:sz w:val="24"/>
          <w:szCs w:val="24"/>
        </w:rPr>
        <w:t xml:space="preserve"> </w:t>
      </w:r>
      <w:r>
        <w:rPr>
          <w:rFonts w:ascii="Arial" w:hAnsi="Arial" w:cs="Arial"/>
          <w:bCs/>
          <w:sz w:val="24"/>
          <w:szCs w:val="24"/>
        </w:rPr>
        <w:t xml:space="preserve">in VSS </w:t>
      </w:r>
      <w:r w:rsidRPr="00BF252F">
        <w:rPr>
          <w:rFonts w:ascii="Arial" w:hAnsi="Arial" w:cs="Arial"/>
          <w:bCs/>
          <w:sz w:val="24"/>
          <w:szCs w:val="24"/>
        </w:rPr>
        <w:t>to submit questions and respond to solicitations,</w:t>
      </w:r>
      <w:r>
        <w:rPr>
          <w:rFonts w:ascii="Arial" w:hAnsi="Arial" w:cs="Arial"/>
          <w:bCs/>
          <w:sz w:val="24"/>
          <w:szCs w:val="24"/>
        </w:rPr>
        <w:t xml:space="preserve"> including this RFP. </w:t>
      </w:r>
    </w:p>
    <w:p w14:paraId="560F4A4F" w14:textId="77777777" w:rsidR="002B5637" w:rsidRDefault="002B5637" w:rsidP="002B5637">
      <w:pPr>
        <w:pStyle w:val="ListParagraph"/>
        <w:numPr>
          <w:ilvl w:val="2"/>
          <w:numId w:val="6"/>
        </w:numPr>
        <w:rPr>
          <w:rFonts w:ascii="Arial" w:hAnsi="Arial" w:cs="Arial"/>
          <w:bCs/>
          <w:sz w:val="24"/>
          <w:szCs w:val="24"/>
        </w:rPr>
      </w:pPr>
      <w:r w:rsidRPr="003A746F">
        <w:rPr>
          <w:rFonts w:ascii="Arial" w:hAnsi="Arial" w:cs="Arial"/>
          <w:bCs/>
          <w:sz w:val="24"/>
          <w:szCs w:val="24"/>
        </w:rPr>
        <w:t xml:space="preserve">Vendor </w:t>
      </w:r>
      <w:r>
        <w:rPr>
          <w:rFonts w:ascii="Arial" w:hAnsi="Arial" w:cs="Arial"/>
          <w:bCs/>
          <w:sz w:val="24"/>
          <w:szCs w:val="24"/>
        </w:rPr>
        <w:t>r</w:t>
      </w:r>
      <w:r w:rsidRPr="003A746F">
        <w:rPr>
          <w:rFonts w:ascii="Arial" w:hAnsi="Arial" w:cs="Arial"/>
          <w:bCs/>
          <w:sz w:val="24"/>
          <w:szCs w:val="24"/>
        </w:rPr>
        <w:t xml:space="preserve">egistration </w:t>
      </w:r>
      <w:r>
        <w:rPr>
          <w:rFonts w:ascii="Arial" w:hAnsi="Arial" w:cs="Arial"/>
          <w:bCs/>
          <w:sz w:val="24"/>
          <w:szCs w:val="24"/>
        </w:rPr>
        <w:t>instructions and</w:t>
      </w:r>
      <w:r w:rsidRPr="003A746F">
        <w:rPr>
          <w:rFonts w:ascii="Arial" w:hAnsi="Arial" w:cs="Arial"/>
          <w:bCs/>
          <w:sz w:val="24"/>
          <w:szCs w:val="24"/>
        </w:rPr>
        <w:t xml:space="preserve"> User Guide</w:t>
      </w:r>
      <w:r>
        <w:rPr>
          <w:rFonts w:ascii="Arial" w:hAnsi="Arial" w:cs="Arial"/>
          <w:bCs/>
          <w:sz w:val="24"/>
          <w:szCs w:val="24"/>
        </w:rPr>
        <w:t xml:space="preserve"> may be found at the link above, which include steps for searching for an existing account/User ID, or registering for a new account/User ID.</w:t>
      </w:r>
    </w:p>
    <w:p w14:paraId="23A28A73" w14:textId="77777777" w:rsidR="002B5637" w:rsidRDefault="002B5637" w:rsidP="002B5637">
      <w:pPr>
        <w:pStyle w:val="ListParagraph"/>
        <w:numPr>
          <w:ilvl w:val="2"/>
          <w:numId w:val="6"/>
        </w:numPr>
        <w:rPr>
          <w:rFonts w:ascii="Arial" w:hAnsi="Arial" w:cs="Arial"/>
          <w:bCs/>
          <w:sz w:val="24"/>
          <w:szCs w:val="24"/>
          <w:u w:val="single"/>
        </w:rPr>
      </w:pPr>
      <w:r w:rsidRPr="00BF252F">
        <w:rPr>
          <w:rFonts w:ascii="Arial" w:hAnsi="Arial" w:cs="Arial"/>
          <w:bCs/>
          <w:sz w:val="24"/>
          <w:szCs w:val="24"/>
          <w:u w:val="single"/>
        </w:rPr>
        <w:t xml:space="preserve">Vendors interested in responding to </w:t>
      </w:r>
      <w:proofErr w:type="gramStart"/>
      <w:r w:rsidRPr="00BF252F">
        <w:rPr>
          <w:rFonts w:ascii="Arial" w:hAnsi="Arial" w:cs="Arial"/>
          <w:bCs/>
          <w:sz w:val="24"/>
          <w:szCs w:val="24"/>
          <w:u w:val="single"/>
        </w:rPr>
        <w:t>a solicitation</w:t>
      </w:r>
      <w:proofErr w:type="gramEnd"/>
      <w:r w:rsidRPr="00BF252F">
        <w:rPr>
          <w:rFonts w:ascii="Arial" w:hAnsi="Arial" w:cs="Arial"/>
          <w:bCs/>
          <w:sz w:val="24"/>
          <w:szCs w:val="24"/>
          <w:u w:val="single"/>
        </w:rPr>
        <w:t xml:space="preserve"> are encouraged to </w:t>
      </w:r>
      <w:r>
        <w:rPr>
          <w:rFonts w:ascii="Arial" w:hAnsi="Arial" w:cs="Arial"/>
          <w:bCs/>
          <w:sz w:val="24"/>
          <w:szCs w:val="24"/>
          <w:u w:val="single"/>
        </w:rPr>
        <w:t>obtain a User ID and password for</w:t>
      </w:r>
      <w:r w:rsidRPr="00BF252F">
        <w:rPr>
          <w:rFonts w:ascii="Arial" w:hAnsi="Arial" w:cs="Arial"/>
          <w:bCs/>
          <w:sz w:val="24"/>
          <w:szCs w:val="24"/>
          <w:u w:val="single"/>
        </w:rPr>
        <w:t xml:space="preserve"> VSS as soon as possible. </w:t>
      </w:r>
    </w:p>
    <w:p w14:paraId="2DA617C6" w14:textId="77777777" w:rsidR="002B5637" w:rsidRPr="006A551A" w:rsidRDefault="002B5637" w:rsidP="002B5637">
      <w:pPr>
        <w:pStyle w:val="ListParagraph"/>
        <w:numPr>
          <w:ilvl w:val="1"/>
          <w:numId w:val="6"/>
        </w:numPr>
        <w:rPr>
          <w:rFonts w:ascii="Arial" w:hAnsi="Arial" w:cs="Arial"/>
          <w:b/>
          <w:sz w:val="24"/>
          <w:szCs w:val="24"/>
        </w:rPr>
      </w:pPr>
      <w:r w:rsidRPr="00E7273D">
        <w:rPr>
          <w:rFonts w:ascii="Arial" w:hAnsi="Arial" w:cs="Arial"/>
          <w:bCs/>
          <w:sz w:val="24"/>
          <w:szCs w:val="24"/>
        </w:rPr>
        <w:t>Vendors</w:t>
      </w:r>
      <w:r>
        <w:rPr>
          <w:rFonts w:ascii="Arial" w:hAnsi="Arial" w:cs="Arial"/>
          <w:bCs/>
          <w:sz w:val="24"/>
          <w:szCs w:val="24"/>
        </w:rPr>
        <w:t xml:space="preserve"> </w:t>
      </w:r>
      <w:r w:rsidRPr="00E7273D">
        <w:rPr>
          <w:rFonts w:ascii="Arial" w:hAnsi="Arial" w:cs="Arial"/>
          <w:bCs/>
          <w:sz w:val="24"/>
          <w:szCs w:val="24"/>
          <w:u w:val="single"/>
        </w:rPr>
        <w:t>must</w:t>
      </w:r>
      <w:r>
        <w:rPr>
          <w:rFonts w:ascii="Arial" w:hAnsi="Arial" w:cs="Arial"/>
          <w:bCs/>
          <w:sz w:val="24"/>
          <w:szCs w:val="24"/>
        </w:rPr>
        <w:t xml:space="preserve"> have an active Vendor Code (VC or VS) to contract with the Department.</w:t>
      </w:r>
    </w:p>
    <w:p w14:paraId="7741B769" w14:textId="77777777" w:rsidR="002B5637" w:rsidRPr="002B5637" w:rsidRDefault="002B5637" w:rsidP="002B5637">
      <w:pPr>
        <w:rPr>
          <w:rFonts w:ascii="Arial" w:hAnsi="Arial" w:cs="Arial"/>
          <w:b/>
          <w:sz w:val="24"/>
          <w:szCs w:val="24"/>
        </w:rPr>
      </w:pPr>
    </w:p>
    <w:p w14:paraId="6DA6018D" w14:textId="4501F5DB" w:rsidR="00EE71F0" w:rsidRPr="00CA6A04" w:rsidRDefault="00EE71F0" w:rsidP="00E82C4B">
      <w:pPr>
        <w:pStyle w:val="ListParagraph"/>
        <w:numPr>
          <w:ilvl w:val="0"/>
          <w:numId w:val="6"/>
        </w:numPr>
        <w:rPr>
          <w:rFonts w:ascii="Arial" w:hAnsi="Arial" w:cs="Arial"/>
          <w:b/>
          <w:sz w:val="24"/>
          <w:szCs w:val="24"/>
        </w:rPr>
      </w:pPr>
      <w:r>
        <w:rPr>
          <w:rFonts w:ascii="Arial" w:hAnsi="Arial" w:cs="Arial"/>
          <w:b/>
          <w:sz w:val="24"/>
          <w:szCs w:val="24"/>
        </w:rPr>
        <w:t>Informational Meeting</w:t>
      </w:r>
    </w:p>
    <w:p w14:paraId="1496718A" w14:textId="77777777" w:rsidR="00EE71F0" w:rsidRPr="00CA6A04" w:rsidRDefault="00EE71F0" w:rsidP="00EE71F0">
      <w:pPr>
        <w:rPr>
          <w:rFonts w:ascii="Arial" w:hAnsi="Arial" w:cs="Arial"/>
          <w:sz w:val="24"/>
          <w:szCs w:val="24"/>
        </w:rPr>
      </w:pPr>
    </w:p>
    <w:p w14:paraId="6A8E8396" w14:textId="26FBF2D0" w:rsidR="00EE71F0" w:rsidRPr="00CA6A04" w:rsidRDefault="00EE71F0" w:rsidP="00EE71F0">
      <w:pPr>
        <w:rPr>
          <w:rFonts w:ascii="Arial" w:hAnsi="Arial" w:cs="Arial"/>
          <w:sz w:val="24"/>
          <w:szCs w:val="24"/>
        </w:rPr>
      </w:pPr>
      <w:r w:rsidRPr="00CA6A04">
        <w:rPr>
          <w:rFonts w:ascii="Arial" w:hAnsi="Arial" w:cs="Arial"/>
          <w:sz w:val="24"/>
          <w:szCs w:val="24"/>
        </w:rPr>
        <w:t xml:space="preserve">The Department will sponsor </w:t>
      </w:r>
      <w:r>
        <w:rPr>
          <w:rFonts w:ascii="Arial" w:hAnsi="Arial" w:cs="Arial"/>
          <w:sz w:val="24"/>
          <w:szCs w:val="24"/>
        </w:rPr>
        <w:t xml:space="preserve">an Informational Meeting </w:t>
      </w:r>
      <w:r w:rsidRPr="00CA6A04">
        <w:rPr>
          <w:rFonts w:ascii="Arial" w:hAnsi="Arial" w:cs="Arial"/>
          <w:sz w:val="24"/>
          <w:szCs w:val="24"/>
        </w:rPr>
        <w:t>concerning the RFP beginning at the date, time</w:t>
      </w:r>
      <w:r w:rsidR="00662CBB">
        <w:rPr>
          <w:rFonts w:ascii="Arial" w:hAnsi="Arial" w:cs="Arial"/>
          <w:sz w:val="24"/>
          <w:szCs w:val="24"/>
        </w:rPr>
        <w:t>,</w:t>
      </w:r>
      <w:r w:rsidRPr="00CA6A04">
        <w:rPr>
          <w:rFonts w:ascii="Arial" w:hAnsi="Arial" w:cs="Arial"/>
          <w:sz w:val="24"/>
          <w:szCs w:val="24"/>
        </w:rPr>
        <w:t xml:space="preserve"> and location shown on the RFP cover page. The purpose of the </w:t>
      </w:r>
      <w:r>
        <w:rPr>
          <w:rFonts w:ascii="Arial" w:hAnsi="Arial" w:cs="Arial"/>
          <w:sz w:val="24"/>
          <w:szCs w:val="24"/>
        </w:rPr>
        <w:t xml:space="preserve">Informational Meeting </w:t>
      </w:r>
      <w:r w:rsidRPr="00CA6A04">
        <w:rPr>
          <w:rFonts w:ascii="Arial" w:hAnsi="Arial" w:cs="Arial"/>
          <w:sz w:val="24"/>
          <w:szCs w:val="24"/>
        </w:rPr>
        <w:t xml:space="preserve">is to answer and/or field questions, clarify for potential Bidders any aspect of the RFP requirements that may be necessary and provide supplemental information to assist potential Bidders in submitting responses to the RFP. Although attendance at the </w:t>
      </w:r>
      <w:r>
        <w:rPr>
          <w:rFonts w:ascii="Arial" w:hAnsi="Arial" w:cs="Arial"/>
          <w:sz w:val="24"/>
          <w:szCs w:val="24"/>
        </w:rPr>
        <w:t xml:space="preserve">Informational Meeting </w:t>
      </w:r>
      <w:r w:rsidRPr="00CA6A04">
        <w:rPr>
          <w:rFonts w:ascii="Arial" w:hAnsi="Arial" w:cs="Arial"/>
          <w:sz w:val="24"/>
          <w:szCs w:val="24"/>
        </w:rPr>
        <w:t xml:space="preserve">is not mandatory, it is </w:t>
      </w:r>
      <w:r w:rsidRPr="00CA6A04">
        <w:rPr>
          <w:rFonts w:ascii="Arial" w:hAnsi="Arial" w:cs="Arial"/>
          <w:sz w:val="24"/>
          <w:szCs w:val="24"/>
          <w:u w:val="single"/>
        </w:rPr>
        <w:t>strongly encouraged</w:t>
      </w:r>
      <w:r w:rsidRPr="00CA6A04">
        <w:rPr>
          <w:rFonts w:ascii="Arial" w:hAnsi="Arial" w:cs="Arial"/>
          <w:sz w:val="24"/>
          <w:szCs w:val="24"/>
        </w:rPr>
        <w:t xml:space="preserve"> that interested Bidders attend.</w:t>
      </w:r>
    </w:p>
    <w:p w14:paraId="5960B253" w14:textId="77777777" w:rsidR="00EE71F0" w:rsidRPr="00963C00" w:rsidRDefault="00EE71F0" w:rsidP="00963C00">
      <w:pPr>
        <w:rPr>
          <w:rFonts w:ascii="Arial" w:hAnsi="Arial"/>
          <w:b/>
          <w:sz w:val="24"/>
        </w:rPr>
      </w:pPr>
    </w:p>
    <w:p w14:paraId="59B67E4F" w14:textId="56A02964" w:rsidR="007557FA" w:rsidRPr="00CA6A04" w:rsidRDefault="00067916" w:rsidP="00E82C4B">
      <w:pPr>
        <w:pStyle w:val="ListParagraph"/>
        <w:numPr>
          <w:ilvl w:val="0"/>
          <w:numId w:val="6"/>
        </w:numPr>
        <w:rPr>
          <w:rFonts w:ascii="Arial" w:hAnsi="Arial" w:cs="Arial"/>
          <w:b/>
          <w:sz w:val="24"/>
          <w:szCs w:val="24"/>
        </w:rPr>
      </w:pPr>
      <w:r w:rsidRPr="00CA6A04">
        <w:rPr>
          <w:rFonts w:ascii="Arial" w:hAnsi="Arial" w:cs="Arial"/>
          <w:b/>
          <w:sz w:val="24"/>
          <w:szCs w:val="24"/>
        </w:rPr>
        <w:t>Questions</w:t>
      </w:r>
      <w:bookmarkEnd w:id="36"/>
      <w:bookmarkEnd w:id="37"/>
    </w:p>
    <w:p w14:paraId="4CAD651A" w14:textId="77777777" w:rsidR="007557FA" w:rsidRPr="00CA6A04" w:rsidRDefault="007557FA" w:rsidP="007557FA">
      <w:pPr>
        <w:pStyle w:val="ListParagraph"/>
        <w:ind w:left="360"/>
        <w:rPr>
          <w:rFonts w:ascii="Arial" w:hAnsi="Arial" w:cs="Arial"/>
          <w:sz w:val="24"/>
          <w:szCs w:val="24"/>
        </w:rPr>
      </w:pPr>
    </w:p>
    <w:p w14:paraId="3FCC0A8B" w14:textId="77777777" w:rsidR="00963C00" w:rsidRDefault="00963C00">
      <w:pPr>
        <w:pStyle w:val="ListParagraph"/>
        <w:numPr>
          <w:ilvl w:val="1"/>
          <w:numId w:val="21"/>
        </w:numPr>
        <w:rPr>
          <w:rFonts w:ascii="Arial" w:hAnsi="Arial" w:cs="Arial"/>
          <w:b/>
          <w:sz w:val="24"/>
          <w:szCs w:val="24"/>
        </w:rPr>
      </w:pPr>
      <w:r>
        <w:rPr>
          <w:rFonts w:ascii="Arial" w:hAnsi="Arial" w:cs="Arial"/>
          <w:b/>
          <w:sz w:val="24"/>
          <w:szCs w:val="24"/>
        </w:rPr>
        <w:t xml:space="preserve">General Instructions: </w:t>
      </w:r>
      <w:r>
        <w:rPr>
          <w:rFonts w:ascii="Arial" w:hAnsi="Arial" w:cs="Arial"/>
          <w:sz w:val="24"/>
          <w:szCs w:val="24"/>
        </w:rPr>
        <w:t>It is the responsibility of all Bidders and other interested parties to examine the entire RFP and to seek clarification, in writing, if they do not understand any information or instructions.</w:t>
      </w:r>
    </w:p>
    <w:p w14:paraId="23810A4B" w14:textId="292916E1" w:rsidR="00963C00" w:rsidRDefault="00963C00">
      <w:pPr>
        <w:pStyle w:val="ListParagraph"/>
        <w:numPr>
          <w:ilvl w:val="2"/>
          <w:numId w:val="21"/>
        </w:numPr>
        <w:rPr>
          <w:rFonts w:ascii="Arial" w:hAnsi="Arial" w:cs="Arial"/>
          <w:sz w:val="24"/>
          <w:szCs w:val="24"/>
        </w:rPr>
      </w:pPr>
      <w:r>
        <w:rPr>
          <w:rFonts w:ascii="Arial" w:hAnsi="Arial" w:cs="Arial"/>
          <w:sz w:val="24"/>
          <w:szCs w:val="24"/>
        </w:rPr>
        <w:t>Questions must be submitted</w:t>
      </w:r>
      <w:r w:rsidR="00C13960" w:rsidRPr="006828E8">
        <w:rPr>
          <w:rFonts w:ascii="Arial" w:hAnsi="Arial" w:cs="Arial"/>
          <w:sz w:val="24"/>
          <w:szCs w:val="24"/>
        </w:rPr>
        <w:t xml:space="preserve"> </w:t>
      </w:r>
      <w:proofErr w:type="gramStart"/>
      <w:r w:rsidR="00C13960">
        <w:rPr>
          <w:rFonts w:ascii="Arial" w:hAnsi="Arial" w:cs="Arial"/>
          <w:sz w:val="24"/>
          <w:szCs w:val="24"/>
        </w:rPr>
        <w:t>in</w:t>
      </w:r>
      <w:proofErr w:type="gramEnd"/>
      <w:r w:rsidR="00C13960">
        <w:rPr>
          <w:rFonts w:ascii="Arial" w:hAnsi="Arial" w:cs="Arial"/>
          <w:sz w:val="24"/>
          <w:szCs w:val="24"/>
        </w:rPr>
        <w:t xml:space="preserve"> VSS</w:t>
      </w:r>
      <w:r>
        <w:rPr>
          <w:rFonts w:ascii="Arial" w:hAnsi="Arial" w:cs="Arial"/>
          <w:sz w:val="24"/>
          <w:szCs w:val="24"/>
        </w:rPr>
        <w:t xml:space="preserve"> as soon as possible but no later than the date and time </w:t>
      </w:r>
      <w:r w:rsidR="000725C9">
        <w:rPr>
          <w:rFonts w:ascii="Arial" w:hAnsi="Arial" w:cs="Arial"/>
          <w:sz w:val="24"/>
          <w:szCs w:val="24"/>
        </w:rPr>
        <w:t>published in VSS</w:t>
      </w:r>
      <w:r>
        <w:rPr>
          <w:rFonts w:ascii="Arial" w:hAnsi="Arial" w:cs="Arial"/>
          <w:sz w:val="24"/>
          <w:szCs w:val="24"/>
        </w:rPr>
        <w:t>.</w:t>
      </w:r>
    </w:p>
    <w:p w14:paraId="1677A9C7" w14:textId="7731F8A1" w:rsidR="00393FD0" w:rsidRDefault="00393FD0">
      <w:pPr>
        <w:pStyle w:val="ListParagraph"/>
        <w:numPr>
          <w:ilvl w:val="2"/>
          <w:numId w:val="21"/>
        </w:numPr>
        <w:rPr>
          <w:rFonts w:ascii="Arial" w:hAnsi="Arial" w:cs="Arial"/>
          <w:sz w:val="24"/>
          <w:szCs w:val="24"/>
        </w:rPr>
      </w:pPr>
      <w:r>
        <w:rPr>
          <w:rFonts w:ascii="Arial" w:hAnsi="Arial" w:cs="Arial"/>
          <w:sz w:val="24"/>
          <w:szCs w:val="24"/>
        </w:rPr>
        <w:t>Questions should be clearly stated and reference the applicable section and/or page number of the RFP.</w:t>
      </w:r>
    </w:p>
    <w:p w14:paraId="287493FF" w14:textId="258B1B20" w:rsidR="00963C00" w:rsidRDefault="00963C00">
      <w:pPr>
        <w:pStyle w:val="ListParagraph"/>
        <w:numPr>
          <w:ilvl w:val="2"/>
          <w:numId w:val="21"/>
        </w:numPr>
        <w:rPr>
          <w:rFonts w:ascii="Arial" w:hAnsi="Arial" w:cs="Arial"/>
          <w:sz w:val="24"/>
          <w:szCs w:val="24"/>
        </w:rPr>
      </w:pPr>
      <w:r>
        <w:rPr>
          <w:rFonts w:ascii="Arial" w:hAnsi="Arial" w:cs="Arial"/>
          <w:sz w:val="24"/>
          <w:szCs w:val="24"/>
        </w:rPr>
        <w:t>The Department assumes no liability for assuring accurate/complete/on-time transmission and receipt.</w:t>
      </w:r>
    </w:p>
    <w:p w14:paraId="4CA2C4B0" w14:textId="77777777" w:rsidR="007557FA" w:rsidRPr="00963C00" w:rsidRDefault="007557FA" w:rsidP="00963C00">
      <w:pPr>
        <w:rPr>
          <w:rFonts w:ascii="Arial" w:hAnsi="Arial" w:cs="Arial"/>
          <w:sz w:val="24"/>
          <w:szCs w:val="24"/>
        </w:rPr>
      </w:pPr>
    </w:p>
    <w:p w14:paraId="318A8AF0" w14:textId="2A849FEF" w:rsidR="00FE4018" w:rsidRDefault="00FE4018">
      <w:pPr>
        <w:pStyle w:val="ListParagraph"/>
        <w:numPr>
          <w:ilvl w:val="1"/>
          <w:numId w:val="21"/>
        </w:numPr>
        <w:rPr>
          <w:rFonts w:ascii="Arial" w:hAnsi="Arial" w:cs="Arial"/>
          <w:sz w:val="24"/>
          <w:szCs w:val="24"/>
          <w:u w:val="single"/>
        </w:rPr>
      </w:pPr>
      <w:bookmarkStart w:id="38" w:name="_Toc367174733"/>
      <w:bookmarkStart w:id="39" w:name="_Toc397069201"/>
      <w:r>
        <w:rPr>
          <w:rFonts w:ascii="Arial" w:hAnsi="Arial" w:cs="Arial"/>
          <w:b/>
          <w:sz w:val="24"/>
          <w:szCs w:val="24"/>
        </w:rPr>
        <w:t>Question &amp; Answer Summary:</w:t>
      </w:r>
      <w:r>
        <w:rPr>
          <w:rFonts w:ascii="Arial" w:hAnsi="Arial" w:cs="Arial"/>
          <w:sz w:val="24"/>
          <w:szCs w:val="24"/>
        </w:rPr>
        <w:t xml:space="preserve"> Responses to all questions will be compiled in writing and </w:t>
      </w:r>
      <w:r w:rsidR="00D13804">
        <w:rPr>
          <w:rFonts w:ascii="Arial" w:hAnsi="Arial" w:cs="Arial"/>
          <w:sz w:val="24"/>
          <w:szCs w:val="24"/>
        </w:rPr>
        <w:t>published in VSS</w:t>
      </w:r>
      <w:r>
        <w:rPr>
          <w:rFonts w:ascii="Arial" w:hAnsi="Arial" w:cs="Arial"/>
          <w:sz w:val="24"/>
          <w:szCs w:val="24"/>
        </w:rPr>
        <w:t xml:space="preserve"> no later than seven (7) calendar days prior to the </w:t>
      </w:r>
      <w:r w:rsidR="007D072F">
        <w:rPr>
          <w:rFonts w:ascii="Arial" w:hAnsi="Arial" w:cs="Arial"/>
          <w:sz w:val="24"/>
          <w:szCs w:val="24"/>
        </w:rPr>
        <w:t>Proposal Submission Deadline</w:t>
      </w:r>
      <w:bookmarkStart w:id="40" w:name="_Hlk114216960"/>
      <w:r>
        <w:rPr>
          <w:rFonts w:ascii="Arial" w:hAnsi="Arial" w:cs="Arial"/>
          <w:sz w:val="24"/>
          <w:szCs w:val="24"/>
        </w:rPr>
        <w:t>.</w:t>
      </w:r>
      <w:bookmarkEnd w:id="40"/>
      <w:r>
        <w:rPr>
          <w:rFonts w:ascii="Arial" w:hAnsi="Arial" w:cs="Arial"/>
          <w:sz w:val="24"/>
          <w:szCs w:val="24"/>
        </w:rPr>
        <w:t xml:space="preserve"> It is the responsibility of all interested parties to go to </w:t>
      </w:r>
      <w:r w:rsidR="00555CDF">
        <w:rPr>
          <w:rFonts w:ascii="Arial" w:hAnsi="Arial" w:cs="Arial"/>
          <w:sz w:val="24"/>
          <w:szCs w:val="24"/>
        </w:rPr>
        <w:t>VSS</w:t>
      </w:r>
      <w:r>
        <w:rPr>
          <w:rFonts w:ascii="Arial" w:hAnsi="Arial" w:cs="Arial"/>
          <w:sz w:val="24"/>
          <w:szCs w:val="24"/>
        </w:rPr>
        <w:t xml:space="preserve"> to obtain a copy of the Question &amp; Answer Summary. Only those answers issued in writing </w:t>
      </w:r>
      <w:r w:rsidR="00A63649">
        <w:rPr>
          <w:rFonts w:ascii="Arial" w:hAnsi="Arial" w:cs="Arial"/>
          <w:sz w:val="24"/>
          <w:szCs w:val="24"/>
        </w:rPr>
        <w:t>in VSS will be</w:t>
      </w:r>
      <w:r>
        <w:rPr>
          <w:rFonts w:ascii="Arial" w:hAnsi="Arial" w:cs="Arial"/>
          <w:sz w:val="24"/>
          <w:szCs w:val="24"/>
        </w:rPr>
        <w:t xml:space="preserve"> considered binding.</w:t>
      </w:r>
    </w:p>
    <w:p w14:paraId="63DA7915" w14:textId="77777777" w:rsidR="007557FA" w:rsidRPr="00963C00" w:rsidRDefault="007557FA" w:rsidP="00963C00">
      <w:pPr>
        <w:rPr>
          <w:rFonts w:ascii="Arial" w:hAnsi="Arial" w:cs="Arial"/>
          <w:sz w:val="24"/>
          <w:szCs w:val="24"/>
        </w:rPr>
      </w:pPr>
    </w:p>
    <w:p w14:paraId="25A89094" w14:textId="2DD4BAB3" w:rsidR="00536424" w:rsidRPr="00CA6A04" w:rsidRDefault="00536424" w:rsidP="00E82C4B">
      <w:pPr>
        <w:pStyle w:val="ListParagraph"/>
        <w:numPr>
          <w:ilvl w:val="0"/>
          <w:numId w:val="6"/>
        </w:numPr>
        <w:rPr>
          <w:rFonts w:ascii="Arial" w:hAnsi="Arial" w:cs="Arial"/>
          <w:b/>
          <w:sz w:val="24"/>
          <w:szCs w:val="24"/>
        </w:rPr>
      </w:pPr>
      <w:r w:rsidRPr="00CA6A04">
        <w:rPr>
          <w:rFonts w:ascii="Arial" w:hAnsi="Arial" w:cs="Arial"/>
          <w:b/>
          <w:sz w:val="24"/>
          <w:szCs w:val="24"/>
        </w:rPr>
        <w:t>Amendments</w:t>
      </w:r>
    </w:p>
    <w:p w14:paraId="4EBF4253" w14:textId="77777777" w:rsidR="00E81EA0" w:rsidRPr="00CA6A04" w:rsidRDefault="00E81EA0" w:rsidP="004F0520">
      <w:pPr>
        <w:rPr>
          <w:rFonts w:ascii="Arial" w:hAnsi="Arial" w:cs="Arial"/>
          <w:sz w:val="24"/>
          <w:szCs w:val="24"/>
        </w:rPr>
      </w:pPr>
    </w:p>
    <w:p w14:paraId="0998A1F9" w14:textId="1E272BE0" w:rsidR="00FE4018" w:rsidRDefault="00FE4018" w:rsidP="00FE4018">
      <w:pPr>
        <w:rPr>
          <w:rFonts w:ascii="Arial" w:hAnsi="Arial" w:cs="Arial"/>
          <w:sz w:val="24"/>
          <w:szCs w:val="24"/>
          <w:u w:val="single"/>
        </w:rPr>
      </w:pPr>
      <w:r>
        <w:rPr>
          <w:rFonts w:ascii="Arial" w:hAnsi="Arial" w:cs="Arial"/>
          <w:sz w:val="24"/>
          <w:szCs w:val="24"/>
        </w:rPr>
        <w:t xml:space="preserve">All amendments released </w:t>
      </w:r>
      <w:proofErr w:type="gramStart"/>
      <w:r>
        <w:rPr>
          <w:rFonts w:ascii="Arial" w:hAnsi="Arial" w:cs="Arial"/>
          <w:sz w:val="24"/>
          <w:szCs w:val="24"/>
        </w:rPr>
        <w:t>in regard to</w:t>
      </w:r>
      <w:proofErr w:type="gramEnd"/>
      <w:r>
        <w:rPr>
          <w:rFonts w:ascii="Arial" w:hAnsi="Arial" w:cs="Arial"/>
          <w:sz w:val="24"/>
          <w:szCs w:val="24"/>
        </w:rPr>
        <w:t xml:space="preserve"> the RFP will </w:t>
      </w:r>
      <w:r w:rsidR="00240319">
        <w:rPr>
          <w:rFonts w:ascii="Arial" w:hAnsi="Arial" w:cs="Arial"/>
          <w:sz w:val="24"/>
          <w:szCs w:val="24"/>
        </w:rPr>
        <w:t>be published in VSS</w:t>
      </w:r>
      <w:r>
        <w:rPr>
          <w:rFonts w:ascii="Arial" w:hAnsi="Arial" w:cs="Arial"/>
          <w:sz w:val="24"/>
          <w:szCs w:val="24"/>
        </w:rPr>
        <w:t xml:space="preserve">. It is the responsibility of all interested parties to go to </w:t>
      </w:r>
      <w:r w:rsidR="0003356B">
        <w:rPr>
          <w:rFonts w:ascii="Arial" w:hAnsi="Arial" w:cs="Arial"/>
          <w:sz w:val="24"/>
          <w:szCs w:val="24"/>
        </w:rPr>
        <w:t>VSS</w:t>
      </w:r>
      <w:r>
        <w:rPr>
          <w:rFonts w:ascii="Arial" w:hAnsi="Arial" w:cs="Arial"/>
          <w:sz w:val="24"/>
          <w:szCs w:val="24"/>
        </w:rPr>
        <w:t xml:space="preserve"> to obtain amendments. Only those amendments </w:t>
      </w:r>
      <w:r w:rsidR="00C02F0A">
        <w:rPr>
          <w:rFonts w:ascii="Arial" w:hAnsi="Arial" w:cs="Arial"/>
          <w:sz w:val="24"/>
          <w:szCs w:val="24"/>
        </w:rPr>
        <w:t xml:space="preserve">published in </w:t>
      </w:r>
      <w:r w:rsidR="00C02F0A">
        <w:rPr>
          <w:rFonts w:ascii="Arial" w:hAnsi="Arial" w:cs="Arial"/>
          <w:sz w:val="24"/>
          <w:szCs w:val="24"/>
        </w:rPr>
        <w:lastRenderedPageBreak/>
        <w:t>VSS</w:t>
      </w:r>
      <w:r>
        <w:rPr>
          <w:rFonts w:ascii="Arial" w:hAnsi="Arial" w:cs="Arial"/>
          <w:sz w:val="24"/>
          <w:szCs w:val="24"/>
        </w:rPr>
        <w:t xml:space="preserve"> are considered binding.</w:t>
      </w:r>
    </w:p>
    <w:p w14:paraId="7B454B9F" w14:textId="77777777" w:rsidR="00536424" w:rsidRPr="00CA6A04" w:rsidRDefault="00536424" w:rsidP="004F0520">
      <w:pPr>
        <w:rPr>
          <w:rFonts w:ascii="Arial" w:hAnsi="Arial" w:cs="Arial"/>
          <w:sz w:val="24"/>
          <w:szCs w:val="24"/>
        </w:rPr>
      </w:pPr>
    </w:p>
    <w:p w14:paraId="53F773EE" w14:textId="77777777" w:rsidR="00CE3873" w:rsidRPr="003326F9" w:rsidRDefault="00CE3873" w:rsidP="00E82C4B">
      <w:pPr>
        <w:pStyle w:val="Heading2"/>
        <w:numPr>
          <w:ilvl w:val="0"/>
          <w:numId w:val="6"/>
        </w:numPr>
        <w:spacing w:before="0" w:after="0"/>
        <w:rPr>
          <w:rStyle w:val="InitialStyle"/>
        </w:rPr>
      </w:pPr>
      <w:r w:rsidRPr="003326F9">
        <w:rPr>
          <w:rStyle w:val="InitialStyle"/>
        </w:rPr>
        <w:t xml:space="preserve">Notice of Intent </w:t>
      </w:r>
      <w:r>
        <w:rPr>
          <w:rStyle w:val="InitialStyle"/>
        </w:rPr>
        <w:t>to Bid</w:t>
      </w:r>
    </w:p>
    <w:p w14:paraId="57274B39" w14:textId="77777777" w:rsidR="00CE3873" w:rsidRPr="003326F9" w:rsidRDefault="00CE3873" w:rsidP="00963C00">
      <w:pPr>
        <w:pStyle w:val="Heading2"/>
        <w:spacing w:before="0" w:after="0"/>
        <w:rPr>
          <w:rStyle w:val="InitialStyle"/>
        </w:rPr>
      </w:pPr>
    </w:p>
    <w:p w14:paraId="4C85C187" w14:textId="5FCB00B2" w:rsidR="00705832" w:rsidRDefault="00472933">
      <w:pPr>
        <w:pStyle w:val="DefaultText"/>
        <w:widowControl/>
        <w:numPr>
          <w:ilvl w:val="3"/>
          <w:numId w:val="19"/>
        </w:numPr>
        <w:tabs>
          <w:tab w:val="left" w:pos="360"/>
          <w:tab w:val="left" w:pos="720"/>
          <w:tab w:val="left" w:pos="1080"/>
          <w:tab w:val="left" w:pos="1440"/>
          <w:tab w:val="left" w:pos="1800"/>
          <w:tab w:val="left" w:pos="2160"/>
          <w:tab w:val="left" w:pos="252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rPr>
          <w:rStyle w:val="InitialStyle"/>
          <w:rFonts w:ascii="Arial" w:hAnsi="Arial" w:cs="Arial"/>
        </w:rPr>
      </w:pPr>
      <w:r>
        <w:rPr>
          <w:rStyle w:val="InitialStyle"/>
          <w:rFonts w:ascii="Arial" w:hAnsi="Arial" w:cs="Arial"/>
          <w:b/>
        </w:rPr>
        <w:t>General Instructions</w:t>
      </w:r>
      <w:r w:rsidR="00CE3873" w:rsidRPr="003326F9">
        <w:rPr>
          <w:rStyle w:val="InitialStyle"/>
          <w:rFonts w:ascii="Arial" w:hAnsi="Arial" w:cs="Arial"/>
          <w:b/>
        </w:rPr>
        <w:t xml:space="preserve">: </w:t>
      </w:r>
      <w:r w:rsidR="00CE3873" w:rsidRPr="003326F9">
        <w:rPr>
          <w:rStyle w:val="InitialStyle"/>
          <w:rFonts w:ascii="Arial" w:hAnsi="Arial" w:cs="Arial"/>
        </w:rPr>
        <w:t xml:space="preserve">Bidders interested in submitting a proposal are required to submit </w:t>
      </w:r>
      <w:r w:rsidR="00705832">
        <w:rPr>
          <w:rStyle w:val="InitialStyle"/>
          <w:rFonts w:ascii="Arial" w:hAnsi="Arial" w:cs="Arial"/>
        </w:rPr>
        <w:t>a Notice of Intent to Bid</w:t>
      </w:r>
      <w:r w:rsidR="00051DBC">
        <w:rPr>
          <w:rStyle w:val="InitialStyle"/>
          <w:rFonts w:ascii="Arial" w:hAnsi="Arial" w:cs="Arial"/>
        </w:rPr>
        <w:t>.</w:t>
      </w:r>
    </w:p>
    <w:p w14:paraId="6DABE153" w14:textId="690C6711" w:rsidR="00D57AF3" w:rsidRPr="00C00319" w:rsidRDefault="00CE3873">
      <w:pPr>
        <w:pStyle w:val="DefaultText"/>
        <w:widowControl/>
        <w:numPr>
          <w:ilvl w:val="4"/>
          <w:numId w:val="19"/>
        </w:numPr>
        <w:ind w:left="1080"/>
        <w:rPr>
          <w:rStyle w:val="InitialStyle"/>
          <w:rFonts w:ascii="Arial" w:hAnsi="Arial" w:cs="Arial"/>
        </w:rPr>
      </w:pPr>
      <w:r w:rsidRPr="003326F9">
        <w:rPr>
          <w:rStyle w:val="InitialStyle"/>
          <w:rFonts w:ascii="Arial" w:hAnsi="Arial" w:cs="Arial"/>
          <w:b/>
        </w:rPr>
        <w:t>Append</w:t>
      </w:r>
      <w:r w:rsidRPr="000B7D7F">
        <w:rPr>
          <w:rStyle w:val="InitialStyle"/>
          <w:rFonts w:ascii="Arial" w:hAnsi="Arial" w:cs="Arial"/>
          <w:b/>
        </w:rPr>
        <w:t xml:space="preserve">ix </w:t>
      </w:r>
      <w:r w:rsidR="000B7D7F" w:rsidRPr="000B7D7F">
        <w:rPr>
          <w:rStyle w:val="InitialStyle"/>
          <w:rFonts w:ascii="Arial" w:hAnsi="Arial" w:cs="Arial"/>
          <w:b/>
        </w:rPr>
        <w:t>H</w:t>
      </w:r>
      <w:r w:rsidR="00942DE5" w:rsidRPr="000B7D7F">
        <w:rPr>
          <w:rStyle w:val="InitialStyle"/>
          <w:rFonts w:ascii="Arial" w:hAnsi="Arial" w:cs="Arial"/>
        </w:rPr>
        <w:t xml:space="preserve"> </w:t>
      </w:r>
      <w:r w:rsidR="001A2342" w:rsidRPr="000B7D7F">
        <w:rPr>
          <w:rStyle w:val="InitialStyle"/>
          <w:rFonts w:ascii="Arial" w:hAnsi="Arial" w:cs="Arial"/>
        </w:rPr>
        <w:t>(</w:t>
      </w:r>
      <w:r w:rsidRPr="000B7D7F">
        <w:rPr>
          <w:rStyle w:val="InitialStyle"/>
          <w:rFonts w:ascii="Arial" w:hAnsi="Arial" w:cs="Arial"/>
        </w:rPr>
        <w:t>N</w:t>
      </w:r>
      <w:r w:rsidRPr="003326F9">
        <w:rPr>
          <w:rStyle w:val="InitialStyle"/>
          <w:rFonts w:ascii="Arial" w:hAnsi="Arial" w:cs="Arial"/>
        </w:rPr>
        <w:t xml:space="preserve">otice of Intent </w:t>
      </w:r>
      <w:r w:rsidR="00F15E96">
        <w:rPr>
          <w:rStyle w:val="InitialStyle"/>
          <w:rFonts w:ascii="Arial" w:hAnsi="Arial" w:cs="Arial"/>
        </w:rPr>
        <w:t>to Bid</w:t>
      </w:r>
      <w:r w:rsidR="008D10E1">
        <w:rPr>
          <w:rStyle w:val="InitialStyle"/>
          <w:rFonts w:ascii="Arial" w:hAnsi="Arial" w:cs="Arial"/>
        </w:rPr>
        <w:t xml:space="preserve"> Form</w:t>
      </w:r>
      <w:r w:rsidR="001A2342">
        <w:rPr>
          <w:rStyle w:val="InitialStyle"/>
          <w:rFonts w:ascii="Arial" w:hAnsi="Arial" w:cs="Arial"/>
        </w:rPr>
        <w:t>)</w:t>
      </w:r>
      <w:r w:rsidR="00F15E96">
        <w:rPr>
          <w:rStyle w:val="InitialStyle"/>
          <w:rFonts w:ascii="Arial" w:hAnsi="Arial" w:cs="Arial"/>
        </w:rPr>
        <w:t xml:space="preserve"> </w:t>
      </w:r>
      <w:r w:rsidR="00F16A3B">
        <w:rPr>
          <w:rStyle w:val="InitialStyle"/>
          <w:rFonts w:ascii="Arial" w:hAnsi="Arial" w:cs="Arial"/>
        </w:rPr>
        <w:t xml:space="preserve">must be submitted </w:t>
      </w:r>
      <w:r w:rsidR="00B441B5">
        <w:rPr>
          <w:rStyle w:val="InitialStyle"/>
          <w:rFonts w:ascii="Arial" w:hAnsi="Arial" w:cs="Arial"/>
        </w:rPr>
        <w:t xml:space="preserve">to the RFP Coordinator, via email, </w:t>
      </w:r>
      <w:r w:rsidR="001A0ED1" w:rsidRPr="3BBDFCB8">
        <w:rPr>
          <w:rFonts w:ascii="Arial" w:hAnsi="Arial" w:cs="Arial"/>
        </w:rPr>
        <w:t xml:space="preserve">no later than the date and time </w:t>
      </w:r>
      <w:r w:rsidR="001A0ED1" w:rsidRPr="002A18EC">
        <w:rPr>
          <w:rFonts w:ascii="Arial" w:hAnsi="Arial" w:cs="Arial"/>
          <w:bCs/>
        </w:rPr>
        <w:t>published in VSS</w:t>
      </w:r>
      <w:r w:rsidRPr="003326F9">
        <w:rPr>
          <w:rStyle w:val="InitialStyle"/>
          <w:rFonts w:ascii="Arial" w:hAnsi="Arial" w:cs="Arial"/>
          <w:bCs/>
        </w:rPr>
        <w:t>.</w:t>
      </w:r>
    </w:p>
    <w:p w14:paraId="3613AFC2" w14:textId="24366F09" w:rsidR="001845F3" w:rsidRPr="001845F3" w:rsidRDefault="001845F3">
      <w:pPr>
        <w:pStyle w:val="DefaultText"/>
        <w:widowControl/>
        <w:numPr>
          <w:ilvl w:val="4"/>
          <w:numId w:val="19"/>
        </w:numPr>
        <w:ind w:left="1080"/>
        <w:rPr>
          <w:rStyle w:val="InitialStyle"/>
          <w:rFonts w:ascii="Arial" w:hAnsi="Arial" w:cs="Arial"/>
        </w:rPr>
      </w:pPr>
      <w:r w:rsidRPr="00010A66">
        <w:rPr>
          <w:rStyle w:val="InitialStyle"/>
          <w:rFonts w:ascii="Arial" w:hAnsi="Arial" w:cs="Arial"/>
          <w:u w:val="single"/>
        </w:rPr>
        <w:t>Failure to submit the Notice of Intent to Bid Form by the deadline will automatically result in the Bidder’s proposal being disqualified from the evaluation process.</w:t>
      </w:r>
    </w:p>
    <w:p w14:paraId="197DBAC7" w14:textId="1EC10364" w:rsidR="00CE3873" w:rsidRPr="003326F9" w:rsidRDefault="00D57AF3">
      <w:pPr>
        <w:pStyle w:val="DefaultText"/>
        <w:widowControl/>
        <w:numPr>
          <w:ilvl w:val="4"/>
          <w:numId w:val="19"/>
        </w:numPr>
        <w:ind w:left="1080"/>
        <w:rPr>
          <w:rStyle w:val="InitialStyle"/>
          <w:rFonts w:ascii="Arial" w:hAnsi="Arial" w:cs="Arial"/>
        </w:rPr>
      </w:pPr>
      <w:r w:rsidRPr="003326F9">
        <w:rPr>
          <w:rStyle w:val="InitialStyle"/>
          <w:rFonts w:ascii="Arial" w:hAnsi="Arial" w:cs="Arial"/>
          <w:bCs/>
        </w:rPr>
        <w:t>The Department assumes no liability for assuring accurate/complete/on</w:t>
      </w:r>
      <w:r>
        <w:rPr>
          <w:rStyle w:val="InitialStyle"/>
          <w:rFonts w:ascii="Arial" w:hAnsi="Arial" w:cs="Arial"/>
          <w:bCs/>
        </w:rPr>
        <w:t>-</w:t>
      </w:r>
      <w:r w:rsidRPr="003326F9">
        <w:rPr>
          <w:rStyle w:val="InitialStyle"/>
          <w:rFonts w:ascii="Arial" w:hAnsi="Arial" w:cs="Arial"/>
          <w:bCs/>
        </w:rPr>
        <w:t>time e-mail transmission and receipt.</w:t>
      </w:r>
    </w:p>
    <w:p w14:paraId="3B46EA6F" w14:textId="77777777" w:rsidR="00EE71F0" w:rsidRPr="00963C00" w:rsidRDefault="00EE71F0" w:rsidP="00963C00">
      <w:pPr>
        <w:rPr>
          <w:rFonts w:ascii="Arial" w:hAnsi="Arial"/>
          <w:b/>
          <w:sz w:val="24"/>
        </w:rPr>
      </w:pPr>
    </w:p>
    <w:p w14:paraId="3D642A1C" w14:textId="473ADE17" w:rsidR="007557FA" w:rsidRPr="00CA6A04" w:rsidRDefault="001406CC" w:rsidP="00E82C4B">
      <w:pPr>
        <w:pStyle w:val="ListParagraph"/>
        <w:numPr>
          <w:ilvl w:val="0"/>
          <w:numId w:val="6"/>
        </w:numPr>
        <w:rPr>
          <w:rFonts w:ascii="Arial" w:hAnsi="Arial" w:cs="Arial"/>
          <w:b/>
          <w:sz w:val="24"/>
          <w:szCs w:val="24"/>
        </w:rPr>
      </w:pPr>
      <w:r w:rsidRPr="00CA6A04">
        <w:rPr>
          <w:rFonts w:ascii="Arial" w:hAnsi="Arial" w:cs="Arial"/>
          <w:b/>
          <w:sz w:val="24"/>
          <w:szCs w:val="24"/>
        </w:rPr>
        <w:t>Proposal</w:t>
      </w:r>
      <w:bookmarkEnd w:id="38"/>
      <w:bookmarkEnd w:id="39"/>
      <w:r w:rsidR="00A07573">
        <w:rPr>
          <w:rFonts w:ascii="Arial" w:hAnsi="Arial" w:cs="Arial"/>
          <w:b/>
          <w:sz w:val="24"/>
          <w:szCs w:val="24"/>
        </w:rPr>
        <w:t xml:space="preserve"> Submission</w:t>
      </w:r>
    </w:p>
    <w:p w14:paraId="75FDEBA1" w14:textId="77777777" w:rsidR="007557FA" w:rsidRPr="00963C00" w:rsidRDefault="007557FA" w:rsidP="00963C00">
      <w:pPr>
        <w:rPr>
          <w:rFonts w:ascii="Arial" w:hAnsi="Arial" w:cs="Arial"/>
          <w:sz w:val="24"/>
          <w:szCs w:val="24"/>
        </w:rPr>
      </w:pPr>
    </w:p>
    <w:p w14:paraId="349C9F5A" w14:textId="3C0BD6CC" w:rsidR="002533F1" w:rsidRPr="002533F1" w:rsidRDefault="00E9447B" w:rsidP="00E9447B">
      <w:pPr>
        <w:pStyle w:val="ListParagraph"/>
        <w:numPr>
          <w:ilvl w:val="1"/>
          <w:numId w:val="6"/>
        </w:numPr>
        <w:rPr>
          <w:rFonts w:ascii="Arial" w:hAnsi="Arial" w:cs="Arial"/>
          <w:sz w:val="24"/>
          <w:szCs w:val="24"/>
          <w:u w:val="single"/>
        </w:rPr>
      </w:pPr>
      <w:r w:rsidRPr="00C97934">
        <w:rPr>
          <w:rFonts w:ascii="Arial" w:hAnsi="Arial" w:cs="Arial"/>
          <w:b/>
          <w:sz w:val="24"/>
          <w:szCs w:val="24"/>
        </w:rPr>
        <w:t>Proposals Due</w:t>
      </w:r>
      <w:r w:rsidRPr="00C97934">
        <w:rPr>
          <w:rFonts w:ascii="Arial" w:hAnsi="Arial" w:cs="Arial"/>
          <w:sz w:val="24"/>
          <w:szCs w:val="24"/>
        </w:rPr>
        <w:t xml:space="preserve"> </w:t>
      </w:r>
    </w:p>
    <w:p w14:paraId="0075A0A8" w14:textId="2D3C1139" w:rsidR="00EB07DD" w:rsidRPr="008931A6" w:rsidRDefault="00E9447B" w:rsidP="002533F1">
      <w:pPr>
        <w:pStyle w:val="ListParagraph"/>
        <w:numPr>
          <w:ilvl w:val="2"/>
          <w:numId w:val="6"/>
        </w:numPr>
        <w:rPr>
          <w:rFonts w:ascii="Arial" w:hAnsi="Arial" w:cs="Arial"/>
          <w:sz w:val="24"/>
          <w:szCs w:val="24"/>
          <w:u w:val="single"/>
        </w:rPr>
      </w:pPr>
      <w:r w:rsidRPr="00C97934">
        <w:rPr>
          <w:rFonts w:ascii="Arial" w:hAnsi="Arial" w:cs="Arial"/>
          <w:sz w:val="24"/>
          <w:szCs w:val="24"/>
        </w:rPr>
        <w:t xml:space="preserve">Proposals must be </w:t>
      </w:r>
      <w:r w:rsidRPr="002533F1">
        <w:rPr>
          <w:rFonts w:ascii="Arial" w:hAnsi="Arial" w:cs="Arial"/>
          <w:sz w:val="24"/>
          <w:szCs w:val="24"/>
        </w:rPr>
        <w:t>received</w:t>
      </w:r>
      <w:r w:rsidRPr="00C97934">
        <w:rPr>
          <w:rFonts w:ascii="Arial" w:hAnsi="Arial" w:cs="Arial"/>
          <w:sz w:val="24"/>
          <w:szCs w:val="24"/>
        </w:rPr>
        <w:t xml:space="preserve"> no later than </w:t>
      </w:r>
      <w:r w:rsidR="00535941">
        <w:rPr>
          <w:rFonts w:ascii="Arial" w:hAnsi="Arial" w:cs="Arial"/>
          <w:sz w:val="24"/>
          <w:szCs w:val="24"/>
        </w:rPr>
        <w:t>the Proposal Submission Deadline (closing date) published in VSS</w:t>
      </w:r>
      <w:r w:rsidRPr="00C97934">
        <w:rPr>
          <w:rFonts w:ascii="Arial" w:hAnsi="Arial" w:cs="Arial"/>
          <w:sz w:val="24"/>
          <w:szCs w:val="24"/>
        </w:rPr>
        <w:t xml:space="preserve">.  </w:t>
      </w:r>
    </w:p>
    <w:p w14:paraId="51D8DA8D" w14:textId="09E6A215" w:rsidR="007557FA" w:rsidRPr="00E9447B" w:rsidRDefault="00EB07DD" w:rsidP="008931A6">
      <w:pPr>
        <w:pStyle w:val="ListParagraph"/>
        <w:numPr>
          <w:ilvl w:val="2"/>
          <w:numId w:val="6"/>
        </w:numPr>
        <w:rPr>
          <w:rFonts w:ascii="Arial" w:hAnsi="Arial" w:cs="Arial"/>
          <w:sz w:val="24"/>
          <w:szCs w:val="24"/>
          <w:u w:val="single"/>
        </w:rPr>
      </w:pPr>
      <w:r w:rsidRPr="008931A6">
        <w:rPr>
          <w:rFonts w:ascii="Arial" w:hAnsi="Arial" w:cs="Arial"/>
          <w:sz w:val="24"/>
          <w:szCs w:val="24"/>
        </w:rPr>
        <w:t xml:space="preserve">Any </w:t>
      </w:r>
      <w:r w:rsidR="00E9447B" w:rsidRPr="008931A6">
        <w:rPr>
          <w:rFonts w:ascii="Arial" w:hAnsi="Arial" w:cs="Arial"/>
          <w:sz w:val="24"/>
          <w:szCs w:val="24"/>
        </w:rPr>
        <w:t xml:space="preserve">proposal </w:t>
      </w:r>
      <w:proofErr w:type="gramStart"/>
      <w:r w:rsidR="00E9447B" w:rsidRPr="008931A6">
        <w:rPr>
          <w:rFonts w:ascii="Arial" w:hAnsi="Arial" w:cs="Arial"/>
          <w:sz w:val="24"/>
          <w:szCs w:val="24"/>
        </w:rPr>
        <w:t>submissions</w:t>
      </w:r>
      <w:proofErr w:type="gramEnd"/>
      <w:r w:rsidR="00E9447B" w:rsidRPr="008931A6">
        <w:rPr>
          <w:rFonts w:ascii="Arial" w:hAnsi="Arial" w:cs="Arial"/>
          <w:sz w:val="24"/>
          <w:szCs w:val="24"/>
        </w:rPr>
        <w:t xml:space="preserve"> or any additional or revised proposal files received after the </w:t>
      </w:r>
      <w:r w:rsidR="00434EE0">
        <w:rPr>
          <w:rFonts w:ascii="Arial" w:hAnsi="Arial" w:cs="Arial"/>
          <w:sz w:val="24"/>
          <w:szCs w:val="24"/>
        </w:rPr>
        <w:t>Proposal Submission Deadline</w:t>
      </w:r>
      <w:r w:rsidR="00434EE0" w:rsidRPr="008931A6" w:rsidDel="00BA485B">
        <w:rPr>
          <w:rFonts w:ascii="Arial" w:hAnsi="Arial" w:cs="Arial"/>
          <w:sz w:val="24"/>
          <w:szCs w:val="24"/>
        </w:rPr>
        <w:t xml:space="preserve"> </w:t>
      </w:r>
      <w:r w:rsidR="00E9447B" w:rsidRPr="00BA485B">
        <w:rPr>
          <w:rFonts w:ascii="Arial" w:hAnsi="Arial" w:cs="Arial"/>
          <w:sz w:val="24"/>
          <w:szCs w:val="24"/>
        </w:rPr>
        <w:t>will be rejected without exception.</w:t>
      </w:r>
    </w:p>
    <w:p w14:paraId="3B445240" w14:textId="77777777" w:rsidR="000F3A64" w:rsidRPr="00963C00" w:rsidRDefault="000F3A64" w:rsidP="00963C00">
      <w:pPr>
        <w:rPr>
          <w:rFonts w:ascii="Arial" w:hAnsi="Arial" w:cs="Arial"/>
          <w:sz w:val="24"/>
          <w:szCs w:val="24"/>
        </w:rPr>
      </w:pPr>
    </w:p>
    <w:p w14:paraId="04BE0214" w14:textId="3936604B" w:rsidR="00DE6969" w:rsidRDefault="00E9447B">
      <w:pPr>
        <w:pStyle w:val="ListParagraph"/>
        <w:numPr>
          <w:ilvl w:val="1"/>
          <w:numId w:val="21"/>
        </w:numPr>
        <w:rPr>
          <w:rFonts w:ascii="Arial" w:hAnsi="Arial" w:cs="Arial"/>
          <w:sz w:val="24"/>
          <w:szCs w:val="24"/>
        </w:rPr>
      </w:pPr>
      <w:r w:rsidRPr="00C97934">
        <w:rPr>
          <w:rFonts w:ascii="Arial" w:hAnsi="Arial" w:cs="Arial"/>
          <w:b/>
          <w:sz w:val="24"/>
          <w:szCs w:val="24"/>
        </w:rPr>
        <w:t>Delivery Instructions</w:t>
      </w:r>
    </w:p>
    <w:p w14:paraId="4E7CB1D9" w14:textId="0C877AFC" w:rsidR="00E9447B" w:rsidRPr="00C97934" w:rsidRDefault="00B94808">
      <w:pPr>
        <w:pStyle w:val="ListParagraph"/>
        <w:numPr>
          <w:ilvl w:val="2"/>
          <w:numId w:val="21"/>
        </w:numPr>
        <w:rPr>
          <w:rFonts w:ascii="Arial" w:hAnsi="Arial" w:cs="Arial"/>
          <w:sz w:val="24"/>
          <w:szCs w:val="24"/>
        </w:rPr>
      </w:pPr>
      <w:r>
        <w:rPr>
          <w:rFonts w:ascii="Arial" w:hAnsi="Arial" w:cs="Arial"/>
          <w:sz w:val="24"/>
          <w:szCs w:val="24"/>
        </w:rPr>
        <w:t>P</w:t>
      </w:r>
      <w:r w:rsidR="00E9447B" w:rsidRPr="00C97934">
        <w:rPr>
          <w:rFonts w:ascii="Arial" w:hAnsi="Arial" w:cs="Arial"/>
          <w:sz w:val="24"/>
          <w:szCs w:val="24"/>
        </w:rPr>
        <w:t xml:space="preserve">roposal submissions </w:t>
      </w:r>
      <w:r w:rsidR="00A07573">
        <w:rPr>
          <w:rFonts w:ascii="Arial" w:hAnsi="Arial" w:cs="Arial"/>
          <w:sz w:val="24"/>
          <w:szCs w:val="24"/>
        </w:rPr>
        <w:t>must</w:t>
      </w:r>
      <w:r w:rsidR="00E9447B" w:rsidRPr="00C97934">
        <w:rPr>
          <w:rFonts w:ascii="Arial" w:hAnsi="Arial" w:cs="Arial"/>
          <w:sz w:val="24"/>
          <w:szCs w:val="24"/>
        </w:rPr>
        <w:t xml:space="preserve"> be submitted to the </w:t>
      </w:r>
      <w:r w:rsidR="00A07573">
        <w:rPr>
          <w:rFonts w:ascii="Arial" w:hAnsi="Arial" w:cs="Arial"/>
          <w:sz w:val="24"/>
          <w:szCs w:val="24"/>
        </w:rPr>
        <w:t xml:space="preserve">Office of </w:t>
      </w:r>
      <w:r w:rsidR="00E9447B" w:rsidRPr="00C97934">
        <w:rPr>
          <w:rFonts w:ascii="Arial" w:hAnsi="Arial" w:cs="Arial"/>
          <w:sz w:val="24"/>
          <w:szCs w:val="24"/>
        </w:rPr>
        <w:t xml:space="preserve">State Procurement Services </w:t>
      </w:r>
      <w:r w:rsidR="00326BED">
        <w:rPr>
          <w:rFonts w:ascii="Arial" w:hAnsi="Arial" w:cs="Arial"/>
          <w:sz w:val="24"/>
          <w:szCs w:val="24"/>
        </w:rPr>
        <w:t>via VSS</w:t>
      </w:r>
      <w:r w:rsidR="00E9447B" w:rsidRPr="00C97934">
        <w:rPr>
          <w:rFonts w:ascii="Arial" w:hAnsi="Arial" w:cs="Arial"/>
          <w:sz w:val="24"/>
          <w:szCs w:val="24"/>
        </w:rPr>
        <w:t>.</w:t>
      </w:r>
    </w:p>
    <w:p w14:paraId="20BFBA0F" w14:textId="6FE4A4F1" w:rsidR="00E9447B" w:rsidRDefault="00E9447B">
      <w:pPr>
        <w:pStyle w:val="ListParagraph"/>
        <w:numPr>
          <w:ilvl w:val="2"/>
          <w:numId w:val="21"/>
        </w:numPr>
        <w:rPr>
          <w:rFonts w:ascii="Arial" w:hAnsi="Arial" w:cs="Arial"/>
          <w:sz w:val="24"/>
          <w:szCs w:val="24"/>
        </w:rPr>
      </w:pPr>
      <w:r w:rsidRPr="00F42C36">
        <w:rPr>
          <w:rFonts w:ascii="Arial" w:hAnsi="Arial" w:cs="Arial"/>
          <w:sz w:val="24"/>
          <w:szCs w:val="24"/>
        </w:rPr>
        <w:t xml:space="preserve">Only proposal submissions received </w:t>
      </w:r>
      <w:r w:rsidR="005F6E1E">
        <w:rPr>
          <w:rFonts w:ascii="Arial" w:hAnsi="Arial" w:cs="Arial"/>
          <w:sz w:val="24"/>
          <w:szCs w:val="24"/>
        </w:rPr>
        <w:t>via VSS</w:t>
      </w:r>
      <w:r w:rsidRPr="00945156">
        <w:rPr>
          <w:rFonts w:ascii="Arial" w:hAnsi="Arial" w:cs="Arial"/>
          <w:sz w:val="24"/>
          <w:szCs w:val="24"/>
        </w:rPr>
        <w:t xml:space="preserve"> will be considered.</w:t>
      </w:r>
      <w:r w:rsidRPr="00C97934">
        <w:rPr>
          <w:rFonts w:ascii="Arial" w:hAnsi="Arial" w:cs="Arial"/>
          <w:sz w:val="24"/>
          <w:szCs w:val="24"/>
        </w:rPr>
        <w:t xml:space="preserve"> The Department assumes no liability for assuring accurate/complete receipt.</w:t>
      </w:r>
    </w:p>
    <w:p w14:paraId="76519E53" w14:textId="31989CED" w:rsidR="00E9447B" w:rsidRPr="00C97934" w:rsidRDefault="005F6E1E">
      <w:pPr>
        <w:pStyle w:val="ListParagraph"/>
        <w:numPr>
          <w:ilvl w:val="2"/>
          <w:numId w:val="21"/>
        </w:numPr>
        <w:rPr>
          <w:rFonts w:ascii="Arial" w:hAnsi="Arial" w:cs="Arial"/>
          <w:sz w:val="24"/>
          <w:szCs w:val="24"/>
        </w:rPr>
      </w:pPr>
      <w:r>
        <w:rPr>
          <w:rFonts w:ascii="Arial" w:hAnsi="Arial" w:cs="Arial"/>
          <w:sz w:val="24"/>
          <w:szCs w:val="24"/>
          <w:u w:val="single"/>
        </w:rPr>
        <w:t>Submissions</w:t>
      </w:r>
      <w:r w:rsidR="00E9447B" w:rsidRPr="00C97934">
        <w:rPr>
          <w:rFonts w:ascii="Arial" w:hAnsi="Arial" w:cs="Arial"/>
          <w:sz w:val="24"/>
          <w:szCs w:val="24"/>
          <w:u w:val="single"/>
        </w:rPr>
        <w:t xml:space="preserve"> containing links to file sharing sites or online file repositories will not be accepted as submissions</w:t>
      </w:r>
      <w:r w:rsidR="00E9447B" w:rsidRPr="00C97934">
        <w:rPr>
          <w:rFonts w:ascii="Arial" w:hAnsi="Arial" w:cs="Arial"/>
          <w:sz w:val="24"/>
          <w:szCs w:val="24"/>
        </w:rPr>
        <w:t>. Only proposal submissions that have the actual requested files attached will be accepted.</w:t>
      </w:r>
    </w:p>
    <w:p w14:paraId="3433BDEE" w14:textId="3139B0EB" w:rsidR="00E9447B" w:rsidRPr="00C97934" w:rsidRDefault="00E9447B">
      <w:pPr>
        <w:pStyle w:val="ListParagraph"/>
        <w:numPr>
          <w:ilvl w:val="2"/>
          <w:numId w:val="21"/>
        </w:numPr>
        <w:rPr>
          <w:rFonts w:ascii="Arial" w:hAnsi="Arial" w:cs="Arial"/>
          <w:sz w:val="24"/>
          <w:szCs w:val="24"/>
          <w:u w:val="single"/>
        </w:rPr>
      </w:pPr>
      <w:bookmarkStart w:id="41" w:name="_Hlk62561509"/>
      <w:r w:rsidRPr="00C97934">
        <w:rPr>
          <w:rFonts w:ascii="Arial" w:hAnsi="Arial" w:cs="Arial"/>
          <w:sz w:val="24"/>
          <w:szCs w:val="24"/>
          <w:u w:val="single"/>
        </w:rPr>
        <w:t xml:space="preserve">Encrypted </w:t>
      </w:r>
      <w:r w:rsidR="00D92419">
        <w:rPr>
          <w:rFonts w:ascii="Arial" w:hAnsi="Arial" w:cs="Arial"/>
          <w:sz w:val="24"/>
          <w:szCs w:val="24"/>
          <w:u w:val="single"/>
        </w:rPr>
        <w:t>submissions</w:t>
      </w:r>
      <w:r w:rsidRPr="00C97934">
        <w:rPr>
          <w:rFonts w:ascii="Arial" w:hAnsi="Arial" w:cs="Arial"/>
          <w:sz w:val="24"/>
          <w:szCs w:val="24"/>
          <w:u w:val="single"/>
        </w:rPr>
        <w:t xml:space="preserve"> received which require opening attachments and logging into a proprietary system will not be accepted</w:t>
      </w:r>
      <w:r w:rsidRPr="00C97934">
        <w:rPr>
          <w:rFonts w:ascii="Arial" w:hAnsi="Arial" w:cs="Arial"/>
          <w:sz w:val="24"/>
          <w:szCs w:val="24"/>
        </w:rPr>
        <w:t xml:space="preserve">. </w:t>
      </w:r>
      <w:r w:rsidR="00A07573">
        <w:rPr>
          <w:rFonts w:ascii="Arial" w:hAnsi="Arial" w:cs="Arial"/>
          <w:sz w:val="24"/>
          <w:szCs w:val="24"/>
        </w:rPr>
        <w:t>Bidder</w:t>
      </w:r>
      <w:r w:rsidR="003A7DED">
        <w:rPr>
          <w:rFonts w:ascii="Arial" w:hAnsi="Arial" w:cs="Arial"/>
          <w:sz w:val="24"/>
          <w:szCs w:val="24"/>
        </w:rPr>
        <w:t>s</w:t>
      </w:r>
      <w:r w:rsidR="00A07573">
        <w:rPr>
          <w:rFonts w:ascii="Arial" w:hAnsi="Arial" w:cs="Arial"/>
          <w:sz w:val="24"/>
          <w:szCs w:val="24"/>
        </w:rPr>
        <w:t xml:space="preserve"> should work</w:t>
      </w:r>
      <w:r w:rsidRPr="00C97934">
        <w:rPr>
          <w:rFonts w:ascii="Arial" w:hAnsi="Arial" w:cs="Arial"/>
          <w:sz w:val="24"/>
          <w:szCs w:val="24"/>
        </w:rPr>
        <w:t xml:space="preserve"> with </w:t>
      </w:r>
      <w:r w:rsidR="00A07573">
        <w:rPr>
          <w:rFonts w:ascii="Arial" w:hAnsi="Arial" w:cs="Arial"/>
          <w:sz w:val="24"/>
          <w:szCs w:val="24"/>
        </w:rPr>
        <w:t>their</w:t>
      </w:r>
      <w:r w:rsidRPr="00C97934">
        <w:rPr>
          <w:rFonts w:ascii="Arial" w:hAnsi="Arial" w:cs="Arial"/>
          <w:sz w:val="24"/>
          <w:szCs w:val="24"/>
        </w:rPr>
        <w:t xml:space="preserve"> Information Technology team to ensure that </w:t>
      </w:r>
      <w:r w:rsidR="00A07573">
        <w:rPr>
          <w:rFonts w:ascii="Arial" w:hAnsi="Arial" w:cs="Arial"/>
          <w:sz w:val="24"/>
          <w:szCs w:val="24"/>
        </w:rPr>
        <w:t>the</w:t>
      </w:r>
      <w:r w:rsidRPr="00C97934">
        <w:rPr>
          <w:rFonts w:ascii="Arial" w:hAnsi="Arial" w:cs="Arial"/>
          <w:sz w:val="24"/>
          <w:szCs w:val="24"/>
        </w:rPr>
        <w:t xml:space="preserve"> proposal submission</w:t>
      </w:r>
      <w:bookmarkStart w:id="42" w:name="_Hlk175053419"/>
      <w:r w:rsidR="00A07573">
        <w:rPr>
          <w:rFonts w:ascii="Arial" w:hAnsi="Arial" w:cs="Arial"/>
          <w:sz w:val="24"/>
          <w:szCs w:val="24"/>
        </w:rPr>
        <w:t xml:space="preserve"> will not be encrypted due to any security settings</w:t>
      </w:r>
      <w:bookmarkEnd w:id="42"/>
      <w:r w:rsidRPr="00C97934">
        <w:rPr>
          <w:rFonts w:ascii="Arial" w:hAnsi="Arial" w:cs="Arial"/>
          <w:sz w:val="24"/>
          <w:szCs w:val="24"/>
        </w:rPr>
        <w:t xml:space="preserve">. </w:t>
      </w:r>
    </w:p>
    <w:bookmarkEnd w:id="41"/>
    <w:p w14:paraId="400A1CF7" w14:textId="46C8EED0" w:rsidR="00E9447B" w:rsidRDefault="00E9447B">
      <w:pPr>
        <w:pStyle w:val="ListParagraph"/>
        <w:numPr>
          <w:ilvl w:val="2"/>
          <w:numId w:val="21"/>
        </w:numPr>
        <w:rPr>
          <w:rFonts w:ascii="Arial" w:hAnsi="Arial" w:cs="Arial"/>
          <w:sz w:val="24"/>
          <w:szCs w:val="24"/>
        </w:rPr>
      </w:pPr>
      <w:r w:rsidRPr="00C97934">
        <w:rPr>
          <w:rFonts w:ascii="Arial" w:hAnsi="Arial" w:cs="Arial"/>
          <w:sz w:val="24"/>
          <w:szCs w:val="24"/>
        </w:rPr>
        <w:t xml:space="preserve">File size limits are </w:t>
      </w:r>
      <w:r w:rsidR="007E7C04">
        <w:rPr>
          <w:rFonts w:ascii="Arial" w:hAnsi="Arial" w:cs="Arial"/>
          <w:sz w:val="24"/>
          <w:szCs w:val="24"/>
        </w:rPr>
        <w:t>15</w:t>
      </w:r>
      <w:r w:rsidR="007E7C04" w:rsidRPr="00C97934">
        <w:rPr>
          <w:rFonts w:ascii="Arial" w:hAnsi="Arial" w:cs="Arial"/>
          <w:sz w:val="24"/>
          <w:szCs w:val="24"/>
        </w:rPr>
        <w:t xml:space="preserve">MB </w:t>
      </w:r>
      <w:r w:rsidRPr="00C97934">
        <w:rPr>
          <w:rFonts w:ascii="Arial" w:hAnsi="Arial" w:cs="Arial"/>
          <w:sz w:val="24"/>
          <w:szCs w:val="24"/>
        </w:rPr>
        <w:t xml:space="preserve">per </w:t>
      </w:r>
      <w:r w:rsidR="007E7C04">
        <w:rPr>
          <w:rFonts w:ascii="Arial" w:hAnsi="Arial" w:cs="Arial"/>
          <w:sz w:val="24"/>
          <w:szCs w:val="24"/>
        </w:rPr>
        <w:t>file</w:t>
      </w:r>
      <w:r w:rsidRPr="00C97934">
        <w:rPr>
          <w:rFonts w:ascii="Arial" w:hAnsi="Arial" w:cs="Arial"/>
          <w:sz w:val="24"/>
          <w:szCs w:val="24"/>
        </w:rPr>
        <w:t xml:space="preserve">. Bidders may </w:t>
      </w:r>
      <w:r w:rsidR="00D85797">
        <w:rPr>
          <w:rFonts w:ascii="Arial" w:hAnsi="Arial" w:cs="Arial"/>
          <w:sz w:val="24"/>
          <w:szCs w:val="24"/>
        </w:rPr>
        <w:t>separate the submissions into</w:t>
      </w:r>
      <w:r w:rsidRPr="00C97934">
        <w:rPr>
          <w:rFonts w:ascii="Arial" w:hAnsi="Arial" w:cs="Arial"/>
          <w:sz w:val="24"/>
          <w:szCs w:val="24"/>
        </w:rPr>
        <w:t xml:space="preserve"> multiple </w:t>
      </w:r>
      <w:r w:rsidR="00D85797">
        <w:rPr>
          <w:rFonts w:ascii="Arial" w:hAnsi="Arial" w:cs="Arial"/>
          <w:sz w:val="24"/>
          <w:szCs w:val="24"/>
        </w:rPr>
        <w:t>files</w:t>
      </w:r>
      <w:r w:rsidRPr="00C97934">
        <w:rPr>
          <w:rFonts w:ascii="Arial" w:hAnsi="Arial" w:cs="Arial"/>
          <w:sz w:val="24"/>
          <w:szCs w:val="24"/>
        </w:rPr>
        <w:t xml:space="preserve">, as necessary, due to file size concerns. </w:t>
      </w:r>
    </w:p>
    <w:p w14:paraId="5AC0F11A" w14:textId="77777777" w:rsidR="00A07573" w:rsidRDefault="00A07573" w:rsidP="00A07573">
      <w:pPr>
        <w:pStyle w:val="ListParagraph"/>
        <w:ind w:left="1080"/>
        <w:rPr>
          <w:rFonts w:ascii="Arial" w:hAnsi="Arial" w:cs="Arial"/>
          <w:sz w:val="24"/>
          <w:szCs w:val="24"/>
        </w:rPr>
      </w:pPr>
    </w:p>
    <w:p w14:paraId="758DBFB3" w14:textId="2B92D7F5" w:rsidR="00A07573" w:rsidRPr="00C97934" w:rsidRDefault="00A07573">
      <w:pPr>
        <w:pStyle w:val="ListParagraph"/>
        <w:numPr>
          <w:ilvl w:val="1"/>
          <w:numId w:val="21"/>
        </w:numPr>
        <w:rPr>
          <w:rFonts w:ascii="Arial" w:hAnsi="Arial" w:cs="Arial"/>
          <w:sz w:val="24"/>
          <w:szCs w:val="24"/>
        </w:rPr>
      </w:pPr>
      <w:bookmarkStart w:id="43" w:name="_Hlk175053437"/>
      <w:r>
        <w:rPr>
          <w:rFonts w:ascii="Arial" w:hAnsi="Arial" w:cs="Arial"/>
          <w:b/>
          <w:sz w:val="24"/>
          <w:szCs w:val="24"/>
        </w:rPr>
        <w:t>Submission Format</w:t>
      </w:r>
    </w:p>
    <w:bookmarkEnd w:id="43"/>
    <w:p w14:paraId="3082E606" w14:textId="5DE8E272" w:rsidR="00FE4018" w:rsidRDefault="00992DE3">
      <w:pPr>
        <w:pStyle w:val="ListParagraph"/>
        <w:numPr>
          <w:ilvl w:val="2"/>
          <w:numId w:val="21"/>
        </w:numPr>
        <w:rPr>
          <w:rFonts w:ascii="Arial" w:hAnsi="Arial" w:cs="Arial"/>
          <w:sz w:val="24"/>
          <w:szCs w:val="24"/>
        </w:rPr>
      </w:pPr>
      <w:r w:rsidRPr="00C97934">
        <w:rPr>
          <w:rFonts w:ascii="Arial" w:hAnsi="Arial" w:cs="Arial"/>
          <w:sz w:val="24"/>
          <w:szCs w:val="24"/>
        </w:rPr>
        <w:t>Bidder</w:t>
      </w:r>
      <w:r>
        <w:rPr>
          <w:rFonts w:ascii="Arial" w:hAnsi="Arial" w:cs="Arial"/>
          <w:sz w:val="24"/>
          <w:szCs w:val="24"/>
        </w:rPr>
        <w:t>s must submit</w:t>
      </w:r>
      <w:r w:rsidRPr="00C97934">
        <w:rPr>
          <w:rFonts w:ascii="Arial" w:hAnsi="Arial" w:cs="Arial"/>
          <w:sz w:val="24"/>
          <w:szCs w:val="24"/>
        </w:rPr>
        <w:t xml:space="preserve"> multiple files, with each file named </w:t>
      </w:r>
      <w:r>
        <w:rPr>
          <w:rFonts w:ascii="Arial" w:hAnsi="Arial" w:cs="Arial"/>
          <w:sz w:val="24"/>
          <w:szCs w:val="24"/>
        </w:rPr>
        <w:t>and containing the required information as defined below.</w:t>
      </w:r>
    </w:p>
    <w:p w14:paraId="28BF4EFF" w14:textId="77777777" w:rsidR="00FE4018" w:rsidRDefault="00FE4018" w:rsidP="00FE4018">
      <w:pPr>
        <w:rPr>
          <w:rFonts w:ascii="Arial" w:hAnsi="Arial" w:cs="Arial"/>
          <w:sz w:val="24"/>
          <w:szCs w:val="24"/>
        </w:rPr>
      </w:pPr>
    </w:p>
    <w:p w14:paraId="16200DF8" w14:textId="4A4428DF" w:rsidR="00FE4018" w:rsidRPr="00F42C36" w:rsidRDefault="00FE4018" w:rsidP="00F42C36">
      <w:pPr>
        <w:ind w:left="1080"/>
        <w:rPr>
          <w:rFonts w:ascii="Arial" w:hAnsi="Arial" w:cs="Arial"/>
          <w:sz w:val="24"/>
          <w:szCs w:val="24"/>
        </w:rPr>
      </w:pPr>
      <w:r w:rsidRPr="00F42C36">
        <w:rPr>
          <w:rFonts w:ascii="Arial" w:hAnsi="Arial" w:cs="Arial"/>
          <w:b/>
          <w:sz w:val="24"/>
          <w:szCs w:val="24"/>
          <w:u w:val="single"/>
        </w:rPr>
        <w:t>File 1 [Bidder’s Name] – Preliminary Information</w:t>
      </w:r>
      <w:r w:rsidRPr="00F42C36">
        <w:rPr>
          <w:rFonts w:ascii="Arial" w:hAnsi="Arial" w:cs="Arial"/>
          <w:sz w:val="24"/>
          <w:szCs w:val="24"/>
        </w:rPr>
        <w:t xml:space="preserve"> </w:t>
      </w:r>
    </w:p>
    <w:p w14:paraId="66C4AC4C" w14:textId="6E74075A" w:rsidR="00FE4018" w:rsidRDefault="00FE4018" w:rsidP="00F42C36">
      <w:pPr>
        <w:pStyle w:val="ListParagraph"/>
        <w:ind w:left="1080"/>
        <w:rPr>
          <w:rFonts w:ascii="Arial" w:hAnsi="Arial" w:cs="Arial"/>
          <w:sz w:val="24"/>
          <w:szCs w:val="24"/>
        </w:rPr>
      </w:pPr>
      <w:r>
        <w:rPr>
          <w:rFonts w:ascii="Arial" w:hAnsi="Arial" w:cs="Arial"/>
          <w:i/>
          <w:sz w:val="24"/>
          <w:szCs w:val="24"/>
        </w:rPr>
        <w:t>PDF format preferred</w:t>
      </w:r>
      <w:r w:rsidR="007F4359">
        <w:rPr>
          <w:rFonts w:ascii="Arial" w:hAnsi="Arial" w:cs="Arial"/>
          <w:i/>
          <w:sz w:val="24"/>
          <w:szCs w:val="24"/>
        </w:rPr>
        <w:t>, and must include:</w:t>
      </w:r>
    </w:p>
    <w:p w14:paraId="2212CB35" w14:textId="77777777" w:rsidR="00FE4018" w:rsidRPr="00F42C36" w:rsidRDefault="00FE4018">
      <w:pPr>
        <w:pStyle w:val="ListParagraph"/>
        <w:numPr>
          <w:ilvl w:val="0"/>
          <w:numId w:val="26"/>
        </w:numPr>
        <w:rPr>
          <w:rFonts w:ascii="Arial" w:hAnsi="Arial" w:cs="Arial"/>
          <w:sz w:val="24"/>
          <w:szCs w:val="24"/>
        </w:rPr>
      </w:pPr>
      <w:r w:rsidRPr="00F42C36">
        <w:rPr>
          <w:rFonts w:ascii="Arial" w:hAnsi="Arial" w:cs="Arial"/>
          <w:b/>
          <w:sz w:val="24"/>
          <w:szCs w:val="24"/>
        </w:rPr>
        <w:t>Appendix A</w:t>
      </w:r>
      <w:r w:rsidRPr="00F42C36">
        <w:rPr>
          <w:rFonts w:ascii="Arial" w:hAnsi="Arial" w:cs="Arial"/>
          <w:sz w:val="24"/>
          <w:szCs w:val="24"/>
        </w:rPr>
        <w:t xml:space="preserve"> (Proposal Cover Page)</w:t>
      </w:r>
    </w:p>
    <w:p w14:paraId="460A83CD" w14:textId="2F28A992" w:rsidR="00FE4018" w:rsidRPr="00F42C36" w:rsidRDefault="00FE4018">
      <w:pPr>
        <w:pStyle w:val="ListParagraph"/>
        <w:numPr>
          <w:ilvl w:val="0"/>
          <w:numId w:val="26"/>
        </w:numPr>
        <w:rPr>
          <w:rFonts w:ascii="Arial" w:hAnsi="Arial" w:cs="Arial"/>
          <w:sz w:val="24"/>
          <w:szCs w:val="24"/>
        </w:rPr>
      </w:pPr>
      <w:r w:rsidRPr="00F42C36">
        <w:rPr>
          <w:rFonts w:ascii="Arial" w:hAnsi="Arial" w:cs="Arial"/>
          <w:b/>
          <w:sz w:val="24"/>
          <w:szCs w:val="24"/>
        </w:rPr>
        <w:t>Appendix B</w:t>
      </w:r>
      <w:r w:rsidRPr="00F42C36">
        <w:rPr>
          <w:rFonts w:ascii="Arial" w:hAnsi="Arial" w:cs="Arial"/>
          <w:sz w:val="24"/>
          <w:szCs w:val="24"/>
        </w:rPr>
        <w:t xml:space="preserve"> (</w:t>
      </w:r>
      <w:r w:rsidR="00A07573" w:rsidRPr="00F42C36">
        <w:rPr>
          <w:rFonts w:ascii="Arial" w:hAnsi="Arial" w:cs="Arial"/>
          <w:sz w:val="24"/>
          <w:szCs w:val="24"/>
        </w:rPr>
        <w:t>Responsible Bidder</w:t>
      </w:r>
      <w:r w:rsidRPr="00F42C36">
        <w:rPr>
          <w:rFonts w:ascii="Arial" w:hAnsi="Arial" w:cs="Arial"/>
          <w:sz w:val="24"/>
          <w:szCs w:val="24"/>
        </w:rPr>
        <w:t xml:space="preserve"> Certification)</w:t>
      </w:r>
    </w:p>
    <w:p w14:paraId="4D025D09" w14:textId="77777777" w:rsidR="00FE4018" w:rsidRDefault="00FE4018" w:rsidP="00FE4018">
      <w:pPr>
        <w:rPr>
          <w:rFonts w:ascii="Arial" w:hAnsi="Arial" w:cs="Arial"/>
          <w:sz w:val="24"/>
          <w:szCs w:val="24"/>
        </w:rPr>
      </w:pPr>
    </w:p>
    <w:p w14:paraId="6EB8094B" w14:textId="54A65BC5" w:rsidR="00FE4018" w:rsidRPr="00F42C36" w:rsidRDefault="00FE4018" w:rsidP="00F42C36">
      <w:pPr>
        <w:ind w:left="1080"/>
        <w:rPr>
          <w:rFonts w:ascii="Arial" w:hAnsi="Arial" w:cs="Arial"/>
          <w:sz w:val="24"/>
          <w:szCs w:val="24"/>
        </w:rPr>
      </w:pPr>
      <w:r w:rsidRPr="00F42C36">
        <w:rPr>
          <w:rFonts w:ascii="Arial" w:hAnsi="Arial" w:cs="Arial"/>
          <w:b/>
          <w:sz w:val="24"/>
          <w:szCs w:val="24"/>
          <w:u w:val="single"/>
        </w:rPr>
        <w:t xml:space="preserve">File 2 [Bidder’s Name] – </w:t>
      </w:r>
      <w:r w:rsidR="004972DD">
        <w:rPr>
          <w:rFonts w:ascii="Arial" w:hAnsi="Arial" w:cs="Arial"/>
          <w:b/>
          <w:sz w:val="24"/>
          <w:szCs w:val="24"/>
          <w:u w:val="single"/>
        </w:rPr>
        <w:t xml:space="preserve">Organization </w:t>
      </w:r>
      <w:r w:rsidRPr="00F42C36">
        <w:rPr>
          <w:rFonts w:ascii="Arial" w:hAnsi="Arial" w:cs="Arial"/>
          <w:b/>
          <w:sz w:val="24"/>
          <w:szCs w:val="24"/>
          <w:u w:val="single"/>
        </w:rPr>
        <w:t>Qualifications and Experience</w:t>
      </w:r>
    </w:p>
    <w:p w14:paraId="25497916" w14:textId="657381CD" w:rsidR="00FE4018" w:rsidRDefault="00FE4018" w:rsidP="00F42C36">
      <w:pPr>
        <w:pStyle w:val="ListParagraph"/>
        <w:ind w:left="1080"/>
        <w:rPr>
          <w:rFonts w:ascii="Arial" w:hAnsi="Arial" w:cs="Arial"/>
          <w:sz w:val="24"/>
          <w:szCs w:val="24"/>
        </w:rPr>
      </w:pPr>
      <w:r>
        <w:rPr>
          <w:rFonts w:ascii="Arial" w:hAnsi="Arial" w:cs="Arial"/>
          <w:i/>
          <w:sz w:val="24"/>
          <w:szCs w:val="24"/>
        </w:rPr>
        <w:t>PDF format preferred</w:t>
      </w:r>
      <w:r w:rsidR="00517077">
        <w:rPr>
          <w:rFonts w:ascii="Arial" w:hAnsi="Arial" w:cs="Arial"/>
          <w:i/>
          <w:sz w:val="24"/>
          <w:szCs w:val="24"/>
        </w:rPr>
        <w:t>, and must include:</w:t>
      </w:r>
    </w:p>
    <w:p w14:paraId="0EB6F7C5" w14:textId="28A04A4C" w:rsidR="00FE4018" w:rsidRPr="000B7D7F" w:rsidRDefault="00FE4018">
      <w:pPr>
        <w:pStyle w:val="ListParagraph"/>
        <w:numPr>
          <w:ilvl w:val="0"/>
          <w:numId w:val="27"/>
        </w:numPr>
        <w:rPr>
          <w:rFonts w:ascii="Arial" w:hAnsi="Arial" w:cs="Arial"/>
          <w:sz w:val="24"/>
          <w:szCs w:val="24"/>
        </w:rPr>
      </w:pPr>
      <w:r w:rsidRPr="00F42C36">
        <w:rPr>
          <w:rFonts w:ascii="Arial" w:hAnsi="Arial" w:cs="Arial"/>
          <w:b/>
          <w:sz w:val="24"/>
          <w:szCs w:val="24"/>
        </w:rPr>
        <w:t>Appen</w:t>
      </w:r>
      <w:r w:rsidRPr="000B7D7F">
        <w:rPr>
          <w:rFonts w:ascii="Arial" w:hAnsi="Arial" w:cs="Arial"/>
          <w:b/>
          <w:sz w:val="24"/>
          <w:szCs w:val="24"/>
        </w:rPr>
        <w:t xml:space="preserve">dix </w:t>
      </w:r>
      <w:r w:rsidR="000B7D7F" w:rsidRPr="000B7D7F">
        <w:rPr>
          <w:rFonts w:ascii="Arial" w:hAnsi="Arial" w:cs="Arial"/>
          <w:b/>
          <w:sz w:val="24"/>
          <w:szCs w:val="24"/>
        </w:rPr>
        <w:t>C</w:t>
      </w:r>
      <w:r w:rsidR="00942DE5" w:rsidRPr="000B7D7F">
        <w:rPr>
          <w:rFonts w:ascii="Arial" w:hAnsi="Arial" w:cs="Arial"/>
          <w:sz w:val="24"/>
          <w:szCs w:val="24"/>
        </w:rPr>
        <w:t xml:space="preserve"> </w:t>
      </w:r>
      <w:r w:rsidRPr="000B7D7F">
        <w:rPr>
          <w:rFonts w:ascii="Arial" w:hAnsi="Arial" w:cs="Arial"/>
          <w:sz w:val="24"/>
          <w:szCs w:val="24"/>
        </w:rPr>
        <w:t>(</w:t>
      </w:r>
      <w:r w:rsidR="00517077" w:rsidRPr="000B7D7F">
        <w:rPr>
          <w:rFonts w:ascii="Arial" w:hAnsi="Arial" w:cs="Arial"/>
          <w:sz w:val="24"/>
          <w:szCs w:val="24"/>
        </w:rPr>
        <w:t xml:space="preserve">Organization </w:t>
      </w:r>
      <w:r w:rsidRPr="000B7D7F">
        <w:rPr>
          <w:rFonts w:ascii="Arial" w:hAnsi="Arial" w:cs="Arial"/>
          <w:sz w:val="24"/>
          <w:szCs w:val="24"/>
        </w:rPr>
        <w:t>Qualifications and Experience Form)</w:t>
      </w:r>
    </w:p>
    <w:p w14:paraId="1C4BEB94" w14:textId="7DF4F644" w:rsidR="00FE4018" w:rsidRPr="000B7D7F" w:rsidRDefault="00FE4018">
      <w:pPr>
        <w:pStyle w:val="ListParagraph"/>
        <w:numPr>
          <w:ilvl w:val="0"/>
          <w:numId w:val="27"/>
        </w:numPr>
        <w:rPr>
          <w:rFonts w:ascii="Arial" w:hAnsi="Arial" w:cs="Arial"/>
          <w:sz w:val="24"/>
          <w:szCs w:val="24"/>
        </w:rPr>
      </w:pPr>
      <w:r w:rsidRPr="000B7D7F">
        <w:rPr>
          <w:rFonts w:ascii="Arial" w:hAnsi="Arial" w:cs="Arial"/>
          <w:b/>
          <w:sz w:val="24"/>
          <w:szCs w:val="24"/>
        </w:rPr>
        <w:t xml:space="preserve">Appendix </w:t>
      </w:r>
      <w:r w:rsidR="000B7D7F" w:rsidRPr="000B7D7F">
        <w:rPr>
          <w:rFonts w:ascii="Arial" w:hAnsi="Arial" w:cs="Arial"/>
          <w:b/>
          <w:sz w:val="24"/>
          <w:szCs w:val="24"/>
        </w:rPr>
        <w:t>D</w:t>
      </w:r>
      <w:r w:rsidR="00942DE5" w:rsidRPr="000B7D7F">
        <w:rPr>
          <w:rFonts w:ascii="Arial" w:hAnsi="Arial" w:cs="Arial"/>
          <w:sz w:val="24"/>
          <w:szCs w:val="24"/>
        </w:rPr>
        <w:t xml:space="preserve"> </w:t>
      </w:r>
      <w:r w:rsidRPr="000B7D7F">
        <w:rPr>
          <w:rFonts w:ascii="Arial" w:hAnsi="Arial" w:cs="Arial"/>
          <w:sz w:val="24"/>
          <w:szCs w:val="24"/>
        </w:rPr>
        <w:t>(</w:t>
      </w:r>
      <w:r w:rsidR="00A07573" w:rsidRPr="000B7D7F">
        <w:rPr>
          <w:rFonts w:ascii="Arial" w:hAnsi="Arial" w:cs="Arial"/>
          <w:sz w:val="24"/>
          <w:szCs w:val="24"/>
        </w:rPr>
        <w:t>Subcontractor</w:t>
      </w:r>
      <w:r w:rsidR="005C342E" w:rsidRPr="000B7D7F">
        <w:rPr>
          <w:rFonts w:ascii="Arial" w:hAnsi="Arial" w:cs="Arial"/>
          <w:sz w:val="24"/>
          <w:szCs w:val="24"/>
        </w:rPr>
        <w:t>s</w:t>
      </w:r>
      <w:r w:rsidR="00A07573" w:rsidRPr="000B7D7F">
        <w:rPr>
          <w:rFonts w:ascii="Arial" w:hAnsi="Arial" w:cs="Arial"/>
          <w:sz w:val="24"/>
          <w:szCs w:val="24"/>
        </w:rPr>
        <w:t xml:space="preserve"> </w:t>
      </w:r>
      <w:r w:rsidRPr="000B7D7F">
        <w:rPr>
          <w:rFonts w:ascii="Arial" w:hAnsi="Arial" w:cs="Arial"/>
          <w:sz w:val="24"/>
          <w:szCs w:val="24"/>
        </w:rPr>
        <w:t>Form)</w:t>
      </w:r>
    </w:p>
    <w:p w14:paraId="27994A49" w14:textId="2BA997B9" w:rsidR="00FE4018" w:rsidRPr="000B7D7F" w:rsidRDefault="00FE4018">
      <w:pPr>
        <w:pStyle w:val="ListParagraph"/>
        <w:numPr>
          <w:ilvl w:val="0"/>
          <w:numId w:val="27"/>
        </w:numPr>
        <w:rPr>
          <w:rFonts w:ascii="Arial" w:hAnsi="Arial" w:cs="Arial"/>
          <w:sz w:val="24"/>
          <w:szCs w:val="24"/>
        </w:rPr>
      </w:pPr>
      <w:r w:rsidRPr="000B7D7F">
        <w:rPr>
          <w:rFonts w:ascii="Arial" w:hAnsi="Arial" w:cs="Arial"/>
          <w:b/>
          <w:sz w:val="24"/>
          <w:szCs w:val="24"/>
        </w:rPr>
        <w:t xml:space="preserve">Appendix </w:t>
      </w:r>
      <w:r w:rsidR="000B7D7F" w:rsidRPr="000B7D7F">
        <w:rPr>
          <w:rFonts w:ascii="Arial" w:hAnsi="Arial" w:cs="Arial"/>
          <w:b/>
          <w:sz w:val="24"/>
          <w:szCs w:val="24"/>
        </w:rPr>
        <w:t>E</w:t>
      </w:r>
      <w:r w:rsidR="00942DE5" w:rsidRPr="000B7D7F">
        <w:rPr>
          <w:rFonts w:ascii="Arial" w:hAnsi="Arial" w:cs="Arial"/>
          <w:bCs/>
          <w:sz w:val="24"/>
          <w:szCs w:val="24"/>
        </w:rPr>
        <w:t xml:space="preserve"> </w:t>
      </w:r>
      <w:r w:rsidRPr="000B7D7F">
        <w:rPr>
          <w:rFonts w:ascii="Arial" w:hAnsi="Arial" w:cs="Arial"/>
          <w:bCs/>
          <w:sz w:val="24"/>
          <w:szCs w:val="24"/>
        </w:rPr>
        <w:t>(Litigation Form)</w:t>
      </w:r>
    </w:p>
    <w:p w14:paraId="3EC38ADE" w14:textId="7B908216" w:rsidR="00FE4018" w:rsidRPr="00F42C36" w:rsidRDefault="00FE4018">
      <w:pPr>
        <w:pStyle w:val="ListParagraph"/>
        <w:numPr>
          <w:ilvl w:val="0"/>
          <w:numId w:val="27"/>
        </w:numPr>
        <w:rPr>
          <w:rFonts w:ascii="Arial" w:hAnsi="Arial" w:cs="Arial"/>
          <w:sz w:val="24"/>
          <w:szCs w:val="24"/>
        </w:rPr>
      </w:pPr>
      <w:r w:rsidRPr="000B7D7F">
        <w:rPr>
          <w:rFonts w:ascii="Arial" w:hAnsi="Arial" w:cs="Arial"/>
          <w:sz w:val="24"/>
          <w:szCs w:val="24"/>
        </w:rPr>
        <w:lastRenderedPageBreak/>
        <w:t>All required information and</w:t>
      </w:r>
      <w:r w:rsidRPr="00F42C36">
        <w:rPr>
          <w:rFonts w:ascii="Arial" w:hAnsi="Arial" w:cs="Arial"/>
          <w:sz w:val="24"/>
          <w:szCs w:val="24"/>
        </w:rPr>
        <w:t xml:space="preserve"> attachments </w:t>
      </w:r>
      <w:proofErr w:type="gramStart"/>
      <w:r w:rsidRPr="00F42C36">
        <w:rPr>
          <w:rFonts w:ascii="Arial" w:hAnsi="Arial" w:cs="Arial"/>
          <w:sz w:val="24"/>
          <w:szCs w:val="24"/>
        </w:rPr>
        <w:t>stated</w:t>
      </w:r>
      <w:proofErr w:type="gramEnd"/>
      <w:r w:rsidRPr="00F42C36">
        <w:rPr>
          <w:rFonts w:ascii="Arial" w:hAnsi="Arial" w:cs="Arial"/>
          <w:sz w:val="24"/>
          <w:szCs w:val="24"/>
        </w:rPr>
        <w:t xml:space="preserve"> in PART IV, Section II.</w:t>
      </w:r>
    </w:p>
    <w:p w14:paraId="6EB330E6" w14:textId="77777777" w:rsidR="00FE4018" w:rsidRDefault="00FE4018" w:rsidP="00FE4018">
      <w:pPr>
        <w:rPr>
          <w:rFonts w:ascii="Arial" w:hAnsi="Arial" w:cs="Arial"/>
          <w:sz w:val="24"/>
          <w:szCs w:val="24"/>
        </w:rPr>
      </w:pPr>
    </w:p>
    <w:p w14:paraId="6B67E7FB" w14:textId="71DB78A1" w:rsidR="00FE4018" w:rsidRPr="00F42C36" w:rsidRDefault="00FE4018" w:rsidP="00F42C36">
      <w:pPr>
        <w:ind w:left="1080"/>
        <w:rPr>
          <w:rFonts w:ascii="Arial" w:hAnsi="Arial" w:cs="Arial"/>
          <w:sz w:val="24"/>
          <w:szCs w:val="24"/>
        </w:rPr>
      </w:pPr>
      <w:r w:rsidRPr="00F42C36">
        <w:rPr>
          <w:rFonts w:ascii="Arial" w:hAnsi="Arial" w:cs="Arial"/>
          <w:b/>
          <w:sz w:val="24"/>
          <w:szCs w:val="24"/>
          <w:u w:val="single"/>
        </w:rPr>
        <w:t>File 3 [Bidder’s Name] – Proposed Services</w:t>
      </w:r>
      <w:r w:rsidRPr="00F42C36">
        <w:rPr>
          <w:rFonts w:ascii="Arial" w:hAnsi="Arial" w:cs="Arial"/>
          <w:b/>
          <w:sz w:val="24"/>
          <w:szCs w:val="24"/>
        </w:rPr>
        <w:t xml:space="preserve"> </w:t>
      </w:r>
    </w:p>
    <w:p w14:paraId="0C3B6EEA" w14:textId="4F5D0D20" w:rsidR="00FE4018" w:rsidRDefault="00FE4018" w:rsidP="00F42C36">
      <w:pPr>
        <w:pStyle w:val="ListParagraph"/>
        <w:ind w:left="1080"/>
        <w:rPr>
          <w:rFonts w:ascii="Arial" w:hAnsi="Arial" w:cs="Arial"/>
          <w:sz w:val="24"/>
          <w:szCs w:val="24"/>
        </w:rPr>
      </w:pPr>
      <w:r>
        <w:rPr>
          <w:rFonts w:ascii="Arial" w:hAnsi="Arial" w:cs="Arial"/>
          <w:i/>
          <w:sz w:val="24"/>
          <w:szCs w:val="24"/>
        </w:rPr>
        <w:t>PDF format preferred</w:t>
      </w:r>
      <w:r w:rsidR="0093788F">
        <w:rPr>
          <w:rFonts w:ascii="Arial" w:hAnsi="Arial" w:cs="Arial"/>
          <w:i/>
          <w:sz w:val="24"/>
          <w:szCs w:val="24"/>
        </w:rPr>
        <w:t>, and must include:</w:t>
      </w:r>
    </w:p>
    <w:p w14:paraId="5F1ABBAE" w14:textId="22E4C3AF" w:rsidR="00FE4018" w:rsidRPr="00F42C36" w:rsidRDefault="00FE4018">
      <w:pPr>
        <w:pStyle w:val="ListParagraph"/>
        <w:numPr>
          <w:ilvl w:val="0"/>
          <w:numId w:val="28"/>
        </w:numPr>
        <w:rPr>
          <w:rFonts w:ascii="Arial" w:hAnsi="Arial" w:cs="Arial"/>
          <w:sz w:val="24"/>
          <w:szCs w:val="24"/>
        </w:rPr>
      </w:pPr>
      <w:r w:rsidRPr="00F42C36">
        <w:rPr>
          <w:rFonts w:ascii="Arial" w:hAnsi="Arial" w:cs="Arial"/>
          <w:b/>
          <w:bCs/>
          <w:sz w:val="24"/>
          <w:szCs w:val="24"/>
        </w:rPr>
        <w:t>Appen</w:t>
      </w:r>
      <w:r w:rsidRPr="000B7D7F">
        <w:rPr>
          <w:rFonts w:ascii="Arial" w:hAnsi="Arial" w:cs="Arial"/>
          <w:b/>
          <w:bCs/>
          <w:sz w:val="24"/>
          <w:szCs w:val="24"/>
        </w:rPr>
        <w:t xml:space="preserve">dix </w:t>
      </w:r>
      <w:r w:rsidR="000B7D7F" w:rsidRPr="000B7D7F">
        <w:rPr>
          <w:rFonts w:ascii="Arial" w:hAnsi="Arial" w:cs="Arial"/>
          <w:b/>
          <w:bCs/>
          <w:sz w:val="24"/>
          <w:szCs w:val="24"/>
        </w:rPr>
        <w:t>F</w:t>
      </w:r>
      <w:r w:rsidR="00942DE5" w:rsidRPr="000B7D7F">
        <w:rPr>
          <w:rFonts w:ascii="Arial" w:hAnsi="Arial" w:cs="Arial"/>
          <w:sz w:val="24"/>
          <w:szCs w:val="24"/>
        </w:rPr>
        <w:t xml:space="preserve"> </w:t>
      </w:r>
      <w:r w:rsidRPr="000B7D7F">
        <w:rPr>
          <w:rFonts w:ascii="Arial" w:hAnsi="Arial" w:cs="Arial"/>
          <w:sz w:val="24"/>
          <w:szCs w:val="24"/>
        </w:rPr>
        <w:t>(Propo</w:t>
      </w:r>
      <w:r w:rsidRPr="00F42C36">
        <w:rPr>
          <w:rFonts w:ascii="Arial" w:hAnsi="Arial" w:cs="Arial"/>
          <w:sz w:val="24"/>
          <w:szCs w:val="24"/>
        </w:rPr>
        <w:t>sed Services</w:t>
      </w:r>
      <w:r w:rsidR="0093788F">
        <w:rPr>
          <w:rFonts w:ascii="Arial" w:hAnsi="Arial" w:cs="Arial"/>
          <w:sz w:val="24"/>
          <w:szCs w:val="24"/>
        </w:rPr>
        <w:t xml:space="preserve"> Response Form</w:t>
      </w:r>
      <w:r w:rsidRPr="00F42C36">
        <w:rPr>
          <w:rFonts w:ascii="Arial" w:hAnsi="Arial" w:cs="Arial"/>
          <w:sz w:val="24"/>
          <w:szCs w:val="24"/>
        </w:rPr>
        <w:t xml:space="preserve">) </w:t>
      </w:r>
    </w:p>
    <w:p w14:paraId="1F9EF6A7" w14:textId="3BF1C02D" w:rsidR="00FE4018" w:rsidRPr="00F42C36" w:rsidRDefault="00FE4018">
      <w:pPr>
        <w:pStyle w:val="ListParagraph"/>
        <w:numPr>
          <w:ilvl w:val="0"/>
          <w:numId w:val="28"/>
        </w:numPr>
        <w:rPr>
          <w:rFonts w:ascii="Arial" w:hAnsi="Arial" w:cs="Arial"/>
          <w:sz w:val="24"/>
          <w:szCs w:val="24"/>
        </w:rPr>
      </w:pPr>
      <w:r w:rsidRPr="00F42C36">
        <w:rPr>
          <w:rFonts w:ascii="Arial" w:hAnsi="Arial" w:cs="Arial"/>
          <w:sz w:val="24"/>
          <w:szCs w:val="24"/>
        </w:rPr>
        <w:t>All required information and attachments stated in PART IV, Section III.</w:t>
      </w:r>
    </w:p>
    <w:p w14:paraId="3069227C" w14:textId="77777777" w:rsidR="00FE4018" w:rsidRDefault="00FE4018" w:rsidP="00FE4018">
      <w:pPr>
        <w:rPr>
          <w:rFonts w:ascii="Arial" w:hAnsi="Arial" w:cs="Arial"/>
          <w:sz w:val="24"/>
          <w:szCs w:val="24"/>
        </w:rPr>
      </w:pPr>
    </w:p>
    <w:p w14:paraId="4C5CC344" w14:textId="446659E9" w:rsidR="00FE4018" w:rsidRPr="00F42C36" w:rsidRDefault="00FE4018" w:rsidP="00F42C36">
      <w:pPr>
        <w:ind w:left="1080"/>
        <w:rPr>
          <w:rFonts w:ascii="Arial" w:hAnsi="Arial" w:cs="Arial"/>
          <w:sz w:val="24"/>
          <w:szCs w:val="24"/>
        </w:rPr>
      </w:pPr>
      <w:r w:rsidRPr="00F42C36">
        <w:rPr>
          <w:rFonts w:ascii="Arial" w:hAnsi="Arial" w:cs="Arial"/>
          <w:b/>
          <w:sz w:val="24"/>
          <w:szCs w:val="24"/>
          <w:u w:val="single"/>
        </w:rPr>
        <w:t xml:space="preserve">File 4 [Bidder’s Name] – Cost </w:t>
      </w:r>
      <w:r w:rsidRPr="00835A7B">
        <w:rPr>
          <w:rFonts w:ascii="Arial" w:hAnsi="Arial" w:cs="Arial"/>
          <w:b/>
          <w:sz w:val="24"/>
          <w:szCs w:val="24"/>
          <w:u w:val="single"/>
        </w:rPr>
        <w:t>Proposal</w:t>
      </w:r>
      <w:r w:rsidR="00A07573" w:rsidRPr="00835A7B">
        <w:rPr>
          <w:rFonts w:ascii="Arial" w:hAnsi="Arial" w:cs="Arial"/>
          <w:b/>
          <w:sz w:val="24"/>
          <w:szCs w:val="24"/>
          <w:u w:val="single"/>
        </w:rPr>
        <w:t xml:space="preserve"> </w:t>
      </w:r>
      <w:r w:rsidR="00A07573" w:rsidRPr="001246E0">
        <w:rPr>
          <w:rFonts w:ascii="Arial" w:hAnsi="Arial" w:cs="Arial"/>
          <w:b/>
          <w:sz w:val="24"/>
          <w:szCs w:val="24"/>
          <w:u w:val="single"/>
        </w:rPr>
        <w:t>and Budget Narrative</w:t>
      </w:r>
    </w:p>
    <w:p w14:paraId="7388013A" w14:textId="6A01C476" w:rsidR="008917DB" w:rsidRPr="00EE4549" w:rsidRDefault="008917DB" w:rsidP="00F42C36">
      <w:pPr>
        <w:ind w:left="1080"/>
        <w:rPr>
          <w:rFonts w:ascii="Arial" w:hAnsi="Arial" w:cs="Arial"/>
          <w:i/>
          <w:sz w:val="24"/>
          <w:szCs w:val="24"/>
        </w:rPr>
      </w:pPr>
      <w:r w:rsidRPr="001246E0">
        <w:rPr>
          <w:rFonts w:ascii="Arial" w:hAnsi="Arial" w:cs="Arial"/>
          <w:i/>
          <w:sz w:val="24"/>
          <w:szCs w:val="24"/>
        </w:rPr>
        <w:t>Excel and PDF</w:t>
      </w:r>
      <w:r w:rsidRPr="00835A7B">
        <w:rPr>
          <w:rFonts w:ascii="Arial" w:hAnsi="Arial" w:cs="Arial"/>
          <w:i/>
          <w:sz w:val="24"/>
          <w:szCs w:val="24"/>
        </w:rPr>
        <w:t xml:space="preserve"> format </w:t>
      </w:r>
      <w:r w:rsidRPr="008917DB">
        <w:rPr>
          <w:rFonts w:ascii="Arial" w:hAnsi="Arial" w:cs="Arial"/>
          <w:i/>
          <w:sz w:val="24"/>
          <w:szCs w:val="24"/>
        </w:rPr>
        <w:t>preferred</w:t>
      </w:r>
      <w:r w:rsidR="001F7B13" w:rsidRPr="5A705FA1">
        <w:rPr>
          <w:rFonts w:ascii="Arial" w:hAnsi="Arial" w:cs="Arial"/>
          <w:i/>
          <w:iCs/>
          <w:sz w:val="24"/>
          <w:szCs w:val="24"/>
        </w:rPr>
        <w:t>, and must include:</w:t>
      </w:r>
    </w:p>
    <w:p w14:paraId="4CB9D84E" w14:textId="05E0D94E" w:rsidR="00FE4018" w:rsidRPr="00F42C36" w:rsidRDefault="00FE4018">
      <w:pPr>
        <w:pStyle w:val="ListParagraph"/>
        <w:numPr>
          <w:ilvl w:val="0"/>
          <w:numId w:val="29"/>
        </w:numPr>
        <w:rPr>
          <w:rFonts w:ascii="Arial" w:hAnsi="Arial" w:cs="Arial"/>
          <w:sz w:val="24"/>
          <w:szCs w:val="24"/>
        </w:rPr>
      </w:pPr>
      <w:r w:rsidRPr="00F42C36">
        <w:rPr>
          <w:rFonts w:ascii="Arial" w:hAnsi="Arial" w:cs="Arial"/>
          <w:b/>
          <w:sz w:val="24"/>
          <w:szCs w:val="24"/>
        </w:rPr>
        <w:t>Appen</w:t>
      </w:r>
      <w:r w:rsidRPr="000B7D7F">
        <w:rPr>
          <w:rFonts w:ascii="Arial" w:hAnsi="Arial" w:cs="Arial"/>
          <w:b/>
          <w:sz w:val="24"/>
          <w:szCs w:val="24"/>
        </w:rPr>
        <w:t xml:space="preserve">dix </w:t>
      </w:r>
      <w:r w:rsidR="000B7D7F" w:rsidRPr="000B7D7F">
        <w:rPr>
          <w:rFonts w:ascii="Arial" w:hAnsi="Arial" w:cs="Arial"/>
          <w:b/>
          <w:sz w:val="24"/>
          <w:szCs w:val="24"/>
        </w:rPr>
        <w:t>G</w:t>
      </w:r>
      <w:r w:rsidR="00942DE5" w:rsidRPr="000B7D7F">
        <w:rPr>
          <w:rFonts w:ascii="Arial" w:hAnsi="Arial" w:cs="Arial"/>
          <w:sz w:val="24"/>
          <w:szCs w:val="24"/>
        </w:rPr>
        <w:t xml:space="preserve"> </w:t>
      </w:r>
      <w:r w:rsidRPr="00F42C36">
        <w:rPr>
          <w:rFonts w:ascii="Arial" w:hAnsi="Arial" w:cs="Arial"/>
          <w:sz w:val="24"/>
          <w:szCs w:val="24"/>
        </w:rPr>
        <w:t xml:space="preserve">(Cost </w:t>
      </w:r>
      <w:r w:rsidRPr="00835A7B">
        <w:rPr>
          <w:rFonts w:ascii="Arial" w:hAnsi="Arial" w:cs="Arial"/>
          <w:sz w:val="24"/>
          <w:szCs w:val="24"/>
        </w:rPr>
        <w:t xml:space="preserve">Proposal </w:t>
      </w:r>
      <w:r w:rsidR="00A07573" w:rsidRPr="001246E0">
        <w:rPr>
          <w:rFonts w:ascii="Arial" w:hAnsi="Arial" w:cs="Arial"/>
          <w:sz w:val="24"/>
          <w:szCs w:val="24"/>
        </w:rPr>
        <w:t>and Budget Narrative</w:t>
      </w:r>
      <w:r w:rsidR="00DA3D9A" w:rsidRPr="00835A7B">
        <w:rPr>
          <w:rFonts w:ascii="Arial" w:hAnsi="Arial" w:cs="Arial"/>
          <w:sz w:val="24"/>
          <w:szCs w:val="24"/>
        </w:rPr>
        <w:t xml:space="preserve"> </w:t>
      </w:r>
      <w:r w:rsidR="00DA3D9A">
        <w:rPr>
          <w:rFonts w:ascii="Arial" w:hAnsi="Arial" w:cs="Arial"/>
          <w:sz w:val="24"/>
          <w:szCs w:val="24"/>
        </w:rPr>
        <w:t>Form</w:t>
      </w:r>
      <w:r w:rsidRPr="00F42C36">
        <w:rPr>
          <w:rFonts w:ascii="Arial" w:hAnsi="Arial" w:cs="Arial"/>
          <w:sz w:val="24"/>
          <w:szCs w:val="24"/>
        </w:rPr>
        <w:t xml:space="preserve">) </w:t>
      </w:r>
    </w:p>
    <w:p w14:paraId="10AC00D4" w14:textId="77777777" w:rsidR="00FE4018" w:rsidRPr="00F42C36" w:rsidRDefault="00FE4018">
      <w:pPr>
        <w:pStyle w:val="ListParagraph"/>
        <w:numPr>
          <w:ilvl w:val="0"/>
          <w:numId w:val="29"/>
        </w:numPr>
        <w:rPr>
          <w:rFonts w:ascii="Arial" w:hAnsi="Arial" w:cs="Arial"/>
          <w:sz w:val="24"/>
          <w:szCs w:val="24"/>
        </w:rPr>
      </w:pPr>
      <w:r w:rsidRPr="00F42C36">
        <w:rPr>
          <w:rFonts w:ascii="Arial" w:hAnsi="Arial" w:cs="Arial"/>
          <w:sz w:val="24"/>
          <w:szCs w:val="24"/>
        </w:rPr>
        <w:t xml:space="preserve">All required information and attachments </w:t>
      </w:r>
      <w:proofErr w:type="gramStart"/>
      <w:r w:rsidRPr="00F42C36">
        <w:rPr>
          <w:rFonts w:ascii="Arial" w:hAnsi="Arial" w:cs="Arial"/>
          <w:sz w:val="24"/>
          <w:szCs w:val="24"/>
        </w:rPr>
        <w:t>stated</w:t>
      </w:r>
      <w:proofErr w:type="gramEnd"/>
      <w:r w:rsidRPr="00F42C36">
        <w:rPr>
          <w:rFonts w:ascii="Arial" w:hAnsi="Arial" w:cs="Arial"/>
          <w:sz w:val="24"/>
          <w:szCs w:val="24"/>
        </w:rPr>
        <w:t xml:space="preserve"> in PART IV, Section IV.</w:t>
      </w:r>
    </w:p>
    <w:p w14:paraId="4BF54B8E" w14:textId="3B44BEA6" w:rsidR="00E82FB4" w:rsidRPr="00CA6A04" w:rsidRDefault="00E82FB4" w:rsidP="004F0520">
      <w:pPr>
        <w:rPr>
          <w:rFonts w:ascii="Arial" w:hAnsi="Arial" w:cs="Arial"/>
          <w:b/>
          <w:sz w:val="24"/>
          <w:szCs w:val="24"/>
        </w:rPr>
      </w:pPr>
      <w:r w:rsidRPr="004F0520">
        <w:rPr>
          <w:rFonts w:ascii="Arial" w:hAnsi="Arial" w:cs="Arial"/>
          <w:sz w:val="24"/>
          <w:szCs w:val="24"/>
        </w:rPr>
        <w:br w:type="page"/>
      </w:r>
      <w:bookmarkStart w:id="44" w:name="_Toc367174734"/>
      <w:bookmarkStart w:id="45" w:name="_Toc397069202"/>
      <w:r w:rsidR="00D74331" w:rsidRPr="00CA6A04">
        <w:rPr>
          <w:rFonts w:ascii="Arial" w:hAnsi="Arial" w:cs="Arial"/>
          <w:b/>
          <w:sz w:val="24"/>
          <w:szCs w:val="24"/>
        </w:rPr>
        <w:lastRenderedPageBreak/>
        <w:t xml:space="preserve">PART IV </w:t>
      </w:r>
      <w:r w:rsidR="00D74331" w:rsidRPr="00CA6A04">
        <w:rPr>
          <w:rFonts w:ascii="Arial" w:hAnsi="Arial" w:cs="Arial"/>
          <w:b/>
          <w:sz w:val="24"/>
          <w:szCs w:val="24"/>
        </w:rPr>
        <w:tab/>
      </w:r>
      <w:r w:rsidR="0029027E" w:rsidRPr="00CA6A04">
        <w:rPr>
          <w:rFonts w:ascii="Arial" w:hAnsi="Arial" w:cs="Arial"/>
          <w:b/>
          <w:sz w:val="24"/>
          <w:szCs w:val="24"/>
        </w:rPr>
        <w:t>PROPOSAL SUBMISSION REQUIREMENTS</w:t>
      </w:r>
      <w:bookmarkEnd w:id="44"/>
      <w:bookmarkEnd w:id="45"/>
    </w:p>
    <w:p w14:paraId="1C605231" w14:textId="77777777" w:rsidR="00670E78" w:rsidRPr="00CA6A04" w:rsidRDefault="00670E78" w:rsidP="004F0520">
      <w:pPr>
        <w:rPr>
          <w:rFonts w:ascii="Arial" w:hAnsi="Arial" w:cs="Arial"/>
          <w:sz w:val="24"/>
          <w:szCs w:val="24"/>
        </w:rPr>
      </w:pPr>
    </w:p>
    <w:p w14:paraId="5F9DE770" w14:textId="77777777" w:rsidR="006D3879" w:rsidRPr="00C97934" w:rsidRDefault="006D3879" w:rsidP="006D3879">
      <w:pPr>
        <w:rPr>
          <w:rFonts w:ascii="Arial" w:hAnsi="Arial" w:cs="Arial"/>
          <w:sz w:val="24"/>
          <w:szCs w:val="24"/>
        </w:rPr>
      </w:pPr>
      <w:bookmarkStart w:id="46" w:name="_Toc367174736"/>
      <w:bookmarkStart w:id="47" w:name="_Toc397069205"/>
      <w:r w:rsidRPr="00C97934">
        <w:rPr>
          <w:rFonts w:ascii="Arial" w:hAnsi="Arial" w:cs="Arial"/>
          <w:sz w:val="24"/>
          <w:szCs w:val="24"/>
        </w:rPr>
        <w:t xml:space="preserve">This section contains instructions for Bidders to use in preparing their proposals. The Department seeks </w:t>
      </w:r>
      <w:r w:rsidRPr="00C97934">
        <w:rPr>
          <w:rFonts w:ascii="Arial" w:hAnsi="Arial" w:cs="Arial"/>
          <w:sz w:val="24"/>
          <w:szCs w:val="24"/>
          <w:u w:val="single"/>
        </w:rPr>
        <w:t>detailed yet succinct</w:t>
      </w:r>
      <w:r w:rsidRPr="00C97934">
        <w:rPr>
          <w:rFonts w:ascii="Arial" w:hAnsi="Arial" w:cs="Arial"/>
          <w:sz w:val="24"/>
          <w:szCs w:val="24"/>
        </w:rPr>
        <w:t xml:space="preserve"> responses that demonstrate the Bidder’s qualifications, experience, and ability to perform the requirements specified throughout the RFP.</w:t>
      </w:r>
    </w:p>
    <w:p w14:paraId="47C48A01" w14:textId="77777777" w:rsidR="006D3879" w:rsidRPr="00C97934" w:rsidRDefault="006D3879" w:rsidP="006D3879">
      <w:pPr>
        <w:rPr>
          <w:rFonts w:ascii="Arial" w:hAnsi="Arial" w:cs="Arial"/>
          <w:sz w:val="24"/>
          <w:szCs w:val="24"/>
        </w:rPr>
      </w:pPr>
    </w:p>
    <w:p w14:paraId="59EF2BCB" w14:textId="0EC483E4" w:rsidR="006D3879" w:rsidRPr="00C97934" w:rsidRDefault="0025104D" w:rsidP="006D3879">
      <w:pPr>
        <w:rPr>
          <w:rFonts w:ascii="Arial" w:hAnsi="Arial" w:cs="Arial"/>
          <w:sz w:val="24"/>
          <w:szCs w:val="24"/>
        </w:rPr>
      </w:pPr>
      <w:r>
        <w:rPr>
          <w:rFonts w:ascii="Arial" w:hAnsi="Arial" w:cs="Arial"/>
          <w:sz w:val="24"/>
          <w:szCs w:val="24"/>
        </w:rPr>
        <w:t>Bidder proposals</w:t>
      </w:r>
      <w:r w:rsidR="006D3879" w:rsidRPr="00C97934">
        <w:rPr>
          <w:rFonts w:ascii="Arial" w:hAnsi="Arial" w:cs="Arial"/>
          <w:sz w:val="24"/>
          <w:szCs w:val="24"/>
        </w:rPr>
        <w:t xml:space="preserve"> must follow the outline used below, including the numbering, section, and sub-section headings. Failure to use the outline specified in PART IV, or failure to respond to all questions and instructions throughout the RFP, may result in the proposal being disqualified as non-responsive or receiving a reduced score. The Department, and its evaluation team, has sole discretion to determine whether a variance from the RFP specifications will result either in disqualification or reduction in scoring of a proposal. </w:t>
      </w:r>
      <w:proofErr w:type="gramStart"/>
      <w:r w:rsidR="006D3879" w:rsidRPr="00C97934">
        <w:rPr>
          <w:rFonts w:ascii="Arial" w:hAnsi="Arial" w:cs="Arial"/>
          <w:sz w:val="24"/>
          <w:szCs w:val="24"/>
        </w:rPr>
        <w:t>Rephrasing of</w:t>
      </w:r>
      <w:proofErr w:type="gramEnd"/>
      <w:r w:rsidR="006D3879" w:rsidRPr="00C97934">
        <w:rPr>
          <w:rFonts w:ascii="Arial" w:hAnsi="Arial" w:cs="Arial"/>
          <w:sz w:val="24"/>
          <w:szCs w:val="24"/>
        </w:rPr>
        <w:t xml:space="preserve"> the content provided in the RFP will, at best, be considered minimally responsive.</w:t>
      </w:r>
    </w:p>
    <w:p w14:paraId="476FE602" w14:textId="77777777" w:rsidR="006D3879" w:rsidRPr="00C97934" w:rsidRDefault="006D3879" w:rsidP="006D3879">
      <w:pPr>
        <w:pStyle w:val="ListParagraph"/>
        <w:ind w:left="360"/>
        <w:rPr>
          <w:rFonts w:ascii="Arial" w:hAnsi="Arial" w:cs="Arial"/>
          <w:b/>
          <w:sz w:val="24"/>
          <w:szCs w:val="24"/>
        </w:rPr>
      </w:pPr>
    </w:p>
    <w:p w14:paraId="09503CDF" w14:textId="594BD790" w:rsidR="00325CF8" w:rsidRDefault="006D3879" w:rsidP="006D3879">
      <w:pPr>
        <w:rPr>
          <w:rFonts w:ascii="Arial" w:hAnsi="Arial" w:cs="Arial"/>
          <w:sz w:val="24"/>
          <w:szCs w:val="24"/>
        </w:rPr>
      </w:pPr>
      <w:r w:rsidRPr="00C97934">
        <w:rPr>
          <w:rFonts w:ascii="Arial" w:hAnsi="Arial" w:cs="Arial"/>
          <w:sz w:val="24"/>
          <w:szCs w:val="24"/>
        </w:rPr>
        <w:t xml:space="preserve">Bidders are not to provide additional attachments beyond those specified in the RFP for the purpose of extending their response. Additional materials not requested will not be considered part of the proposal and will not be evaluated. </w:t>
      </w:r>
      <w:r w:rsidR="0025104D">
        <w:rPr>
          <w:rFonts w:ascii="Arial" w:hAnsi="Arial" w:cs="Arial"/>
          <w:sz w:val="24"/>
          <w:szCs w:val="24"/>
        </w:rPr>
        <w:t>Bidders must include</w:t>
      </w:r>
      <w:r w:rsidR="0025104D" w:rsidRPr="00C97934">
        <w:rPr>
          <w:rFonts w:ascii="Arial" w:hAnsi="Arial" w:cs="Arial"/>
          <w:sz w:val="24"/>
          <w:szCs w:val="24"/>
        </w:rPr>
        <w:t xml:space="preserve"> </w:t>
      </w:r>
      <w:r w:rsidRPr="00C97934">
        <w:rPr>
          <w:rFonts w:ascii="Arial" w:hAnsi="Arial" w:cs="Arial"/>
          <w:sz w:val="24"/>
          <w:szCs w:val="24"/>
        </w:rPr>
        <w:t>any forms provided in the submission package or reproduce those forms as closely as possible. All information must be presented in the same order and format as described in the RFP.</w:t>
      </w:r>
    </w:p>
    <w:p w14:paraId="511BEC32" w14:textId="77777777" w:rsidR="00EA18AB" w:rsidRPr="00325CF8" w:rsidRDefault="00EA18AB" w:rsidP="00325CF8">
      <w:pPr>
        <w:rPr>
          <w:rFonts w:ascii="Arial" w:hAnsi="Arial" w:cs="Arial"/>
          <w:sz w:val="24"/>
          <w:szCs w:val="24"/>
        </w:rPr>
      </w:pPr>
    </w:p>
    <w:p w14:paraId="34FE300F" w14:textId="0658842A" w:rsidR="00273D85" w:rsidRPr="00CA6A04" w:rsidRDefault="00C56860" w:rsidP="00B90357">
      <w:pPr>
        <w:rPr>
          <w:rFonts w:ascii="Arial" w:hAnsi="Arial" w:cs="Arial"/>
          <w:b/>
          <w:sz w:val="24"/>
          <w:szCs w:val="24"/>
        </w:rPr>
      </w:pPr>
      <w:r w:rsidRPr="00CA6A04">
        <w:rPr>
          <w:rFonts w:ascii="Arial" w:hAnsi="Arial" w:cs="Arial"/>
          <w:b/>
          <w:sz w:val="24"/>
          <w:szCs w:val="24"/>
        </w:rPr>
        <w:t xml:space="preserve">Proposal </w:t>
      </w:r>
      <w:r w:rsidR="00117E93" w:rsidRPr="00CA6A04">
        <w:rPr>
          <w:rFonts w:ascii="Arial" w:hAnsi="Arial" w:cs="Arial"/>
          <w:b/>
          <w:sz w:val="24"/>
          <w:szCs w:val="24"/>
        </w:rPr>
        <w:t xml:space="preserve">Format and </w:t>
      </w:r>
      <w:r w:rsidRPr="00CA6A04">
        <w:rPr>
          <w:rFonts w:ascii="Arial" w:hAnsi="Arial" w:cs="Arial"/>
          <w:b/>
          <w:sz w:val="24"/>
          <w:szCs w:val="24"/>
        </w:rPr>
        <w:t>Contents</w:t>
      </w:r>
      <w:bookmarkEnd w:id="46"/>
      <w:bookmarkEnd w:id="47"/>
      <w:r w:rsidR="00DE6455" w:rsidRPr="00CA6A04">
        <w:rPr>
          <w:rFonts w:ascii="Arial" w:hAnsi="Arial" w:cs="Arial"/>
          <w:b/>
          <w:sz w:val="24"/>
          <w:szCs w:val="24"/>
        </w:rPr>
        <w:t xml:space="preserve"> </w:t>
      </w:r>
    </w:p>
    <w:p w14:paraId="16868E50" w14:textId="693A4330" w:rsidR="00724810" w:rsidRPr="00CA6A04" w:rsidRDefault="00724810" w:rsidP="004F0520">
      <w:pPr>
        <w:rPr>
          <w:rFonts w:ascii="Arial" w:hAnsi="Arial" w:cs="Arial"/>
          <w:sz w:val="24"/>
          <w:szCs w:val="24"/>
        </w:rPr>
      </w:pPr>
    </w:p>
    <w:p w14:paraId="7B308A6F" w14:textId="09493D1F" w:rsidR="0055472F" w:rsidRPr="00CA6A04" w:rsidRDefault="0055472F" w:rsidP="004F0520">
      <w:pPr>
        <w:rPr>
          <w:rFonts w:ascii="Arial" w:hAnsi="Arial" w:cs="Arial"/>
          <w:sz w:val="24"/>
          <w:szCs w:val="24"/>
        </w:rPr>
      </w:pPr>
      <w:r w:rsidRPr="00CA6A04">
        <w:rPr>
          <w:rFonts w:ascii="Arial" w:hAnsi="Arial" w:cs="Arial"/>
          <w:b/>
          <w:sz w:val="24"/>
          <w:szCs w:val="24"/>
        </w:rPr>
        <w:t xml:space="preserve">Section I </w:t>
      </w:r>
      <w:r w:rsidRPr="00CA6A04">
        <w:rPr>
          <w:rFonts w:ascii="Arial" w:hAnsi="Arial" w:cs="Arial"/>
          <w:b/>
          <w:sz w:val="24"/>
          <w:szCs w:val="24"/>
        </w:rPr>
        <w:tab/>
      </w:r>
      <w:r w:rsidR="00190216" w:rsidRPr="00CA6A04">
        <w:rPr>
          <w:rFonts w:ascii="Arial" w:hAnsi="Arial" w:cs="Arial"/>
          <w:b/>
          <w:sz w:val="24"/>
          <w:szCs w:val="24"/>
        </w:rPr>
        <w:t>Preliminary Information</w:t>
      </w:r>
      <w:r w:rsidR="00C43A42" w:rsidRPr="00CA6A04">
        <w:rPr>
          <w:rFonts w:ascii="Arial" w:hAnsi="Arial" w:cs="Arial"/>
          <w:b/>
          <w:sz w:val="24"/>
          <w:szCs w:val="24"/>
        </w:rPr>
        <w:t xml:space="preserve"> </w:t>
      </w:r>
      <w:r w:rsidR="00C43A42" w:rsidRPr="00CA6A04">
        <w:rPr>
          <w:rFonts w:ascii="Arial" w:hAnsi="Arial" w:cs="Arial"/>
          <w:sz w:val="24"/>
          <w:szCs w:val="24"/>
        </w:rPr>
        <w:t>(File #1)</w:t>
      </w:r>
    </w:p>
    <w:p w14:paraId="665E39E8" w14:textId="742F072E" w:rsidR="0055472F" w:rsidRPr="00CA6A04" w:rsidRDefault="0055472F" w:rsidP="004F0520">
      <w:pPr>
        <w:rPr>
          <w:rFonts w:ascii="Arial" w:hAnsi="Arial" w:cs="Arial"/>
          <w:b/>
          <w:sz w:val="24"/>
          <w:szCs w:val="24"/>
        </w:rPr>
      </w:pPr>
    </w:p>
    <w:p w14:paraId="6A4C4482" w14:textId="77777777" w:rsidR="00325CF8" w:rsidRDefault="00325CF8">
      <w:pPr>
        <w:pStyle w:val="ListParagraph"/>
        <w:numPr>
          <w:ilvl w:val="1"/>
          <w:numId w:val="23"/>
        </w:numPr>
        <w:rPr>
          <w:rFonts w:ascii="Arial" w:hAnsi="Arial" w:cs="Arial"/>
          <w:b/>
          <w:sz w:val="24"/>
          <w:szCs w:val="24"/>
        </w:rPr>
      </w:pPr>
      <w:r>
        <w:rPr>
          <w:rFonts w:ascii="Arial" w:hAnsi="Arial" w:cs="Arial"/>
          <w:b/>
          <w:sz w:val="24"/>
          <w:szCs w:val="24"/>
        </w:rPr>
        <w:t>Proposal Cover Page</w:t>
      </w:r>
    </w:p>
    <w:p w14:paraId="0AED2278" w14:textId="158D0630" w:rsidR="00325CF8" w:rsidRDefault="00325CF8" w:rsidP="00325CF8">
      <w:pPr>
        <w:pStyle w:val="ListParagraph"/>
        <w:rPr>
          <w:rFonts w:ascii="Arial" w:hAnsi="Arial" w:cs="Arial"/>
          <w:sz w:val="24"/>
          <w:szCs w:val="24"/>
        </w:rPr>
      </w:pPr>
      <w:r>
        <w:rPr>
          <w:rFonts w:ascii="Arial" w:hAnsi="Arial" w:cs="Arial"/>
          <w:sz w:val="24"/>
          <w:szCs w:val="24"/>
        </w:rPr>
        <w:t xml:space="preserve">Bidders must complete </w:t>
      </w:r>
      <w:r>
        <w:rPr>
          <w:rFonts w:ascii="Arial" w:hAnsi="Arial" w:cs="Arial"/>
          <w:b/>
          <w:sz w:val="24"/>
          <w:szCs w:val="24"/>
        </w:rPr>
        <w:t>Appendix A</w:t>
      </w:r>
      <w:r>
        <w:rPr>
          <w:rFonts w:ascii="Arial" w:hAnsi="Arial" w:cs="Arial"/>
          <w:sz w:val="24"/>
          <w:szCs w:val="24"/>
        </w:rPr>
        <w:t xml:space="preserve"> (Proposal Cover Page). It is critical that the cover page </w:t>
      </w:r>
      <w:proofErr w:type="gramStart"/>
      <w:r>
        <w:rPr>
          <w:rFonts w:ascii="Arial" w:hAnsi="Arial" w:cs="Arial"/>
          <w:sz w:val="24"/>
          <w:szCs w:val="24"/>
        </w:rPr>
        <w:t>show</w:t>
      </w:r>
      <w:proofErr w:type="gramEnd"/>
      <w:r>
        <w:rPr>
          <w:rFonts w:ascii="Arial" w:hAnsi="Arial" w:cs="Arial"/>
          <w:sz w:val="24"/>
          <w:szCs w:val="24"/>
        </w:rPr>
        <w:t xml:space="preserve"> the specific information requested, including Bidder address(es) and other details listed. The Proposal Cover Page must be dated and signed by a person authorized to </w:t>
      </w:r>
      <w:proofErr w:type="gramStart"/>
      <w:r>
        <w:rPr>
          <w:rFonts w:ascii="Arial" w:hAnsi="Arial" w:cs="Arial"/>
          <w:sz w:val="24"/>
          <w:szCs w:val="24"/>
        </w:rPr>
        <w:t>enter into</w:t>
      </w:r>
      <w:proofErr w:type="gramEnd"/>
      <w:r>
        <w:rPr>
          <w:rFonts w:ascii="Arial" w:hAnsi="Arial" w:cs="Arial"/>
          <w:sz w:val="24"/>
          <w:szCs w:val="24"/>
        </w:rPr>
        <w:t xml:space="preserve"> contracts on behalf of the Bidder.</w:t>
      </w:r>
    </w:p>
    <w:p w14:paraId="46501702" w14:textId="77777777" w:rsidR="00325CF8" w:rsidRDefault="00325CF8" w:rsidP="00325CF8">
      <w:pPr>
        <w:rPr>
          <w:rFonts w:ascii="Arial" w:hAnsi="Arial" w:cs="Arial"/>
          <w:sz w:val="24"/>
          <w:szCs w:val="24"/>
        </w:rPr>
      </w:pPr>
    </w:p>
    <w:p w14:paraId="098F7129" w14:textId="2131AD3A" w:rsidR="00325CF8" w:rsidRDefault="0025104D">
      <w:pPr>
        <w:pStyle w:val="ListParagraph"/>
        <w:numPr>
          <w:ilvl w:val="1"/>
          <w:numId w:val="23"/>
        </w:numPr>
        <w:rPr>
          <w:rFonts w:ascii="Arial" w:hAnsi="Arial" w:cs="Arial"/>
          <w:b/>
          <w:sz w:val="24"/>
          <w:szCs w:val="24"/>
        </w:rPr>
      </w:pPr>
      <w:r>
        <w:rPr>
          <w:rFonts w:ascii="Arial" w:hAnsi="Arial" w:cs="Arial"/>
          <w:b/>
          <w:sz w:val="24"/>
          <w:szCs w:val="24"/>
        </w:rPr>
        <w:t>Responsible Bidder</w:t>
      </w:r>
      <w:r w:rsidR="00325CF8">
        <w:rPr>
          <w:rFonts w:ascii="Arial" w:hAnsi="Arial" w:cs="Arial"/>
          <w:b/>
          <w:sz w:val="24"/>
          <w:szCs w:val="24"/>
        </w:rPr>
        <w:t xml:space="preserve"> Certification</w:t>
      </w:r>
    </w:p>
    <w:p w14:paraId="5EF4E5AB" w14:textId="6A6011E1" w:rsidR="00325CF8" w:rsidRDefault="00325CF8" w:rsidP="00325CF8">
      <w:pPr>
        <w:pStyle w:val="ListParagraph"/>
        <w:rPr>
          <w:rFonts w:ascii="Arial" w:hAnsi="Arial" w:cs="Arial"/>
          <w:sz w:val="24"/>
          <w:szCs w:val="24"/>
        </w:rPr>
      </w:pPr>
      <w:r>
        <w:rPr>
          <w:rFonts w:ascii="Arial" w:hAnsi="Arial" w:cs="Arial"/>
          <w:sz w:val="24"/>
          <w:szCs w:val="24"/>
        </w:rPr>
        <w:t xml:space="preserve">Bidders must complete </w:t>
      </w:r>
      <w:r>
        <w:rPr>
          <w:rFonts w:ascii="Arial" w:hAnsi="Arial" w:cs="Arial"/>
          <w:b/>
          <w:sz w:val="24"/>
          <w:szCs w:val="24"/>
        </w:rPr>
        <w:t xml:space="preserve">Appendix B </w:t>
      </w:r>
      <w:r>
        <w:rPr>
          <w:rFonts w:ascii="Arial" w:hAnsi="Arial"/>
          <w:sz w:val="24"/>
        </w:rPr>
        <w:t>(</w:t>
      </w:r>
      <w:r w:rsidR="0025104D">
        <w:rPr>
          <w:rFonts w:ascii="Arial" w:hAnsi="Arial" w:cs="Arial"/>
          <w:sz w:val="24"/>
          <w:szCs w:val="24"/>
        </w:rPr>
        <w:t>Responsible Bidder</w:t>
      </w:r>
      <w:r>
        <w:rPr>
          <w:rFonts w:ascii="Arial" w:hAnsi="Arial" w:cs="Arial"/>
          <w:sz w:val="24"/>
          <w:szCs w:val="24"/>
        </w:rPr>
        <w:t xml:space="preserve"> Certification). The </w:t>
      </w:r>
      <w:r w:rsidR="0025104D">
        <w:rPr>
          <w:rFonts w:ascii="Arial" w:hAnsi="Arial" w:cs="Arial"/>
          <w:sz w:val="24"/>
          <w:szCs w:val="24"/>
        </w:rPr>
        <w:t>Responsible Bidder</w:t>
      </w:r>
      <w:r>
        <w:rPr>
          <w:rFonts w:ascii="Arial" w:hAnsi="Arial" w:cs="Arial"/>
          <w:sz w:val="24"/>
          <w:szCs w:val="24"/>
        </w:rPr>
        <w:t xml:space="preserve"> Certification must be dated and signed by a person authorized to </w:t>
      </w:r>
      <w:proofErr w:type="gramStart"/>
      <w:r>
        <w:rPr>
          <w:rFonts w:ascii="Arial" w:hAnsi="Arial" w:cs="Arial"/>
          <w:sz w:val="24"/>
          <w:szCs w:val="24"/>
        </w:rPr>
        <w:t>enter into</w:t>
      </w:r>
      <w:proofErr w:type="gramEnd"/>
      <w:r>
        <w:rPr>
          <w:rFonts w:ascii="Arial" w:hAnsi="Arial" w:cs="Arial"/>
          <w:sz w:val="24"/>
          <w:szCs w:val="24"/>
        </w:rPr>
        <w:t xml:space="preserve"> contracts on behalf of the Bidder.</w:t>
      </w:r>
    </w:p>
    <w:p w14:paraId="121FD8B4" w14:textId="77777777" w:rsidR="00A57282" w:rsidRPr="00CA6A04" w:rsidRDefault="00A57282" w:rsidP="004F0520">
      <w:pPr>
        <w:rPr>
          <w:rFonts w:ascii="Arial" w:hAnsi="Arial" w:cs="Arial"/>
          <w:b/>
          <w:sz w:val="24"/>
          <w:szCs w:val="24"/>
        </w:rPr>
      </w:pPr>
    </w:p>
    <w:p w14:paraId="430E44E4" w14:textId="08236E73" w:rsidR="00F17D71" w:rsidRPr="00CA6A04" w:rsidRDefault="006C712B" w:rsidP="004F0520">
      <w:pPr>
        <w:rPr>
          <w:rFonts w:ascii="Arial" w:hAnsi="Arial" w:cs="Arial"/>
          <w:b/>
          <w:sz w:val="24"/>
          <w:szCs w:val="24"/>
        </w:rPr>
      </w:pPr>
      <w:r w:rsidRPr="00CA6A04">
        <w:rPr>
          <w:rFonts w:ascii="Arial" w:hAnsi="Arial" w:cs="Arial"/>
          <w:b/>
          <w:sz w:val="24"/>
          <w:szCs w:val="24"/>
        </w:rPr>
        <w:t>Section I</w:t>
      </w:r>
      <w:r w:rsidR="0055472F" w:rsidRPr="00CA6A04">
        <w:rPr>
          <w:rFonts w:ascii="Arial" w:hAnsi="Arial" w:cs="Arial"/>
          <w:b/>
          <w:sz w:val="24"/>
          <w:szCs w:val="24"/>
        </w:rPr>
        <w:t>I</w:t>
      </w:r>
      <w:r w:rsidRPr="00CA6A04">
        <w:rPr>
          <w:rFonts w:ascii="Arial" w:hAnsi="Arial" w:cs="Arial"/>
          <w:b/>
          <w:sz w:val="24"/>
          <w:szCs w:val="24"/>
        </w:rPr>
        <w:tab/>
      </w:r>
      <w:r w:rsidR="00F17D71" w:rsidRPr="00CA6A04">
        <w:rPr>
          <w:rFonts w:ascii="Arial" w:hAnsi="Arial" w:cs="Arial"/>
          <w:b/>
          <w:sz w:val="24"/>
          <w:szCs w:val="24"/>
        </w:rPr>
        <w:t>Organization Qualifications and Experience</w:t>
      </w:r>
      <w:r w:rsidR="00C43A42" w:rsidRPr="00CA6A04">
        <w:rPr>
          <w:rFonts w:ascii="Arial" w:hAnsi="Arial" w:cs="Arial"/>
          <w:b/>
          <w:sz w:val="24"/>
          <w:szCs w:val="24"/>
        </w:rPr>
        <w:t xml:space="preserve"> </w:t>
      </w:r>
      <w:r w:rsidR="00C43A42" w:rsidRPr="00CA6A04">
        <w:rPr>
          <w:rFonts w:ascii="Arial" w:hAnsi="Arial" w:cs="Arial"/>
          <w:sz w:val="24"/>
          <w:szCs w:val="24"/>
        </w:rPr>
        <w:t>(File #2)</w:t>
      </w:r>
    </w:p>
    <w:p w14:paraId="1575B0A7" w14:textId="77777777" w:rsidR="00F17D71" w:rsidRPr="00CA6A04" w:rsidRDefault="00F17D71" w:rsidP="004F0520">
      <w:pPr>
        <w:rPr>
          <w:rFonts w:ascii="Arial" w:hAnsi="Arial" w:cs="Arial"/>
          <w:sz w:val="24"/>
          <w:szCs w:val="24"/>
        </w:rPr>
      </w:pPr>
    </w:p>
    <w:p w14:paraId="715DBA58" w14:textId="77777777" w:rsidR="00C249BB" w:rsidRPr="00CA6A04" w:rsidRDefault="00F17D71" w:rsidP="00E82C4B">
      <w:pPr>
        <w:pStyle w:val="ListParagraph"/>
        <w:numPr>
          <w:ilvl w:val="1"/>
          <w:numId w:val="14"/>
        </w:numPr>
        <w:rPr>
          <w:rFonts w:ascii="Arial" w:hAnsi="Arial" w:cs="Arial"/>
          <w:b/>
          <w:sz w:val="24"/>
          <w:szCs w:val="24"/>
        </w:rPr>
      </w:pPr>
      <w:r w:rsidRPr="00CA6A04">
        <w:rPr>
          <w:rFonts w:ascii="Arial" w:hAnsi="Arial" w:cs="Arial"/>
          <w:b/>
          <w:sz w:val="24"/>
          <w:szCs w:val="24"/>
        </w:rPr>
        <w:t>Overview of the Organization</w:t>
      </w:r>
    </w:p>
    <w:p w14:paraId="1FBF87D6" w14:textId="5E33189B" w:rsidR="00F17D71" w:rsidRPr="004F0520" w:rsidRDefault="00EE7EE0" w:rsidP="00EA18AB">
      <w:pPr>
        <w:ind w:left="720"/>
        <w:rPr>
          <w:rFonts w:ascii="Arial" w:hAnsi="Arial" w:cs="Arial"/>
          <w:sz w:val="24"/>
          <w:szCs w:val="24"/>
        </w:rPr>
      </w:pPr>
      <w:r>
        <w:rPr>
          <w:rFonts w:ascii="Arial" w:hAnsi="Arial" w:cs="Arial"/>
          <w:sz w:val="24"/>
          <w:szCs w:val="24"/>
        </w:rPr>
        <w:t>Bidders must</w:t>
      </w:r>
      <w:r w:rsidR="00F17D71" w:rsidRPr="004F0520">
        <w:rPr>
          <w:rFonts w:ascii="Arial" w:hAnsi="Arial" w:cs="Arial"/>
          <w:sz w:val="24"/>
          <w:szCs w:val="24"/>
        </w:rPr>
        <w:t xml:space="preserve"> complete </w:t>
      </w:r>
      <w:r w:rsidR="00F17D71" w:rsidRPr="006C712B">
        <w:rPr>
          <w:rFonts w:ascii="Arial" w:hAnsi="Arial" w:cs="Arial"/>
          <w:b/>
          <w:sz w:val="24"/>
          <w:szCs w:val="24"/>
        </w:rPr>
        <w:t>Appe</w:t>
      </w:r>
      <w:r w:rsidR="00F17D71" w:rsidRPr="000B7D7F">
        <w:rPr>
          <w:rFonts w:ascii="Arial" w:hAnsi="Arial" w:cs="Arial"/>
          <w:b/>
          <w:sz w:val="24"/>
          <w:szCs w:val="24"/>
        </w:rPr>
        <w:t xml:space="preserve">ndix </w:t>
      </w:r>
      <w:r w:rsidR="000B7D7F" w:rsidRPr="000B7D7F">
        <w:rPr>
          <w:rFonts w:ascii="Arial" w:hAnsi="Arial" w:cs="Arial"/>
          <w:b/>
          <w:sz w:val="24"/>
          <w:szCs w:val="24"/>
        </w:rPr>
        <w:t>C</w:t>
      </w:r>
      <w:r w:rsidR="00942DE5" w:rsidRPr="000B7D7F">
        <w:rPr>
          <w:rFonts w:ascii="Arial" w:hAnsi="Arial" w:cs="Arial"/>
          <w:sz w:val="24"/>
          <w:szCs w:val="24"/>
        </w:rPr>
        <w:t xml:space="preserve"> </w:t>
      </w:r>
      <w:r w:rsidR="00F17D71" w:rsidRPr="000B7D7F">
        <w:rPr>
          <w:rFonts w:ascii="Arial" w:hAnsi="Arial" w:cs="Arial"/>
          <w:sz w:val="24"/>
          <w:szCs w:val="24"/>
        </w:rPr>
        <w:t>(Qualific</w:t>
      </w:r>
      <w:r w:rsidR="00F17D71" w:rsidRPr="004F0520">
        <w:rPr>
          <w:rFonts w:ascii="Arial" w:hAnsi="Arial" w:cs="Arial"/>
          <w:sz w:val="24"/>
          <w:szCs w:val="24"/>
        </w:rPr>
        <w:t>ations and Experience Form) describing their qualifications and skills to provide the requested services in th</w:t>
      </w:r>
      <w:r w:rsidR="00AA460A">
        <w:rPr>
          <w:rFonts w:ascii="Arial" w:hAnsi="Arial" w:cs="Arial"/>
          <w:sz w:val="24"/>
          <w:szCs w:val="24"/>
        </w:rPr>
        <w:t>e</w:t>
      </w:r>
      <w:r w:rsidR="00F17D71" w:rsidRPr="004F0520">
        <w:rPr>
          <w:rFonts w:ascii="Arial" w:hAnsi="Arial" w:cs="Arial"/>
          <w:sz w:val="24"/>
          <w:szCs w:val="24"/>
        </w:rPr>
        <w:t xml:space="preserve"> RFP. </w:t>
      </w:r>
      <w:r>
        <w:rPr>
          <w:rFonts w:ascii="Arial" w:hAnsi="Arial" w:cs="Arial"/>
          <w:sz w:val="24"/>
          <w:szCs w:val="24"/>
        </w:rPr>
        <w:t>Bidders must</w:t>
      </w:r>
      <w:r w:rsidR="00F17D71" w:rsidRPr="004F0520">
        <w:rPr>
          <w:rFonts w:ascii="Arial" w:hAnsi="Arial" w:cs="Arial"/>
          <w:sz w:val="24"/>
          <w:szCs w:val="24"/>
        </w:rPr>
        <w:t xml:space="preserve"> include three </w:t>
      </w:r>
      <w:r w:rsidR="00BF2679">
        <w:rPr>
          <w:rFonts w:ascii="Arial" w:hAnsi="Arial" w:cs="Arial"/>
          <w:sz w:val="24"/>
          <w:szCs w:val="24"/>
        </w:rPr>
        <w:t xml:space="preserve">(3) </w:t>
      </w:r>
      <w:r w:rsidR="00F17D71" w:rsidRPr="004F0520">
        <w:rPr>
          <w:rFonts w:ascii="Arial" w:hAnsi="Arial" w:cs="Arial"/>
          <w:sz w:val="24"/>
          <w:szCs w:val="24"/>
        </w:rPr>
        <w:t xml:space="preserve">examples of projects </w:t>
      </w:r>
      <w:r w:rsidR="001C0BDF">
        <w:rPr>
          <w:rFonts w:ascii="Arial" w:hAnsi="Arial" w:cs="Arial"/>
          <w:sz w:val="24"/>
          <w:szCs w:val="24"/>
        </w:rPr>
        <w:t xml:space="preserve">which occurred </w:t>
      </w:r>
      <w:r w:rsidR="003C25D7">
        <w:rPr>
          <w:rFonts w:ascii="Arial" w:hAnsi="Arial" w:cs="Arial"/>
          <w:sz w:val="24"/>
          <w:szCs w:val="24"/>
        </w:rPr>
        <w:t xml:space="preserve">within the last five (5) years, </w:t>
      </w:r>
      <w:r w:rsidR="001C0BDF">
        <w:rPr>
          <w:rFonts w:ascii="Arial" w:hAnsi="Arial" w:cs="Arial"/>
          <w:sz w:val="24"/>
          <w:szCs w:val="24"/>
        </w:rPr>
        <w:t>demonstrating</w:t>
      </w:r>
      <w:r w:rsidR="001C0BDF" w:rsidRPr="004F0520">
        <w:rPr>
          <w:rFonts w:ascii="Arial" w:hAnsi="Arial" w:cs="Arial"/>
          <w:sz w:val="24"/>
          <w:szCs w:val="24"/>
        </w:rPr>
        <w:t xml:space="preserve"> </w:t>
      </w:r>
      <w:r w:rsidR="00F17D71" w:rsidRPr="004F0520">
        <w:rPr>
          <w:rFonts w:ascii="Arial" w:hAnsi="Arial" w:cs="Arial"/>
          <w:sz w:val="24"/>
          <w:szCs w:val="24"/>
        </w:rPr>
        <w:t>their experience and expertise in performing these services as well as highlighting the Bidder’s stated qualifications and skills.</w:t>
      </w:r>
    </w:p>
    <w:p w14:paraId="11CAE93F" w14:textId="77777777" w:rsidR="00F17D71" w:rsidRPr="004F0520" w:rsidRDefault="00F17D71" w:rsidP="004F0520">
      <w:pPr>
        <w:rPr>
          <w:rFonts w:ascii="Arial" w:hAnsi="Arial" w:cs="Arial"/>
          <w:sz w:val="24"/>
          <w:szCs w:val="24"/>
        </w:rPr>
      </w:pPr>
    </w:p>
    <w:p w14:paraId="74FAB619" w14:textId="36FDF245" w:rsidR="00C249BB" w:rsidRPr="00EA18AB" w:rsidRDefault="0025104D" w:rsidP="00E82C4B">
      <w:pPr>
        <w:pStyle w:val="ListParagraph"/>
        <w:numPr>
          <w:ilvl w:val="1"/>
          <w:numId w:val="14"/>
        </w:numPr>
        <w:rPr>
          <w:rFonts w:ascii="Arial" w:hAnsi="Arial" w:cs="Arial"/>
          <w:sz w:val="24"/>
          <w:szCs w:val="24"/>
        </w:rPr>
      </w:pPr>
      <w:r>
        <w:rPr>
          <w:rFonts w:ascii="Arial" w:hAnsi="Arial" w:cs="Arial"/>
          <w:b/>
          <w:sz w:val="24"/>
          <w:szCs w:val="24"/>
        </w:rPr>
        <w:t>Subcontractor</w:t>
      </w:r>
      <w:r w:rsidR="001C0BDF">
        <w:rPr>
          <w:rFonts w:ascii="Arial" w:hAnsi="Arial" w:cs="Arial"/>
          <w:b/>
          <w:sz w:val="24"/>
          <w:szCs w:val="24"/>
        </w:rPr>
        <w:t>s</w:t>
      </w:r>
      <w:r w:rsidRPr="00EA18AB">
        <w:rPr>
          <w:rFonts w:ascii="Arial" w:hAnsi="Arial" w:cs="Arial"/>
          <w:sz w:val="24"/>
          <w:szCs w:val="24"/>
        </w:rPr>
        <w:t xml:space="preserve"> </w:t>
      </w:r>
    </w:p>
    <w:p w14:paraId="5B718853" w14:textId="6C62984A" w:rsidR="00F17D71" w:rsidRPr="004F0520" w:rsidRDefault="00F17D71" w:rsidP="00EA18AB">
      <w:pPr>
        <w:ind w:left="720"/>
        <w:rPr>
          <w:rFonts w:ascii="Arial" w:hAnsi="Arial" w:cs="Arial"/>
          <w:sz w:val="24"/>
          <w:szCs w:val="24"/>
        </w:rPr>
      </w:pPr>
      <w:r w:rsidRPr="000B7D7F">
        <w:rPr>
          <w:rFonts w:ascii="Arial" w:hAnsi="Arial" w:cs="Arial"/>
          <w:sz w:val="24"/>
          <w:szCs w:val="24"/>
        </w:rPr>
        <w:t xml:space="preserve">If subcontractors are to be used, </w:t>
      </w:r>
      <w:r w:rsidR="00815D9E" w:rsidRPr="000B7D7F">
        <w:rPr>
          <w:rFonts w:ascii="Arial" w:hAnsi="Arial" w:cs="Arial"/>
          <w:sz w:val="24"/>
          <w:szCs w:val="24"/>
        </w:rPr>
        <w:t xml:space="preserve">including consultants, </w:t>
      </w:r>
      <w:r w:rsidR="00AA460A" w:rsidRPr="000B7D7F">
        <w:rPr>
          <w:rFonts w:ascii="Arial" w:hAnsi="Arial" w:cs="Arial"/>
          <w:sz w:val="24"/>
          <w:szCs w:val="24"/>
        </w:rPr>
        <w:t xml:space="preserve">Bidders must </w:t>
      </w:r>
      <w:r w:rsidR="004F4FE3" w:rsidRPr="000B7D7F">
        <w:rPr>
          <w:rFonts w:ascii="Arial" w:hAnsi="Arial" w:cs="Arial"/>
          <w:sz w:val="24"/>
          <w:szCs w:val="24"/>
        </w:rPr>
        <w:t xml:space="preserve">complete </w:t>
      </w:r>
      <w:r w:rsidR="004F4FE3" w:rsidRPr="000B7D7F">
        <w:rPr>
          <w:rFonts w:ascii="Arial" w:hAnsi="Arial" w:cs="Arial"/>
          <w:b/>
          <w:sz w:val="24"/>
          <w:szCs w:val="24"/>
        </w:rPr>
        <w:t xml:space="preserve">Appendix </w:t>
      </w:r>
      <w:r w:rsidR="000B7D7F" w:rsidRPr="000B7D7F">
        <w:rPr>
          <w:rFonts w:ascii="Arial" w:hAnsi="Arial" w:cs="Arial"/>
          <w:b/>
          <w:sz w:val="24"/>
          <w:szCs w:val="24"/>
        </w:rPr>
        <w:t>D</w:t>
      </w:r>
      <w:r w:rsidR="00942DE5" w:rsidRPr="000B7D7F">
        <w:rPr>
          <w:rFonts w:ascii="Arial" w:hAnsi="Arial" w:cs="Arial"/>
          <w:sz w:val="24"/>
          <w:szCs w:val="24"/>
        </w:rPr>
        <w:t xml:space="preserve"> </w:t>
      </w:r>
      <w:r w:rsidR="00BF2679" w:rsidRPr="000B7D7F">
        <w:rPr>
          <w:rFonts w:ascii="Arial" w:hAnsi="Arial" w:cs="Arial"/>
          <w:sz w:val="24"/>
          <w:szCs w:val="24"/>
        </w:rPr>
        <w:t>(</w:t>
      </w:r>
      <w:r w:rsidR="0025104D" w:rsidRPr="000B7D7F">
        <w:rPr>
          <w:rFonts w:ascii="Arial" w:hAnsi="Arial" w:cs="Arial"/>
          <w:sz w:val="24"/>
          <w:szCs w:val="24"/>
        </w:rPr>
        <w:t>Subcontractor</w:t>
      </w:r>
      <w:r w:rsidR="001C0BDF" w:rsidRPr="000B7D7F">
        <w:rPr>
          <w:rFonts w:ascii="Arial" w:hAnsi="Arial" w:cs="Arial"/>
          <w:sz w:val="24"/>
          <w:szCs w:val="24"/>
        </w:rPr>
        <w:t>s</w:t>
      </w:r>
      <w:r w:rsidR="0025104D" w:rsidRPr="000B7D7F">
        <w:rPr>
          <w:rFonts w:ascii="Arial" w:hAnsi="Arial" w:cs="Arial"/>
          <w:sz w:val="24"/>
          <w:szCs w:val="24"/>
        </w:rPr>
        <w:t xml:space="preserve"> </w:t>
      </w:r>
      <w:r w:rsidR="00BF2679" w:rsidRPr="000B7D7F">
        <w:rPr>
          <w:rFonts w:ascii="Arial" w:hAnsi="Arial" w:cs="Arial"/>
          <w:sz w:val="24"/>
          <w:szCs w:val="24"/>
        </w:rPr>
        <w:t>Form)</w:t>
      </w:r>
      <w:r w:rsidR="004F4FE3" w:rsidRPr="000B7D7F">
        <w:rPr>
          <w:rFonts w:ascii="Arial" w:hAnsi="Arial" w:cs="Arial"/>
          <w:sz w:val="24"/>
          <w:szCs w:val="24"/>
        </w:rPr>
        <w:t xml:space="preserve"> </w:t>
      </w:r>
      <w:r w:rsidR="00DC7C6C" w:rsidRPr="000B7D7F">
        <w:rPr>
          <w:rFonts w:ascii="Arial" w:hAnsi="Arial" w:cs="Arial"/>
          <w:sz w:val="24"/>
          <w:szCs w:val="24"/>
        </w:rPr>
        <w:t xml:space="preserve">to </w:t>
      </w:r>
      <w:r w:rsidRPr="000B7D7F">
        <w:rPr>
          <w:rFonts w:ascii="Arial" w:hAnsi="Arial" w:cs="Arial"/>
          <w:sz w:val="24"/>
          <w:szCs w:val="24"/>
        </w:rPr>
        <w:t>provid</w:t>
      </w:r>
      <w:r w:rsidR="00DC7C6C" w:rsidRPr="000B7D7F">
        <w:rPr>
          <w:rFonts w:ascii="Arial" w:hAnsi="Arial" w:cs="Arial"/>
          <w:sz w:val="24"/>
          <w:szCs w:val="24"/>
        </w:rPr>
        <w:t>e</w:t>
      </w:r>
      <w:r w:rsidRPr="000B7D7F">
        <w:rPr>
          <w:rFonts w:ascii="Arial" w:hAnsi="Arial" w:cs="Arial"/>
          <w:sz w:val="24"/>
          <w:szCs w:val="24"/>
        </w:rPr>
        <w:t xml:space="preserve"> a list that specifies the name, address, phone number, co</w:t>
      </w:r>
      <w:r w:rsidRPr="004F0520">
        <w:rPr>
          <w:rFonts w:ascii="Arial" w:hAnsi="Arial" w:cs="Arial"/>
          <w:sz w:val="24"/>
          <w:szCs w:val="24"/>
        </w:rPr>
        <w:t>ntact person, and a brief description of the organizational capacity and qualifications</w:t>
      </w:r>
      <w:r w:rsidR="00F50556">
        <w:rPr>
          <w:rFonts w:ascii="Arial" w:hAnsi="Arial" w:cs="Arial"/>
          <w:sz w:val="24"/>
          <w:szCs w:val="24"/>
        </w:rPr>
        <w:t xml:space="preserve"> for any subcontractor to be used. If no subcontractors </w:t>
      </w:r>
      <w:proofErr w:type="gramStart"/>
      <w:r w:rsidR="00F50556">
        <w:rPr>
          <w:rFonts w:ascii="Arial" w:hAnsi="Arial" w:cs="Arial"/>
          <w:sz w:val="24"/>
          <w:szCs w:val="24"/>
        </w:rPr>
        <w:t>will be</w:t>
      </w:r>
      <w:proofErr w:type="gramEnd"/>
      <w:r w:rsidR="00F50556">
        <w:rPr>
          <w:rFonts w:ascii="Arial" w:hAnsi="Arial" w:cs="Arial"/>
          <w:sz w:val="24"/>
          <w:szCs w:val="24"/>
        </w:rPr>
        <w:t xml:space="preserve"> used, indicate such on the form</w:t>
      </w:r>
      <w:r w:rsidRPr="004F0520">
        <w:rPr>
          <w:rFonts w:ascii="Arial" w:hAnsi="Arial" w:cs="Arial"/>
          <w:sz w:val="24"/>
          <w:szCs w:val="24"/>
        </w:rPr>
        <w:t xml:space="preserve">. </w:t>
      </w:r>
    </w:p>
    <w:p w14:paraId="2D87B06B" w14:textId="77777777" w:rsidR="00526145" w:rsidRPr="004F0520" w:rsidRDefault="00526145" w:rsidP="004F0520">
      <w:pPr>
        <w:rPr>
          <w:rFonts w:ascii="Arial" w:hAnsi="Arial" w:cs="Arial"/>
          <w:sz w:val="24"/>
          <w:szCs w:val="24"/>
        </w:rPr>
      </w:pPr>
    </w:p>
    <w:p w14:paraId="1D69FD54" w14:textId="77777777" w:rsidR="00D244AB" w:rsidRPr="006C712B" w:rsidRDefault="00D244AB" w:rsidP="00D244AB">
      <w:pPr>
        <w:pStyle w:val="ListParagraph"/>
        <w:numPr>
          <w:ilvl w:val="1"/>
          <w:numId w:val="14"/>
        </w:numPr>
        <w:rPr>
          <w:rFonts w:ascii="Arial" w:hAnsi="Arial" w:cs="Arial"/>
          <w:b/>
          <w:sz w:val="24"/>
          <w:szCs w:val="24"/>
        </w:rPr>
      </w:pPr>
      <w:r>
        <w:rPr>
          <w:rFonts w:ascii="Arial" w:hAnsi="Arial" w:cs="Arial"/>
          <w:b/>
          <w:sz w:val="24"/>
          <w:szCs w:val="24"/>
        </w:rPr>
        <w:t xml:space="preserve">Project Team </w:t>
      </w:r>
      <w:r w:rsidRPr="006C712B">
        <w:rPr>
          <w:rFonts w:ascii="Arial" w:hAnsi="Arial" w:cs="Arial"/>
          <w:b/>
          <w:sz w:val="24"/>
          <w:szCs w:val="24"/>
        </w:rPr>
        <w:t xml:space="preserve">Organizational Chart </w:t>
      </w:r>
    </w:p>
    <w:p w14:paraId="57C51BD2" w14:textId="596297B8" w:rsidR="006D3879" w:rsidRPr="004A710F" w:rsidRDefault="00D244AB" w:rsidP="006D3879">
      <w:pPr>
        <w:pStyle w:val="ListParagraph"/>
        <w:rPr>
          <w:rFonts w:ascii="Arial" w:hAnsi="Arial" w:cs="Arial"/>
          <w:sz w:val="24"/>
          <w:szCs w:val="24"/>
        </w:rPr>
      </w:pPr>
      <w:r w:rsidRPr="004A710F">
        <w:rPr>
          <w:rFonts w:ascii="Arial" w:hAnsi="Arial" w:cs="Arial"/>
          <w:sz w:val="24"/>
          <w:szCs w:val="24"/>
        </w:rPr>
        <w:t xml:space="preserve">Bidders must provide </w:t>
      </w:r>
      <w:r>
        <w:rPr>
          <w:rFonts w:ascii="Arial" w:hAnsi="Arial" w:cs="Arial"/>
          <w:sz w:val="24"/>
          <w:szCs w:val="24"/>
        </w:rPr>
        <w:t xml:space="preserve">a legible </w:t>
      </w:r>
      <w:r w:rsidRPr="004A710F">
        <w:rPr>
          <w:rFonts w:ascii="Arial" w:hAnsi="Arial" w:cs="Arial"/>
          <w:sz w:val="24"/>
          <w:szCs w:val="24"/>
        </w:rPr>
        <w:t>organization</w:t>
      </w:r>
      <w:r>
        <w:rPr>
          <w:rFonts w:ascii="Arial" w:hAnsi="Arial" w:cs="Arial"/>
          <w:sz w:val="24"/>
          <w:szCs w:val="24"/>
        </w:rPr>
        <w:t>al</w:t>
      </w:r>
      <w:r w:rsidRPr="004A710F">
        <w:rPr>
          <w:rFonts w:ascii="Arial" w:hAnsi="Arial" w:cs="Arial"/>
          <w:sz w:val="24"/>
          <w:szCs w:val="24"/>
        </w:rPr>
        <w:t xml:space="preserve"> chart </w:t>
      </w:r>
      <w:r>
        <w:rPr>
          <w:rFonts w:ascii="Arial" w:hAnsi="Arial" w:cs="Arial"/>
          <w:sz w:val="24"/>
          <w:szCs w:val="24"/>
        </w:rPr>
        <w:t>of</w:t>
      </w:r>
      <w:r w:rsidRPr="004A710F">
        <w:rPr>
          <w:rFonts w:ascii="Arial" w:hAnsi="Arial" w:cs="Arial"/>
          <w:sz w:val="24"/>
          <w:szCs w:val="24"/>
        </w:rPr>
        <w:t xml:space="preserve"> the project team </w:t>
      </w:r>
      <w:r>
        <w:rPr>
          <w:rFonts w:ascii="Arial" w:hAnsi="Arial" w:cs="Arial"/>
          <w:sz w:val="24"/>
          <w:szCs w:val="24"/>
        </w:rPr>
        <w:t>including to</w:t>
      </w:r>
      <w:r w:rsidRPr="004A710F">
        <w:rPr>
          <w:rFonts w:ascii="Arial" w:hAnsi="Arial" w:cs="Arial"/>
          <w:sz w:val="24"/>
          <w:szCs w:val="24"/>
        </w:rPr>
        <w:t xml:space="preserve"> whom the project team reports. Note: individual project team positions are to be identified in the job description and staffing plan.</w:t>
      </w:r>
      <w:bookmarkStart w:id="48" w:name="_Hlk115357763"/>
    </w:p>
    <w:bookmarkEnd w:id="48"/>
    <w:p w14:paraId="13F9914E" w14:textId="77777777" w:rsidR="00F17D71" w:rsidRPr="004F0520" w:rsidRDefault="00F17D71" w:rsidP="004F0520">
      <w:pPr>
        <w:rPr>
          <w:rFonts w:ascii="Arial" w:hAnsi="Arial" w:cs="Arial"/>
          <w:sz w:val="24"/>
          <w:szCs w:val="24"/>
        </w:rPr>
      </w:pPr>
    </w:p>
    <w:p w14:paraId="68482664" w14:textId="4EFD5111" w:rsidR="00F17D71" w:rsidRPr="006C712B" w:rsidRDefault="00F17D71" w:rsidP="00E82C4B">
      <w:pPr>
        <w:pStyle w:val="ListParagraph"/>
        <w:numPr>
          <w:ilvl w:val="1"/>
          <w:numId w:val="14"/>
        </w:numPr>
        <w:rPr>
          <w:rFonts w:ascii="Arial" w:hAnsi="Arial" w:cs="Arial"/>
          <w:b/>
          <w:sz w:val="24"/>
          <w:szCs w:val="24"/>
        </w:rPr>
      </w:pPr>
      <w:r w:rsidRPr="006C712B">
        <w:rPr>
          <w:rFonts w:ascii="Arial" w:hAnsi="Arial" w:cs="Arial"/>
          <w:b/>
          <w:sz w:val="24"/>
          <w:szCs w:val="24"/>
        </w:rPr>
        <w:t xml:space="preserve">Litigation </w:t>
      </w:r>
    </w:p>
    <w:p w14:paraId="1382D597" w14:textId="36634789" w:rsidR="004456E8" w:rsidRPr="000D2D39" w:rsidRDefault="0027549F" w:rsidP="004456E8">
      <w:pPr>
        <w:pStyle w:val="ListParagraph"/>
        <w:rPr>
          <w:rFonts w:ascii="Arial" w:hAnsi="Arial" w:cs="Arial"/>
          <w:sz w:val="24"/>
          <w:szCs w:val="24"/>
        </w:rPr>
      </w:pPr>
      <w:bookmarkStart w:id="49" w:name="_Hlk115357806"/>
      <w:r>
        <w:rPr>
          <w:rFonts w:ascii="Arial" w:hAnsi="Arial" w:cs="Arial"/>
          <w:sz w:val="24"/>
          <w:szCs w:val="24"/>
        </w:rPr>
        <w:t xml:space="preserve">Bidders must complete </w:t>
      </w:r>
      <w:r w:rsidRPr="000C2020">
        <w:rPr>
          <w:rFonts w:ascii="Arial" w:hAnsi="Arial" w:cs="Arial"/>
          <w:b/>
          <w:bCs/>
          <w:sz w:val="24"/>
          <w:szCs w:val="24"/>
        </w:rPr>
        <w:t>Appen</w:t>
      </w:r>
      <w:r w:rsidRPr="000B7D7F">
        <w:rPr>
          <w:rFonts w:ascii="Arial" w:hAnsi="Arial" w:cs="Arial"/>
          <w:b/>
          <w:bCs/>
          <w:sz w:val="24"/>
          <w:szCs w:val="24"/>
        </w:rPr>
        <w:t xml:space="preserve">dix </w:t>
      </w:r>
      <w:r w:rsidR="000B7D7F" w:rsidRPr="000B7D7F">
        <w:rPr>
          <w:rFonts w:ascii="Arial" w:hAnsi="Arial" w:cs="Arial"/>
          <w:b/>
          <w:bCs/>
          <w:sz w:val="24"/>
          <w:szCs w:val="24"/>
        </w:rPr>
        <w:t>E</w:t>
      </w:r>
      <w:r w:rsidR="00942DE5" w:rsidRPr="000B7D7F">
        <w:rPr>
          <w:rFonts w:ascii="Arial" w:hAnsi="Arial" w:cs="Arial"/>
          <w:sz w:val="24"/>
          <w:szCs w:val="24"/>
        </w:rPr>
        <w:t xml:space="preserve"> </w:t>
      </w:r>
      <w:r w:rsidRPr="000B7D7F">
        <w:rPr>
          <w:rFonts w:ascii="Arial" w:hAnsi="Arial" w:cs="Arial"/>
          <w:sz w:val="24"/>
          <w:szCs w:val="24"/>
        </w:rPr>
        <w:t>(Litigat</w:t>
      </w:r>
      <w:r>
        <w:rPr>
          <w:rFonts w:ascii="Arial" w:hAnsi="Arial" w:cs="Arial"/>
          <w:sz w:val="24"/>
          <w:szCs w:val="24"/>
        </w:rPr>
        <w:t>ion Form) providing a</w:t>
      </w:r>
      <w:r w:rsidRPr="004F0520">
        <w:rPr>
          <w:rFonts w:ascii="Arial" w:hAnsi="Arial" w:cs="Arial"/>
          <w:sz w:val="24"/>
          <w:szCs w:val="24"/>
        </w:rPr>
        <w:t xml:space="preserve"> list of all current litigation in which the Bidder is named and a list of all </w:t>
      </w:r>
      <w:r w:rsidRPr="00C97934">
        <w:rPr>
          <w:rFonts w:ascii="Arial" w:hAnsi="Arial" w:cs="Arial"/>
          <w:sz w:val="24"/>
          <w:szCs w:val="24"/>
        </w:rPr>
        <w:t>closed cases that have closed within the past five (5) years</w:t>
      </w:r>
      <w:r w:rsidRPr="004F0520">
        <w:rPr>
          <w:rFonts w:ascii="Arial" w:hAnsi="Arial" w:cs="Arial"/>
          <w:sz w:val="24"/>
          <w:szCs w:val="24"/>
        </w:rPr>
        <w:t xml:space="preserve"> </w:t>
      </w:r>
      <w:r w:rsidRPr="006C4E40">
        <w:rPr>
          <w:rFonts w:ascii="Arial" w:hAnsi="Arial" w:cs="Arial"/>
          <w:sz w:val="24"/>
          <w:szCs w:val="24"/>
        </w:rPr>
        <w:t>in which the Bidder paid the claimant either as part of a settlement or by decree</w:t>
      </w:r>
      <w:r w:rsidRPr="00C97934">
        <w:rPr>
          <w:rFonts w:ascii="Arial" w:hAnsi="Arial" w:cs="Arial"/>
          <w:sz w:val="24"/>
          <w:szCs w:val="24"/>
        </w:rPr>
        <w:t>.</w:t>
      </w:r>
      <w:r w:rsidRPr="004F0520">
        <w:rPr>
          <w:rFonts w:ascii="Arial" w:hAnsi="Arial" w:cs="Arial"/>
          <w:sz w:val="24"/>
          <w:szCs w:val="24"/>
        </w:rPr>
        <w:t xml:space="preserve"> For each, list the entity </w:t>
      </w:r>
      <w:proofErr w:type="gramStart"/>
      <w:r w:rsidRPr="004F0520">
        <w:rPr>
          <w:rFonts w:ascii="Arial" w:hAnsi="Arial" w:cs="Arial"/>
          <w:sz w:val="24"/>
          <w:szCs w:val="24"/>
        </w:rPr>
        <w:t>bringing suit</w:t>
      </w:r>
      <w:proofErr w:type="gramEnd"/>
      <w:r w:rsidRPr="004F0520">
        <w:rPr>
          <w:rFonts w:ascii="Arial" w:hAnsi="Arial" w:cs="Arial"/>
          <w:sz w:val="24"/>
          <w:szCs w:val="24"/>
        </w:rPr>
        <w:t>, the complaint, the accusation, amount, and outcome.</w:t>
      </w:r>
      <w:r w:rsidRPr="000C2020">
        <w:rPr>
          <w:rFonts w:ascii="Arial" w:hAnsi="Arial" w:cs="Arial"/>
          <w:sz w:val="24"/>
          <w:szCs w:val="24"/>
        </w:rPr>
        <w:t xml:space="preserve"> </w:t>
      </w:r>
      <w:r w:rsidRPr="000D2D39">
        <w:rPr>
          <w:rFonts w:ascii="Arial" w:hAnsi="Arial" w:cs="Arial"/>
          <w:sz w:val="24"/>
          <w:szCs w:val="24"/>
        </w:rPr>
        <w:t xml:space="preserve">If no litigation has occurred, </w:t>
      </w:r>
      <w:r w:rsidR="009323A3">
        <w:rPr>
          <w:rFonts w:ascii="Arial" w:hAnsi="Arial" w:cs="Arial"/>
          <w:sz w:val="24"/>
          <w:szCs w:val="24"/>
        </w:rPr>
        <w:t>indicate such on the form</w:t>
      </w:r>
      <w:r w:rsidRPr="000D2D39">
        <w:rPr>
          <w:rFonts w:ascii="Arial" w:hAnsi="Arial" w:cs="Arial"/>
          <w:sz w:val="24"/>
          <w:szCs w:val="24"/>
        </w:rPr>
        <w:t>.</w:t>
      </w:r>
    </w:p>
    <w:bookmarkEnd w:id="49"/>
    <w:p w14:paraId="153A70B3" w14:textId="77777777" w:rsidR="00F17D71" w:rsidRPr="004F0520" w:rsidRDefault="00F17D71" w:rsidP="004F0520">
      <w:pPr>
        <w:rPr>
          <w:rFonts w:ascii="Arial" w:hAnsi="Arial" w:cs="Arial"/>
          <w:sz w:val="24"/>
          <w:szCs w:val="24"/>
        </w:rPr>
      </w:pPr>
    </w:p>
    <w:p w14:paraId="7E024A0E" w14:textId="3518A87C" w:rsidR="001C0279" w:rsidRPr="006C712B" w:rsidRDefault="001C0279" w:rsidP="00E82C4B">
      <w:pPr>
        <w:pStyle w:val="ListParagraph"/>
        <w:numPr>
          <w:ilvl w:val="1"/>
          <w:numId w:val="14"/>
        </w:numPr>
        <w:rPr>
          <w:rFonts w:ascii="Arial" w:hAnsi="Arial" w:cs="Arial"/>
          <w:b/>
          <w:sz w:val="24"/>
          <w:szCs w:val="24"/>
        </w:rPr>
      </w:pPr>
      <w:r w:rsidRPr="006C712B">
        <w:rPr>
          <w:rFonts w:ascii="Arial" w:hAnsi="Arial" w:cs="Arial"/>
          <w:b/>
          <w:sz w:val="24"/>
          <w:szCs w:val="24"/>
        </w:rPr>
        <w:t>Financial</w:t>
      </w:r>
      <w:r w:rsidR="00FF42DE" w:rsidRPr="006C712B">
        <w:rPr>
          <w:rFonts w:ascii="Arial" w:hAnsi="Arial" w:cs="Arial"/>
          <w:b/>
          <w:sz w:val="24"/>
          <w:szCs w:val="24"/>
        </w:rPr>
        <w:t xml:space="preserve"> Viability</w:t>
      </w:r>
    </w:p>
    <w:p w14:paraId="6CFA89F0" w14:textId="77777777" w:rsidR="0027549F" w:rsidRPr="004C0147" w:rsidRDefault="0027549F" w:rsidP="0027549F">
      <w:pPr>
        <w:pStyle w:val="ListParagraph"/>
        <w:rPr>
          <w:rFonts w:ascii="Arial" w:hAnsi="Arial" w:cs="Arial"/>
          <w:bCs/>
          <w:sz w:val="24"/>
          <w:szCs w:val="24"/>
        </w:rPr>
      </w:pPr>
      <w:bookmarkStart w:id="50" w:name="_Hlk519601107"/>
      <w:r>
        <w:rPr>
          <w:rFonts w:ascii="Arial" w:hAnsi="Arial" w:cs="Arial"/>
          <w:sz w:val="24"/>
          <w:szCs w:val="24"/>
        </w:rPr>
        <w:t>Bidders must p</w:t>
      </w:r>
      <w:r w:rsidRPr="003326F9">
        <w:rPr>
          <w:rFonts w:ascii="Arial" w:hAnsi="Arial" w:cs="Arial"/>
          <w:sz w:val="24"/>
          <w:szCs w:val="24"/>
        </w:rPr>
        <w:t>rovide the three (3) most recent years of Financial Statements audited or reviewed by a Certified Public Accountant</w:t>
      </w:r>
      <w:r>
        <w:rPr>
          <w:rFonts w:ascii="Arial" w:hAnsi="Arial" w:cs="Arial"/>
          <w:sz w:val="24"/>
          <w:szCs w:val="24"/>
        </w:rPr>
        <w:t>.</w:t>
      </w:r>
    </w:p>
    <w:bookmarkEnd w:id="50"/>
    <w:p w14:paraId="5CA3E6BB" w14:textId="77777777" w:rsidR="00B916A9" w:rsidRPr="004F0520" w:rsidRDefault="00B916A9" w:rsidP="00B916A9">
      <w:pPr>
        <w:tabs>
          <w:tab w:val="left" w:pos="1318"/>
        </w:tabs>
        <w:rPr>
          <w:rFonts w:ascii="Arial" w:hAnsi="Arial" w:cs="Arial"/>
          <w:sz w:val="24"/>
          <w:szCs w:val="24"/>
        </w:rPr>
      </w:pPr>
    </w:p>
    <w:p w14:paraId="4ECFFF17" w14:textId="4E513163" w:rsidR="00E82FB4" w:rsidRDefault="006C712B" w:rsidP="004F0520">
      <w:pPr>
        <w:rPr>
          <w:rFonts w:ascii="Arial" w:hAnsi="Arial" w:cs="Arial"/>
          <w:sz w:val="24"/>
          <w:szCs w:val="24"/>
        </w:rPr>
      </w:pPr>
      <w:r w:rsidRPr="006C712B">
        <w:rPr>
          <w:rFonts w:ascii="Arial" w:hAnsi="Arial" w:cs="Arial"/>
          <w:b/>
          <w:sz w:val="24"/>
          <w:szCs w:val="24"/>
        </w:rPr>
        <w:t>Section II</w:t>
      </w:r>
      <w:r w:rsidR="0055472F">
        <w:rPr>
          <w:rFonts w:ascii="Arial" w:hAnsi="Arial" w:cs="Arial"/>
          <w:b/>
          <w:sz w:val="24"/>
          <w:szCs w:val="24"/>
        </w:rPr>
        <w:t>I</w:t>
      </w:r>
      <w:r w:rsidRPr="006C712B">
        <w:rPr>
          <w:rFonts w:ascii="Arial" w:hAnsi="Arial" w:cs="Arial"/>
          <w:b/>
          <w:sz w:val="24"/>
          <w:szCs w:val="24"/>
        </w:rPr>
        <w:t xml:space="preserve"> </w:t>
      </w:r>
      <w:r w:rsidRPr="006C712B">
        <w:rPr>
          <w:rFonts w:ascii="Arial" w:hAnsi="Arial" w:cs="Arial"/>
          <w:b/>
          <w:sz w:val="24"/>
          <w:szCs w:val="24"/>
        </w:rPr>
        <w:tab/>
      </w:r>
      <w:r w:rsidR="00B14DB7" w:rsidRPr="006C712B">
        <w:rPr>
          <w:rFonts w:ascii="Arial" w:hAnsi="Arial" w:cs="Arial"/>
          <w:b/>
          <w:sz w:val="24"/>
          <w:szCs w:val="24"/>
        </w:rPr>
        <w:t>Proposed Services</w:t>
      </w:r>
      <w:r w:rsidR="00C43A42">
        <w:rPr>
          <w:rFonts w:ascii="Arial" w:hAnsi="Arial" w:cs="Arial"/>
          <w:b/>
          <w:sz w:val="24"/>
          <w:szCs w:val="24"/>
        </w:rPr>
        <w:t xml:space="preserve"> </w:t>
      </w:r>
      <w:r w:rsidR="00C43A42">
        <w:rPr>
          <w:rFonts w:ascii="Arial" w:hAnsi="Arial" w:cs="Arial"/>
          <w:sz w:val="24"/>
          <w:szCs w:val="24"/>
        </w:rPr>
        <w:t>(File #3)</w:t>
      </w:r>
    </w:p>
    <w:p w14:paraId="7BE736B3" w14:textId="702A5A26" w:rsidR="003352B5" w:rsidRDefault="003352B5" w:rsidP="004F0520">
      <w:pPr>
        <w:rPr>
          <w:rFonts w:ascii="Arial" w:hAnsi="Arial" w:cs="Arial"/>
          <w:sz w:val="24"/>
          <w:szCs w:val="24"/>
        </w:rPr>
      </w:pPr>
    </w:p>
    <w:p w14:paraId="0E6E166B" w14:textId="5FB8347E" w:rsidR="001E20C1" w:rsidRPr="00F61DB2" w:rsidRDefault="001E20C1">
      <w:pPr>
        <w:pStyle w:val="ListParagraph"/>
        <w:numPr>
          <w:ilvl w:val="0"/>
          <w:numId w:val="30"/>
        </w:numPr>
        <w:rPr>
          <w:rFonts w:ascii="Arial" w:hAnsi="Arial" w:cs="Arial"/>
          <w:sz w:val="24"/>
          <w:szCs w:val="24"/>
        </w:rPr>
      </w:pPr>
      <w:bookmarkStart w:id="51" w:name="_Hlk83294482"/>
      <w:r w:rsidRPr="00F61DB2">
        <w:rPr>
          <w:rFonts w:ascii="Arial" w:hAnsi="Arial" w:cs="Arial"/>
          <w:sz w:val="24"/>
          <w:szCs w:val="24"/>
        </w:rPr>
        <w:t>Bidder</w:t>
      </w:r>
      <w:r w:rsidR="000B7D7F">
        <w:rPr>
          <w:rFonts w:ascii="Arial" w:hAnsi="Arial" w:cs="Arial"/>
          <w:sz w:val="24"/>
          <w:szCs w:val="24"/>
        </w:rPr>
        <w:t>s</w:t>
      </w:r>
      <w:r w:rsidRPr="00F61DB2">
        <w:rPr>
          <w:rFonts w:ascii="Arial" w:hAnsi="Arial" w:cs="Arial"/>
          <w:sz w:val="24"/>
          <w:szCs w:val="24"/>
        </w:rPr>
        <w:t xml:space="preserve"> must complete </w:t>
      </w:r>
      <w:r w:rsidRPr="00F61DB2">
        <w:rPr>
          <w:rFonts w:ascii="Arial" w:hAnsi="Arial" w:cs="Arial"/>
          <w:b/>
          <w:bCs/>
          <w:sz w:val="24"/>
          <w:szCs w:val="24"/>
        </w:rPr>
        <w:t>Appen</w:t>
      </w:r>
      <w:r w:rsidRPr="000B7D7F">
        <w:rPr>
          <w:rFonts w:ascii="Arial" w:hAnsi="Arial" w:cs="Arial"/>
          <w:b/>
          <w:bCs/>
          <w:sz w:val="24"/>
          <w:szCs w:val="24"/>
        </w:rPr>
        <w:t xml:space="preserve">dix </w:t>
      </w:r>
      <w:r w:rsidR="000B7D7F" w:rsidRPr="000B7D7F">
        <w:rPr>
          <w:rFonts w:ascii="Arial" w:hAnsi="Arial" w:cs="Arial"/>
          <w:b/>
          <w:bCs/>
          <w:sz w:val="24"/>
          <w:szCs w:val="24"/>
        </w:rPr>
        <w:t>F</w:t>
      </w:r>
      <w:r w:rsidR="00942DE5" w:rsidRPr="000B7D7F">
        <w:rPr>
          <w:rFonts w:ascii="Arial" w:hAnsi="Arial" w:cs="Arial"/>
          <w:sz w:val="24"/>
          <w:szCs w:val="24"/>
        </w:rPr>
        <w:t xml:space="preserve"> </w:t>
      </w:r>
      <w:r w:rsidRPr="000B7D7F">
        <w:rPr>
          <w:rFonts w:ascii="Arial" w:hAnsi="Arial" w:cs="Arial"/>
          <w:sz w:val="24"/>
          <w:szCs w:val="24"/>
        </w:rPr>
        <w:t>(Propose</w:t>
      </w:r>
      <w:r w:rsidRPr="00F61DB2">
        <w:rPr>
          <w:rFonts w:ascii="Arial" w:hAnsi="Arial" w:cs="Arial"/>
          <w:sz w:val="24"/>
          <w:szCs w:val="24"/>
        </w:rPr>
        <w:t>d Services</w:t>
      </w:r>
      <w:r w:rsidR="00C72F8A" w:rsidRPr="00F61DB2">
        <w:rPr>
          <w:rFonts w:ascii="Arial" w:hAnsi="Arial" w:cs="Arial"/>
          <w:sz w:val="24"/>
          <w:szCs w:val="24"/>
        </w:rPr>
        <w:t xml:space="preserve"> Response Form</w:t>
      </w:r>
      <w:r w:rsidRPr="00F61DB2">
        <w:rPr>
          <w:rFonts w:ascii="Arial" w:hAnsi="Arial" w:cs="Arial"/>
          <w:sz w:val="24"/>
          <w:szCs w:val="24"/>
        </w:rPr>
        <w:t xml:space="preserve">) </w:t>
      </w:r>
      <w:r w:rsidR="00537095" w:rsidRPr="00F61DB2">
        <w:rPr>
          <w:rFonts w:ascii="Arial" w:hAnsi="Arial" w:cs="Arial"/>
          <w:sz w:val="24"/>
          <w:szCs w:val="24"/>
        </w:rPr>
        <w:t xml:space="preserve">to discuss the Scope of Services referenced above in Part II of the RFP and what the Bidder will offer, including a description of the methods and resources the Bidder will use and how each task involved will be accomplished. Bidders must also describe how the expectations and/or desired outcomes </w:t>
      </w:r>
      <w:proofErr w:type="gramStart"/>
      <w:r w:rsidR="00537095" w:rsidRPr="00F61DB2">
        <w:rPr>
          <w:rFonts w:ascii="Arial" w:hAnsi="Arial" w:cs="Arial"/>
          <w:sz w:val="24"/>
          <w:szCs w:val="24"/>
        </w:rPr>
        <w:t>as a result of</w:t>
      </w:r>
      <w:proofErr w:type="gramEnd"/>
      <w:r w:rsidR="00537095" w:rsidRPr="00F61DB2">
        <w:rPr>
          <w:rFonts w:ascii="Arial" w:hAnsi="Arial" w:cs="Arial"/>
          <w:sz w:val="24"/>
          <w:szCs w:val="24"/>
        </w:rPr>
        <w:t xml:space="preserve"> these services will be achieved. If subcontractors are involved, Bidders must clearly identify the work each will perform</w:t>
      </w:r>
      <w:r w:rsidRPr="00F61DB2">
        <w:rPr>
          <w:rFonts w:ascii="Arial" w:hAnsi="Arial" w:cs="Arial"/>
          <w:sz w:val="24"/>
          <w:szCs w:val="24"/>
        </w:rPr>
        <w:t xml:space="preserve">. </w:t>
      </w:r>
      <w:bookmarkEnd w:id="51"/>
    </w:p>
    <w:p w14:paraId="1C7A017B" w14:textId="77777777" w:rsidR="00433698" w:rsidRDefault="00433698" w:rsidP="004F0520">
      <w:pPr>
        <w:rPr>
          <w:rFonts w:ascii="Arial" w:hAnsi="Arial" w:cs="Arial"/>
          <w:sz w:val="24"/>
          <w:szCs w:val="24"/>
        </w:rPr>
      </w:pPr>
    </w:p>
    <w:p w14:paraId="3BFF6266" w14:textId="5C2E468A" w:rsidR="00F61DB2" w:rsidRDefault="00F61DB2">
      <w:pPr>
        <w:pStyle w:val="ListParagraph"/>
        <w:numPr>
          <w:ilvl w:val="0"/>
          <w:numId w:val="30"/>
        </w:numPr>
        <w:rPr>
          <w:rFonts w:ascii="Arial" w:hAnsi="Arial" w:cs="Arial"/>
          <w:b/>
          <w:bCs/>
          <w:sz w:val="24"/>
          <w:szCs w:val="24"/>
        </w:rPr>
      </w:pPr>
      <w:r w:rsidRPr="004531AE">
        <w:rPr>
          <w:rFonts w:ascii="Arial" w:hAnsi="Arial" w:cs="Arial"/>
          <w:sz w:val="24"/>
          <w:szCs w:val="24"/>
        </w:rPr>
        <w:t>Bidder</w:t>
      </w:r>
      <w:r w:rsidR="000B7D7F">
        <w:rPr>
          <w:rFonts w:ascii="Arial" w:hAnsi="Arial" w:cs="Arial"/>
          <w:sz w:val="24"/>
          <w:szCs w:val="24"/>
        </w:rPr>
        <w:t>s</w:t>
      </w:r>
      <w:r w:rsidRPr="004531AE">
        <w:rPr>
          <w:rFonts w:ascii="Arial" w:hAnsi="Arial" w:cs="Arial"/>
          <w:sz w:val="24"/>
          <w:szCs w:val="24"/>
        </w:rPr>
        <w:t xml:space="preserve"> must provide:</w:t>
      </w:r>
    </w:p>
    <w:p w14:paraId="01A1EDFF" w14:textId="77777777" w:rsidR="008E3DA9" w:rsidRPr="004531AE" w:rsidRDefault="008E3DA9">
      <w:pPr>
        <w:pStyle w:val="ListParagraph"/>
        <w:numPr>
          <w:ilvl w:val="1"/>
          <w:numId w:val="31"/>
        </w:numPr>
        <w:ind w:left="1080"/>
        <w:rPr>
          <w:rFonts w:ascii="Arial" w:hAnsi="Arial" w:cs="Arial"/>
          <w:b/>
          <w:bCs/>
          <w:sz w:val="24"/>
          <w:szCs w:val="24"/>
        </w:rPr>
      </w:pPr>
      <w:r>
        <w:rPr>
          <w:rFonts w:ascii="Arial" w:hAnsi="Arial" w:cs="Arial"/>
          <w:sz w:val="24"/>
          <w:szCs w:val="24"/>
        </w:rPr>
        <w:t>Job descriptions detailing</w:t>
      </w:r>
      <w:r w:rsidRPr="001F32E3">
        <w:rPr>
          <w:rFonts w:ascii="Arial" w:hAnsi="Arial" w:cs="Arial"/>
          <w:sz w:val="24"/>
          <w:szCs w:val="24"/>
        </w:rPr>
        <w:t xml:space="preserve"> the primary responsibilities, duties, and required qualifications for </w:t>
      </w:r>
      <w:r>
        <w:rPr>
          <w:rFonts w:ascii="Arial" w:hAnsi="Arial" w:cs="Arial"/>
          <w:sz w:val="24"/>
          <w:szCs w:val="24"/>
        </w:rPr>
        <w:t>specific</w:t>
      </w:r>
      <w:r w:rsidRPr="001F32E3">
        <w:rPr>
          <w:rFonts w:ascii="Arial" w:hAnsi="Arial" w:cs="Arial"/>
          <w:sz w:val="24"/>
          <w:szCs w:val="24"/>
        </w:rPr>
        <w:t xml:space="preserve"> job position</w:t>
      </w:r>
      <w:r>
        <w:rPr>
          <w:rFonts w:ascii="Arial" w:hAnsi="Arial" w:cs="Arial"/>
          <w:sz w:val="24"/>
          <w:szCs w:val="24"/>
        </w:rPr>
        <w:t>s (do not include individual resumes)</w:t>
      </w:r>
      <w:r w:rsidRPr="006A18D1">
        <w:rPr>
          <w:rFonts w:ascii="Arial" w:hAnsi="Arial" w:cs="Arial"/>
          <w:sz w:val="24"/>
          <w:szCs w:val="24"/>
        </w:rPr>
        <w:t xml:space="preserve"> for all project staff including the project lead.  </w:t>
      </w:r>
    </w:p>
    <w:p w14:paraId="3C3409B5" w14:textId="77777777" w:rsidR="008E3DA9" w:rsidRPr="004531AE" w:rsidRDefault="008E3DA9">
      <w:pPr>
        <w:pStyle w:val="ListParagraph"/>
        <w:numPr>
          <w:ilvl w:val="1"/>
          <w:numId w:val="31"/>
        </w:numPr>
        <w:ind w:left="1080"/>
        <w:rPr>
          <w:rFonts w:ascii="Arial" w:hAnsi="Arial" w:cs="Arial"/>
          <w:b/>
          <w:bCs/>
          <w:sz w:val="24"/>
          <w:szCs w:val="24"/>
        </w:rPr>
      </w:pPr>
      <w:r>
        <w:rPr>
          <w:rFonts w:ascii="Arial" w:hAnsi="Arial"/>
          <w:sz w:val="24"/>
        </w:rPr>
        <w:t xml:space="preserve">A description of </w:t>
      </w:r>
      <w:r w:rsidRPr="004266CF">
        <w:rPr>
          <w:rFonts w:ascii="Arial" w:hAnsi="Arial"/>
          <w:sz w:val="24"/>
        </w:rPr>
        <w:t>how subcontractors</w:t>
      </w:r>
      <w:r>
        <w:rPr>
          <w:rFonts w:ascii="Arial" w:hAnsi="Arial"/>
          <w:sz w:val="24"/>
        </w:rPr>
        <w:t>/consultants</w:t>
      </w:r>
      <w:r w:rsidRPr="004266CF">
        <w:rPr>
          <w:rFonts w:ascii="Arial" w:hAnsi="Arial"/>
          <w:sz w:val="24"/>
        </w:rPr>
        <w:t>, if any, will interact with the Bidder’s organization</w:t>
      </w:r>
      <w:r>
        <w:rPr>
          <w:rFonts w:ascii="Arial" w:hAnsi="Arial"/>
          <w:sz w:val="24"/>
        </w:rPr>
        <w:t>,</w:t>
      </w:r>
      <w:r w:rsidRPr="004266CF">
        <w:rPr>
          <w:rFonts w:ascii="Arial" w:hAnsi="Arial"/>
          <w:sz w:val="24"/>
        </w:rPr>
        <w:t xml:space="preserve"> </w:t>
      </w:r>
      <w:r>
        <w:rPr>
          <w:rFonts w:ascii="Arial" w:hAnsi="Arial"/>
          <w:sz w:val="24"/>
        </w:rPr>
        <w:t>(</w:t>
      </w:r>
      <w:r w:rsidRPr="004266CF">
        <w:rPr>
          <w:rFonts w:ascii="Arial" w:hAnsi="Arial"/>
          <w:sz w:val="24"/>
        </w:rPr>
        <w:t>i.e.</w:t>
      </w:r>
      <w:r>
        <w:rPr>
          <w:rFonts w:ascii="Arial" w:hAnsi="Arial"/>
          <w:sz w:val="24"/>
        </w:rPr>
        <w:t>,</w:t>
      </w:r>
      <w:r w:rsidRPr="004266CF">
        <w:rPr>
          <w:rFonts w:ascii="Arial" w:hAnsi="Arial"/>
          <w:sz w:val="24"/>
        </w:rPr>
        <w:t xml:space="preserve"> oversight and management of subcontractor</w:t>
      </w:r>
      <w:r>
        <w:rPr>
          <w:rFonts w:ascii="Arial" w:hAnsi="Arial"/>
          <w:sz w:val="24"/>
        </w:rPr>
        <w:t>s.)</w:t>
      </w:r>
    </w:p>
    <w:p w14:paraId="30406A3F" w14:textId="336535D4" w:rsidR="00F61DB2" w:rsidRDefault="008E3DA9">
      <w:pPr>
        <w:pStyle w:val="ListParagraph"/>
        <w:numPr>
          <w:ilvl w:val="1"/>
          <w:numId w:val="31"/>
        </w:numPr>
        <w:ind w:left="1080"/>
        <w:rPr>
          <w:rFonts w:ascii="Arial" w:hAnsi="Arial" w:cs="Arial"/>
          <w:sz w:val="24"/>
          <w:szCs w:val="24"/>
        </w:rPr>
      </w:pPr>
      <w:r>
        <w:rPr>
          <w:rFonts w:ascii="Arial" w:hAnsi="Arial"/>
          <w:sz w:val="24"/>
        </w:rPr>
        <w:t>A</w:t>
      </w:r>
      <w:r w:rsidRPr="00B22E74">
        <w:rPr>
          <w:rFonts w:ascii="Arial" w:hAnsi="Arial"/>
          <w:sz w:val="24"/>
        </w:rPr>
        <w:t xml:space="preserve"> staffing plan </w:t>
      </w:r>
      <w:r>
        <w:rPr>
          <w:rFonts w:ascii="Arial" w:hAnsi="Arial"/>
          <w:sz w:val="24"/>
        </w:rPr>
        <w:t xml:space="preserve">that </w:t>
      </w:r>
      <w:r w:rsidRPr="00B22E74">
        <w:rPr>
          <w:rFonts w:ascii="Arial" w:hAnsi="Arial"/>
          <w:sz w:val="24"/>
        </w:rPr>
        <w:t>describ</w:t>
      </w:r>
      <w:r>
        <w:rPr>
          <w:rFonts w:ascii="Arial" w:hAnsi="Arial"/>
          <w:sz w:val="24"/>
        </w:rPr>
        <w:t>es</w:t>
      </w:r>
      <w:r w:rsidRPr="00B22E74">
        <w:rPr>
          <w:rFonts w:ascii="Arial" w:hAnsi="Arial"/>
          <w:sz w:val="24"/>
        </w:rPr>
        <w:t xml:space="preserve"> the minimum staffing </w:t>
      </w:r>
      <w:r>
        <w:rPr>
          <w:rFonts w:ascii="Arial" w:hAnsi="Arial"/>
          <w:sz w:val="24"/>
        </w:rPr>
        <w:t>(position titles and time allocation) necessary to meet the requiremen</w:t>
      </w:r>
      <w:r w:rsidRPr="008442C0">
        <w:rPr>
          <w:rFonts w:ascii="Arial" w:hAnsi="Arial"/>
          <w:sz w:val="24"/>
        </w:rPr>
        <w:t xml:space="preserve">ts </w:t>
      </w:r>
      <w:r w:rsidRPr="00FF0941">
        <w:rPr>
          <w:rFonts w:ascii="Arial" w:hAnsi="Arial" w:cs="Arial"/>
          <w:sz w:val="24"/>
          <w:szCs w:val="24"/>
        </w:rPr>
        <w:t>in Part II of the RFP</w:t>
      </w:r>
      <w:r>
        <w:rPr>
          <w:rFonts w:ascii="Arial" w:hAnsi="Arial" w:cs="Arial"/>
          <w:sz w:val="24"/>
          <w:szCs w:val="24"/>
        </w:rPr>
        <w:t>.</w:t>
      </w:r>
    </w:p>
    <w:p w14:paraId="3238B2CD" w14:textId="77777777" w:rsidR="00F61DB2" w:rsidRDefault="00F61DB2" w:rsidP="00F61DB2">
      <w:pPr>
        <w:pStyle w:val="ListParagraph"/>
        <w:ind w:left="1440"/>
        <w:rPr>
          <w:rFonts w:ascii="Arial" w:hAnsi="Arial" w:cs="Arial"/>
          <w:sz w:val="24"/>
          <w:szCs w:val="24"/>
        </w:rPr>
      </w:pPr>
    </w:p>
    <w:p w14:paraId="092D7EBF" w14:textId="21578ED5" w:rsidR="00F61DB2" w:rsidRPr="008E3DA9" w:rsidRDefault="008E3DA9">
      <w:pPr>
        <w:pStyle w:val="ListParagraph"/>
        <w:numPr>
          <w:ilvl w:val="0"/>
          <w:numId w:val="30"/>
        </w:numPr>
        <w:rPr>
          <w:rFonts w:ascii="Arial" w:hAnsi="Arial" w:cs="Arial"/>
          <w:b/>
          <w:sz w:val="24"/>
          <w:szCs w:val="24"/>
        </w:rPr>
      </w:pPr>
      <w:r w:rsidRPr="00316B4A">
        <w:rPr>
          <w:rFonts w:ascii="Arial" w:hAnsi="Arial" w:cs="Arial"/>
          <w:sz w:val="24"/>
          <w:szCs w:val="24"/>
        </w:rPr>
        <w:t>Bidders must provide a realistic work plan for the implementation of the program through the initial period of performance. The work plan must be displayed in a timeline chart, and concisely describe each program development and implementation task, the month it will be carried out, and the person or position responsible for each task. If applicable, Bidders must identify all tasks to be delegated to subcontractors.</w:t>
      </w:r>
    </w:p>
    <w:p w14:paraId="004D9E22" w14:textId="77777777" w:rsidR="00E12CBB" w:rsidRPr="004F0520" w:rsidRDefault="00E12CBB" w:rsidP="004F0520">
      <w:pPr>
        <w:rPr>
          <w:rFonts w:ascii="Arial" w:hAnsi="Arial" w:cs="Arial"/>
          <w:sz w:val="24"/>
          <w:szCs w:val="24"/>
        </w:rPr>
      </w:pPr>
    </w:p>
    <w:p w14:paraId="76B7CB7C" w14:textId="1219224C" w:rsidR="00F871CB" w:rsidRPr="00C43A42" w:rsidRDefault="006C712B" w:rsidP="004F0520">
      <w:pPr>
        <w:rPr>
          <w:rFonts w:ascii="Arial" w:hAnsi="Arial" w:cs="Arial"/>
          <w:sz w:val="24"/>
          <w:szCs w:val="24"/>
        </w:rPr>
      </w:pPr>
      <w:bookmarkStart w:id="52" w:name="_Toc367174739"/>
      <w:r w:rsidRPr="006C712B">
        <w:rPr>
          <w:rFonts w:ascii="Arial" w:hAnsi="Arial" w:cs="Arial"/>
          <w:b/>
          <w:sz w:val="24"/>
          <w:szCs w:val="24"/>
        </w:rPr>
        <w:t>Section I</w:t>
      </w:r>
      <w:r w:rsidR="0055472F">
        <w:rPr>
          <w:rFonts w:ascii="Arial" w:hAnsi="Arial" w:cs="Arial"/>
          <w:b/>
          <w:sz w:val="24"/>
          <w:szCs w:val="24"/>
        </w:rPr>
        <w:t>V</w:t>
      </w:r>
      <w:r w:rsidRPr="006C712B">
        <w:rPr>
          <w:rFonts w:ascii="Arial" w:hAnsi="Arial" w:cs="Arial"/>
          <w:b/>
          <w:sz w:val="24"/>
          <w:szCs w:val="24"/>
        </w:rPr>
        <w:tab/>
      </w:r>
      <w:r w:rsidR="00E82FB4" w:rsidRPr="006C712B">
        <w:rPr>
          <w:rFonts w:ascii="Arial" w:hAnsi="Arial" w:cs="Arial"/>
          <w:b/>
          <w:sz w:val="24"/>
          <w:szCs w:val="24"/>
        </w:rPr>
        <w:t xml:space="preserve">Cost </w:t>
      </w:r>
      <w:r w:rsidR="00E82FB4" w:rsidRPr="00B0768D">
        <w:rPr>
          <w:rFonts w:ascii="Arial" w:hAnsi="Arial" w:cs="Arial"/>
          <w:b/>
          <w:sz w:val="24"/>
          <w:szCs w:val="24"/>
        </w:rPr>
        <w:t>Proposal</w:t>
      </w:r>
      <w:bookmarkEnd w:id="52"/>
      <w:r w:rsidR="0025104D" w:rsidRPr="00B0768D">
        <w:rPr>
          <w:rFonts w:ascii="Arial" w:hAnsi="Arial" w:cs="Arial"/>
          <w:b/>
          <w:sz w:val="24"/>
          <w:szCs w:val="24"/>
        </w:rPr>
        <w:t xml:space="preserve"> </w:t>
      </w:r>
      <w:r w:rsidR="0025104D" w:rsidRPr="001246E0">
        <w:rPr>
          <w:rFonts w:ascii="Arial" w:hAnsi="Arial" w:cs="Arial"/>
          <w:b/>
          <w:sz w:val="24"/>
          <w:szCs w:val="24"/>
        </w:rPr>
        <w:t>and Budget Narrative</w:t>
      </w:r>
      <w:r w:rsidR="00C43A42" w:rsidRPr="00B0768D">
        <w:rPr>
          <w:rFonts w:ascii="Arial" w:hAnsi="Arial" w:cs="Arial"/>
          <w:b/>
          <w:sz w:val="24"/>
          <w:szCs w:val="24"/>
        </w:rPr>
        <w:t xml:space="preserve"> </w:t>
      </w:r>
      <w:r w:rsidR="00C43A42">
        <w:rPr>
          <w:rFonts w:ascii="Arial" w:hAnsi="Arial" w:cs="Arial"/>
          <w:sz w:val="24"/>
          <w:szCs w:val="24"/>
        </w:rPr>
        <w:t>(File #4)</w:t>
      </w:r>
    </w:p>
    <w:p w14:paraId="04063D7A" w14:textId="7B8E4D55" w:rsidR="00E82FB4" w:rsidRPr="004F0520" w:rsidRDefault="00E82FB4" w:rsidP="004F0520">
      <w:pPr>
        <w:rPr>
          <w:rFonts w:ascii="Arial" w:hAnsi="Arial" w:cs="Arial"/>
          <w:sz w:val="24"/>
          <w:szCs w:val="24"/>
        </w:rPr>
      </w:pPr>
    </w:p>
    <w:p w14:paraId="5DC73CCF" w14:textId="15C319EB" w:rsidR="00E565B9" w:rsidRDefault="00E565B9" w:rsidP="00E565B9">
      <w:pPr>
        <w:pStyle w:val="ListParagraph"/>
        <w:numPr>
          <w:ilvl w:val="1"/>
          <w:numId w:val="7"/>
        </w:numPr>
        <w:rPr>
          <w:rFonts w:ascii="Arial" w:hAnsi="Arial" w:cs="Arial"/>
          <w:b/>
          <w:sz w:val="24"/>
          <w:szCs w:val="24"/>
        </w:rPr>
      </w:pPr>
      <w:r>
        <w:rPr>
          <w:rFonts w:ascii="Arial" w:hAnsi="Arial" w:cs="Arial"/>
          <w:b/>
          <w:sz w:val="24"/>
          <w:szCs w:val="24"/>
        </w:rPr>
        <w:t xml:space="preserve">Cost </w:t>
      </w:r>
      <w:r w:rsidRPr="00B0768D">
        <w:rPr>
          <w:rFonts w:ascii="Arial" w:hAnsi="Arial" w:cs="Arial"/>
          <w:b/>
          <w:sz w:val="24"/>
          <w:szCs w:val="24"/>
        </w:rPr>
        <w:t xml:space="preserve">Proposal </w:t>
      </w:r>
      <w:r w:rsidRPr="001246E0">
        <w:rPr>
          <w:rFonts w:ascii="Arial" w:hAnsi="Arial" w:cs="Arial"/>
          <w:b/>
          <w:sz w:val="24"/>
          <w:szCs w:val="24"/>
        </w:rPr>
        <w:t>and</w:t>
      </w:r>
      <w:r w:rsidR="001F26A7" w:rsidRPr="001246E0">
        <w:rPr>
          <w:rFonts w:ascii="Arial" w:hAnsi="Arial" w:cs="Arial"/>
          <w:b/>
          <w:sz w:val="24"/>
          <w:szCs w:val="24"/>
        </w:rPr>
        <w:t xml:space="preserve"> Budget Narrative</w:t>
      </w:r>
      <w:r w:rsidR="001F26A7" w:rsidRPr="00B0768D">
        <w:rPr>
          <w:rFonts w:ascii="Arial" w:hAnsi="Arial" w:cs="Arial"/>
          <w:b/>
          <w:sz w:val="24"/>
          <w:szCs w:val="24"/>
        </w:rPr>
        <w:t xml:space="preserve"> </w:t>
      </w:r>
      <w:r>
        <w:rPr>
          <w:rFonts w:ascii="Arial" w:hAnsi="Arial" w:cs="Arial"/>
          <w:b/>
          <w:sz w:val="24"/>
          <w:szCs w:val="24"/>
        </w:rPr>
        <w:t>Form</w:t>
      </w:r>
    </w:p>
    <w:p w14:paraId="6D3FE389" w14:textId="56246112" w:rsidR="00E565B9" w:rsidRDefault="00E565B9" w:rsidP="00E565B9">
      <w:pPr>
        <w:ind w:left="720"/>
        <w:rPr>
          <w:rFonts w:ascii="Arial" w:hAnsi="Arial" w:cs="Arial"/>
          <w:sz w:val="24"/>
          <w:szCs w:val="24"/>
        </w:rPr>
      </w:pPr>
      <w:r w:rsidRPr="00E565B9">
        <w:rPr>
          <w:rFonts w:ascii="Arial" w:hAnsi="Arial" w:cs="Arial"/>
          <w:sz w:val="24"/>
          <w:szCs w:val="24"/>
        </w:rPr>
        <w:t xml:space="preserve">Bidders must complete </w:t>
      </w:r>
      <w:r w:rsidRPr="00E565B9">
        <w:rPr>
          <w:rFonts w:ascii="Arial" w:hAnsi="Arial" w:cs="Arial"/>
          <w:b/>
          <w:sz w:val="24"/>
          <w:szCs w:val="24"/>
        </w:rPr>
        <w:t>Ap</w:t>
      </w:r>
      <w:r w:rsidRPr="000B7D7F">
        <w:rPr>
          <w:rFonts w:ascii="Arial" w:hAnsi="Arial" w:cs="Arial"/>
          <w:b/>
          <w:sz w:val="24"/>
          <w:szCs w:val="24"/>
        </w:rPr>
        <w:t xml:space="preserve">pendix </w:t>
      </w:r>
      <w:r w:rsidR="000B7D7F" w:rsidRPr="000B7D7F">
        <w:rPr>
          <w:rFonts w:ascii="Arial" w:hAnsi="Arial" w:cs="Arial"/>
          <w:b/>
          <w:sz w:val="24"/>
          <w:szCs w:val="24"/>
        </w:rPr>
        <w:t>G</w:t>
      </w:r>
      <w:r w:rsidRPr="000B7D7F">
        <w:rPr>
          <w:rFonts w:ascii="Arial" w:hAnsi="Arial" w:cs="Arial"/>
          <w:sz w:val="24"/>
          <w:szCs w:val="24"/>
        </w:rPr>
        <w:t xml:space="preserve"> (</w:t>
      </w:r>
      <w:r w:rsidRPr="00E565B9">
        <w:rPr>
          <w:rFonts w:ascii="Arial" w:hAnsi="Arial" w:cs="Arial"/>
          <w:sz w:val="24"/>
          <w:szCs w:val="24"/>
        </w:rPr>
        <w:t xml:space="preserve">Cost </w:t>
      </w:r>
      <w:r w:rsidRPr="00B0768D">
        <w:rPr>
          <w:rFonts w:ascii="Arial" w:hAnsi="Arial" w:cs="Arial"/>
          <w:sz w:val="24"/>
          <w:szCs w:val="24"/>
        </w:rPr>
        <w:t xml:space="preserve">Proposal </w:t>
      </w:r>
      <w:r w:rsidR="001F26A7" w:rsidRPr="001246E0">
        <w:rPr>
          <w:rFonts w:ascii="Arial" w:hAnsi="Arial" w:cs="Arial"/>
          <w:sz w:val="24"/>
          <w:szCs w:val="24"/>
        </w:rPr>
        <w:t>and Budget Narrative</w:t>
      </w:r>
      <w:r w:rsidR="001F26A7" w:rsidRPr="00B0768D">
        <w:rPr>
          <w:rFonts w:ascii="Arial" w:hAnsi="Arial" w:cs="Arial"/>
          <w:sz w:val="24"/>
          <w:szCs w:val="24"/>
        </w:rPr>
        <w:t xml:space="preserve"> </w:t>
      </w:r>
      <w:r w:rsidR="001F26A7">
        <w:rPr>
          <w:rFonts w:ascii="Arial" w:hAnsi="Arial" w:cs="Arial"/>
          <w:sz w:val="24"/>
          <w:szCs w:val="24"/>
        </w:rPr>
        <w:t>Form</w:t>
      </w:r>
      <w:r w:rsidRPr="00E565B9">
        <w:rPr>
          <w:rFonts w:ascii="Arial" w:hAnsi="Arial" w:cs="Arial"/>
          <w:sz w:val="24"/>
          <w:szCs w:val="24"/>
        </w:rPr>
        <w:t>).</w:t>
      </w:r>
    </w:p>
    <w:p w14:paraId="4E013BE3" w14:textId="77777777" w:rsidR="00E565B9" w:rsidRPr="00E565B9" w:rsidRDefault="00E565B9" w:rsidP="00E565B9">
      <w:pPr>
        <w:ind w:left="720"/>
        <w:rPr>
          <w:rFonts w:ascii="Arial" w:hAnsi="Arial" w:cs="Arial"/>
          <w:b/>
          <w:sz w:val="24"/>
          <w:szCs w:val="24"/>
        </w:rPr>
      </w:pPr>
    </w:p>
    <w:p w14:paraId="4316F1CD" w14:textId="38D20CC0" w:rsidR="00B315FA" w:rsidRPr="00CA6A04" w:rsidRDefault="00E82FB4" w:rsidP="00E82C4B">
      <w:pPr>
        <w:pStyle w:val="ListParagraph"/>
        <w:numPr>
          <w:ilvl w:val="1"/>
          <w:numId w:val="7"/>
        </w:numPr>
        <w:rPr>
          <w:rFonts w:ascii="Arial" w:hAnsi="Arial" w:cs="Arial"/>
          <w:b/>
          <w:sz w:val="24"/>
          <w:szCs w:val="24"/>
        </w:rPr>
      </w:pPr>
      <w:r w:rsidRPr="00CA6A04">
        <w:rPr>
          <w:rFonts w:ascii="Arial" w:hAnsi="Arial" w:cs="Arial"/>
          <w:b/>
          <w:sz w:val="24"/>
          <w:szCs w:val="24"/>
        </w:rPr>
        <w:t>General Instructions</w:t>
      </w:r>
    </w:p>
    <w:p w14:paraId="39AD31EE" w14:textId="1DA3BABE" w:rsidR="00B315FA" w:rsidRPr="00CA6A04" w:rsidRDefault="00E82FB4" w:rsidP="00E82C4B">
      <w:pPr>
        <w:pStyle w:val="ListParagraph"/>
        <w:numPr>
          <w:ilvl w:val="2"/>
          <w:numId w:val="7"/>
        </w:numPr>
        <w:rPr>
          <w:rFonts w:ascii="Arial" w:hAnsi="Arial" w:cs="Arial"/>
          <w:sz w:val="24"/>
          <w:szCs w:val="24"/>
        </w:rPr>
      </w:pPr>
      <w:r w:rsidRPr="00CA6A04">
        <w:rPr>
          <w:rFonts w:ascii="Arial" w:hAnsi="Arial" w:cs="Arial"/>
          <w:sz w:val="24"/>
          <w:szCs w:val="24"/>
        </w:rPr>
        <w:t>The cost</w:t>
      </w:r>
      <w:r w:rsidR="00C34064" w:rsidRPr="00CA6A04">
        <w:rPr>
          <w:rFonts w:ascii="Arial" w:hAnsi="Arial" w:cs="Arial"/>
          <w:sz w:val="24"/>
          <w:szCs w:val="24"/>
        </w:rPr>
        <w:t xml:space="preserve"> proposal </w:t>
      </w:r>
      <w:r w:rsidR="00FF2A48" w:rsidRPr="00CA6A04">
        <w:rPr>
          <w:rFonts w:ascii="Arial" w:hAnsi="Arial" w:cs="Arial"/>
          <w:sz w:val="24"/>
          <w:szCs w:val="24"/>
        </w:rPr>
        <w:t xml:space="preserve">must </w:t>
      </w:r>
      <w:r w:rsidR="00C34064" w:rsidRPr="00CA6A04">
        <w:rPr>
          <w:rFonts w:ascii="Arial" w:hAnsi="Arial" w:cs="Arial"/>
          <w:sz w:val="24"/>
          <w:szCs w:val="24"/>
        </w:rPr>
        <w:t>include the costs nec</w:t>
      </w:r>
      <w:r w:rsidRPr="00CA6A04">
        <w:rPr>
          <w:rFonts w:ascii="Arial" w:hAnsi="Arial" w:cs="Arial"/>
          <w:sz w:val="24"/>
          <w:szCs w:val="24"/>
        </w:rPr>
        <w:t>essary for the Bidder to fully comply with th</w:t>
      </w:r>
      <w:r w:rsidR="00CD5DFA" w:rsidRPr="00CA6A04">
        <w:rPr>
          <w:rFonts w:ascii="Arial" w:hAnsi="Arial" w:cs="Arial"/>
          <w:sz w:val="24"/>
          <w:szCs w:val="24"/>
        </w:rPr>
        <w:t>e contract terms</w:t>
      </w:r>
      <w:r w:rsidR="00942CF6" w:rsidRPr="00CA6A04">
        <w:rPr>
          <w:rFonts w:ascii="Arial" w:hAnsi="Arial" w:cs="Arial"/>
          <w:sz w:val="24"/>
          <w:szCs w:val="24"/>
        </w:rPr>
        <w:t>,</w:t>
      </w:r>
      <w:r w:rsidR="00CD5DFA" w:rsidRPr="00CA6A04">
        <w:rPr>
          <w:rFonts w:ascii="Arial" w:hAnsi="Arial" w:cs="Arial"/>
          <w:sz w:val="24"/>
          <w:szCs w:val="24"/>
        </w:rPr>
        <w:t xml:space="preserve"> conditions</w:t>
      </w:r>
      <w:r w:rsidR="00942CF6" w:rsidRPr="00CA6A04">
        <w:rPr>
          <w:rFonts w:ascii="Arial" w:hAnsi="Arial" w:cs="Arial"/>
          <w:sz w:val="24"/>
          <w:szCs w:val="24"/>
        </w:rPr>
        <w:t>,</w:t>
      </w:r>
      <w:r w:rsidR="00CD5DFA" w:rsidRPr="00CA6A04">
        <w:rPr>
          <w:rFonts w:ascii="Arial" w:hAnsi="Arial" w:cs="Arial"/>
          <w:sz w:val="24"/>
          <w:szCs w:val="24"/>
        </w:rPr>
        <w:t xml:space="preserve"> and</w:t>
      </w:r>
      <w:r w:rsidRPr="00CA6A04">
        <w:rPr>
          <w:rFonts w:ascii="Arial" w:hAnsi="Arial" w:cs="Arial"/>
          <w:sz w:val="24"/>
          <w:szCs w:val="24"/>
        </w:rPr>
        <w:t xml:space="preserve"> RFP requirements</w:t>
      </w:r>
      <w:r w:rsidR="00CD5DFA" w:rsidRPr="00CA6A04">
        <w:rPr>
          <w:rFonts w:ascii="Arial" w:hAnsi="Arial" w:cs="Arial"/>
          <w:sz w:val="24"/>
          <w:szCs w:val="24"/>
        </w:rPr>
        <w:t>.</w:t>
      </w:r>
    </w:p>
    <w:p w14:paraId="5F805105" w14:textId="370F5034" w:rsidR="00B315FA" w:rsidRPr="00CA6A04" w:rsidRDefault="00E82FB4" w:rsidP="00E82C4B">
      <w:pPr>
        <w:pStyle w:val="ListParagraph"/>
        <w:numPr>
          <w:ilvl w:val="2"/>
          <w:numId w:val="7"/>
        </w:numPr>
        <w:rPr>
          <w:rFonts w:ascii="Arial" w:hAnsi="Arial" w:cs="Arial"/>
          <w:sz w:val="24"/>
          <w:szCs w:val="24"/>
        </w:rPr>
      </w:pPr>
      <w:r w:rsidRPr="00CA6A04">
        <w:rPr>
          <w:rFonts w:ascii="Arial" w:hAnsi="Arial" w:cs="Arial"/>
          <w:sz w:val="24"/>
          <w:szCs w:val="24"/>
        </w:rPr>
        <w:t xml:space="preserve">No costs related to the preparation of the </w:t>
      </w:r>
      <w:r w:rsidR="00CD5DFA" w:rsidRPr="00CA6A04">
        <w:rPr>
          <w:rFonts w:ascii="Arial" w:hAnsi="Arial" w:cs="Arial"/>
          <w:sz w:val="24"/>
          <w:szCs w:val="24"/>
        </w:rPr>
        <w:t xml:space="preserve">proposal for </w:t>
      </w:r>
      <w:r w:rsidRPr="00CA6A04">
        <w:rPr>
          <w:rFonts w:ascii="Arial" w:hAnsi="Arial" w:cs="Arial"/>
          <w:sz w:val="24"/>
          <w:szCs w:val="24"/>
        </w:rPr>
        <w:t>th</w:t>
      </w:r>
      <w:r w:rsidR="00AA460A" w:rsidRPr="00CA6A04">
        <w:rPr>
          <w:rFonts w:ascii="Arial" w:hAnsi="Arial" w:cs="Arial"/>
          <w:sz w:val="24"/>
          <w:szCs w:val="24"/>
        </w:rPr>
        <w:t>e</w:t>
      </w:r>
      <w:r w:rsidRPr="00CA6A04">
        <w:rPr>
          <w:rFonts w:ascii="Arial" w:hAnsi="Arial" w:cs="Arial"/>
          <w:sz w:val="24"/>
          <w:szCs w:val="24"/>
        </w:rPr>
        <w:t xml:space="preserve"> RFP</w:t>
      </w:r>
      <w:r w:rsidR="00942CF6" w:rsidRPr="00CA6A04">
        <w:rPr>
          <w:rFonts w:ascii="Arial" w:hAnsi="Arial" w:cs="Arial"/>
          <w:sz w:val="24"/>
          <w:szCs w:val="24"/>
        </w:rPr>
        <w:t>,</w:t>
      </w:r>
      <w:r w:rsidRPr="00CA6A04">
        <w:rPr>
          <w:rFonts w:ascii="Arial" w:hAnsi="Arial" w:cs="Arial"/>
          <w:sz w:val="24"/>
          <w:szCs w:val="24"/>
        </w:rPr>
        <w:t xml:space="preserve"> or to the negotiation of </w:t>
      </w:r>
      <w:r w:rsidRPr="00CA6A04">
        <w:rPr>
          <w:rFonts w:ascii="Arial" w:hAnsi="Arial" w:cs="Arial"/>
          <w:sz w:val="24"/>
          <w:szCs w:val="24"/>
        </w:rPr>
        <w:lastRenderedPageBreak/>
        <w:t>the contract with the Department</w:t>
      </w:r>
      <w:r w:rsidR="00942CF6" w:rsidRPr="00CA6A04">
        <w:rPr>
          <w:rFonts w:ascii="Arial" w:hAnsi="Arial" w:cs="Arial"/>
          <w:sz w:val="24"/>
          <w:szCs w:val="24"/>
        </w:rPr>
        <w:t>,</w:t>
      </w:r>
      <w:r w:rsidRPr="00CA6A04">
        <w:rPr>
          <w:rFonts w:ascii="Arial" w:hAnsi="Arial" w:cs="Arial"/>
          <w:sz w:val="24"/>
          <w:szCs w:val="24"/>
        </w:rPr>
        <w:t xml:space="preserve"> may be included in the proposal. Only costs to be incurred after the contract effective date that are specifically related to the implementation or operation of contracted</w:t>
      </w:r>
      <w:r w:rsidR="00CD5DFA" w:rsidRPr="00CA6A04">
        <w:rPr>
          <w:rFonts w:ascii="Arial" w:hAnsi="Arial" w:cs="Arial"/>
          <w:sz w:val="24"/>
          <w:szCs w:val="24"/>
        </w:rPr>
        <w:t xml:space="preserve"> services may be included</w:t>
      </w:r>
      <w:r w:rsidRPr="00CA6A04">
        <w:rPr>
          <w:rFonts w:ascii="Arial" w:hAnsi="Arial" w:cs="Arial"/>
          <w:sz w:val="24"/>
          <w:szCs w:val="24"/>
        </w:rPr>
        <w:t>.</w:t>
      </w:r>
    </w:p>
    <w:p w14:paraId="34D7E222" w14:textId="77777777" w:rsidR="00E01066" w:rsidRDefault="000C513C" w:rsidP="00E01066">
      <w:pPr>
        <w:rPr>
          <w:rFonts w:ascii="Arial" w:hAnsi="Arial" w:cs="Arial"/>
          <w:b/>
          <w:sz w:val="24"/>
          <w:szCs w:val="24"/>
        </w:rPr>
      </w:pPr>
      <w:bookmarkStart w:id="53" w:name="_Toc367174742"/>
      <w:bookmarkStart w:id="54" w:name="_Toc397069206"/>
      <w:r w:rsidRPr="004F0520">
        <w:rPr>
          <w:rFonts w:ascii="Arial" w:hAnsi="Arial" w:cs="Arial"/>
          <w:sz w:val="24"/>
          <w:szCs w:val="24"/>
        </w:rPr>
        <w:br w:type="page"/>
      </w:r>
      <w:bookmarkStart w:id="55" w:name="_Toc367174744"/>
      <w:bookmarkStart w:id="56" w:name="_Toc397069208"/>
      <w:bookmarkEnd w:id="53"/>
      <w:bookmarkEnd w:id="54"/>
      <w:r w:rsidR="00E01066">
        <w:rPr>
          <w:rFonts w:ascii="Arial" w:hAnsi="Arial" w:cs="Arial"/>
          <w:b/>
          <w:sz w:val="24"/>
          <w:szCs w:val="24"/>
        </w:rPr>
        <w:lastRenderedPageBreak/>
        <w:t>PART V</w:t>
      </w:r>
      <w:r w:rsidR="00E01066">
        <w:rPr>
          <w:rFonts w:ascii="Arial" w:hAnsi="Arial" w:cs="Arial"/>
          <w:b/>
          <w:sz w:val="24"/>
          <w:szCs w:val="24"/>
        </w:rPr>
        <w:tab/>
        <w:t>PROPOSAL EVALUATION AND SELECTION</w:t>
      </w:r>
    </w:p>
    <w:p w14:paraId="590B061F" w14:textId="77777777" w:rsidR="00E01066" w:rsidRDefault="00E01066" w:rsidP="00E01066">
      <w:pPr>
        <w:rPr>
          <w:rFonts w:ascii="Arial" w:hAnsi="Arial" w:cs="Arial"/>
          <w:sz w:val="24"/>
          <w:szCs w:val="24"/>
        </w:rPr>
      </w:pPr>
    </w:p>
    <w:p w14:paraId="16F6AFF3" w14:textId="2FB06361" w:rsidR="00E01066" w:rsidRDefault="00E01066" w:rsidP="00E01066">
      <w:pPr>
        <w:rPr>
          <w:rFonts w:ascii="Arial" w:hAnsi="Arial" w:cs="Arial"/>
          <w:sz w:val="24"/>
          <w:szCs w:val="24"/>
        </w:rPr>
      </w:pPr>
      <w:r>
        <w:rPr>
          <w:rFonts w:ascii="Arial" w:hAnsi="Arial" w:cs="Arial"/>
          <w:sz w:val="24"/>
          <w:szCs w:val="24"/>
        </w:rPr>
        <w:t xml:space="preserve">Evaluation of </w:t>
      </w:r>
      <w:r w:rsidR="004456E8">
        <w:rPr>
          <w:rFonts w:ascii="Arial" w:hAnsi="Arial" w:cs="Arial"/>
          <w:sz w:val="24"/>
          <w:szCs w:val="24"/>
        </w:rPr>
        <w:t xml:space="preserve">the submitted </w:t>
      </w:r>
      <w:r>
        <w:rPr>
          <w:rFonts w:ascii="Arial" w:hAnsi="Arial" w:cs="Arial"/>
          <w:sz w:val="24"/>
          <w:szCs w:val="24"/>
        </w:rPr>
        <w:t>proposals will be accomplished as follows:</w:t>
      </w:r>
    </w:p>
    <w:p w14:paraId="10C8CB35" w14:textId="77777777" w:rsidR="00E01066" w:rsidRDefault="00E01066" w:rsidP="00E01066">
      <w:pPr>
        <w:rPr>
          <w:rFonts w:ascii="Arial" w:hAnsi="Arial" w:cs="Arial"/>
          <w:sz w:val="24"/>
          <w:szCs w:val="24"/>
        </w:rPr>
      </w:pPr>
    </w:p>
    <w:p w14:paraId="02286023" w14:textId="433BC94B" w:rsidR="00E01066" w:rsidRDefault="00E01066">
      <w:pPr>
        <w:pStyle w:val="ListParagraph"/>
        <w:numPr>
          <w:ilvl w:val="0"/>
          <w:numId w:val="24"/>
        </w:numPr>
        <w:rPr>
          <w:rFonts w:ascii="Arial" w:hAnsi="Arial" w:cs="Arial"/>
          <w:b/>
          <w:sz w:val="24"/>
          <w:szCs w:val="24"/>
        </w:rPr>
      </w:pPr>
      <w:bookmarkStart w:id="57" w:name="_Toc367174743"/>
      <w:bookmarkStart w:id="58" w:name="_Toc397069207"/>
      <w:r>
        <w:rPr>
          <w:rFonts w:ascii="Arial" w:hAnsi="Arial" w:cs="Arial"/>
          <w:b/>
          <w:sz w:val="24"/>
          <w:szCs w:val="24"/>
        </w:rPr>
        <w:t xml:space="preserve">Evaluation Process </w:t>
      </w:r>
      <w:r w:rsidR="00EB07DD">
        <w:rPr>
          <w:rFonts w:ascii="Arial" w:hAnsi="Arial" w:cs="Arial"/>
          <w:b/>
          <w:sz w:val="24"/>
          <w:szCs w:val="24"/>
        </w:rPr>
        <w:t>–</w:t>
      </w:r>
      <w:r>
        <w:rPr>
          <w:rFonts w:ascii="Arial" w:hAnsi="Arial" w:cs="Arial"/>
          <w:b/>
          <w:sz w:val="24"/>
          <w:szCs w:val="24"/>
        </w:rPr>
        <w:t xml:space="preserve"> General Information</w:t>
      </w:r>
      <w:bookmarkEnd w:id="57"/>
      <w:bookmarkEnd w:id="58"/>
    </w:p>
    <w:p w14:paraId="61FCD4D0" w14:textId="77777777" w:rsidR="00E01066" w:rsidRDefault="00E01066" w:rsidP="00E01066">
      <w:pPr>
        <w:rPr>
          <w:rFonts w:ascii="Arial" w:hAnsi="Arial" w:cs="Arial"/>
          <w:sz w:val="24"/>
          <w:szCs w:val="24"/>
        </w:rPr>
      </w:pPr>
    </w:p>
    <w:p w14:paraId="516352E4" w14:textId="77777777" w:rsidR="004456E8" w:rsidRPr="00C97934" w:rsidRDefault="004456E8" w:rsidP="004456E8">
      <w:pPr>
        <w:pStyle w:val="ListParagraph"/>
        <w:numPr>
          <w:ilvl w:val="1"/>
          <w:numId w:val="8"/>
        </w:numPr>
        <w:rPr>
          <w:rFonts w:ascii="Arial" w:hAnsi="Arial" w:cs="Arial"/>
          <w:sz w:val="24"/>
          <w:szCs w:val="24"/>
        </w:rPr>
      </w:pPr>
      <w:r w:rsidRPr="00C97934">
        <w:rPr>
          <w:rFonts w:ascii="Arial" w:hAnsi="Arial" w:cs="Arial"/>
          <w:sz w:val="24"/>
          <w:szCs w:val="24"/>
        </w:rPr>
        <w:t>An evaluation team, composed of qualified reviewers, will judge the merits of the proposals received in accordance with the criteria defined in the RFP.</w:t>
      </w:r>
    </w:p>
    <w:p w14:paraId="6A6FC872" w14:textId="6184B806" w:rsidR="004456E8" w:rsidRPr="00C97934" w:rsidRDefault="004456E8" w:rsidP="004456E8">
      <w:pPr>
        <w:pStyle w:val="ListParagraph"/>
        <w:numPr>
          <w:ilvl w:val="1"/>
          <w:numId w:val="8"/>
        </w:numPr>
        <w:rPr>
          <w:rFonts w:ascii="Arial" w:hAnsi="Arial" w:cs="Arial"/>
          <w:sz w:val="24"/>
          <w:szCs w:val="24"/>
        </w:rPr>
      </w:pPr>
      <w:r w:rsidRPr="00C97934">
        <w:rPr>
          <w:rFonts w:ascii="Arial" w:hAnsi="Arial" w:cs="Arial"/>
          <w:sz w:val="24"/>
          <w:szCs w:val="24"/>
        </w:rPr>
        <w:t xml:space="preserve">Officials responsible for making decisions on the award selection will ensure that the selection process accords equal opportunity and appropriate consideration to all who </w:t>
      </w:r>
      <w:proofErr w:type="gramStart"/>
      <w:r w:rsidRPr="00C97934">
        <w:rPr>
          <w:rFonts w:ascii="Arial" w:hAnsi="Arial" w:cs="Arial"/>
          <w:sz w:val="24"/>
          <w:szCs w:val="24"/>
        </w:rPr>
        <w:t>are capable of meeting</w:t>
      </w:r>
      <w:proofErr w:type="gramEnd"/>
      <w:r w:rsidRPr="00C97934">
        <w:rPr>
          <w:rFonts w:ascii="Arial" w:hAnsi="Arial" w:cs="Arial"/>
          <w:sz w:val="24"/>
          <w:szCs w:val="24"/>
        </w:rPr>
        <w:t xml:space="preserve"> the specifications. The goals of the evaluation process are to ensure fairness and objectivity in review of the proposals and to ensure that the contract is awarded to the Bidder whose proposal provides the best value to the State of Maine.</w:t>
      </w:r>
    </w:p>
    <w:p w14:paraId="6D883BCC" w14:textId="77777777" w:rsidR="008E5499" w:rsidRPr="008E5499" w:rsidRDefault="004456E8" w:rsidP="004456E8">
      <w:pPr>
        <w:pStyle w:val="ListParagraph"/>
        <w:numPr>
          <w:ilvl w:val="1"/>
          <w:numId w:val="8"/>
        </w:numPr>
        <w:rPr>
          <w:rFonts w:ascii="Arial" w:hAnsi="Arial" w:cs="Arial"/>
          <w:sz w:val="24"/>
          <w:szCs w:val="24"/>
          <w:u w:val="single"/>
        </w:rPr>
      </w:pPr>
      <w:r w:rsidRPr="00C97934">
        <w:rPr>
          <w:rFonts w:ascii="Arial" w:hAnsi="Arial" w:cs="Arial"/>
          <w:sz w:val="24"/>
          <w:szCs w:val="24"/>
        </w:rPr>
        <w:t xml:space="preserve">The Department reserves the right to communicate and/or schedule interviews/presentations with Bidders, if needed, to obtain clarification of information contained in the proposals received. The Department may revise the scores assigned in the initial evaluation to reflect those communications and/or interviews/presentations.  </w:t>
      </w:r>
    </w:p>
    <w:p w14:paraId="5D69B287" w14:textId="07084950" w:rsidR="004456E8" w:rsidRPr="00C97934" w:rsidRDefault="004456E8" w:rsidP="004456E8">
      <w:pPr>
        <w:pStyle w:val="ListParagraph"/>
        <w:numPr>
          <w:ilvl w:val="1"/>
          <w:numId w:val="8"/>
        </w:numPr>
        <w:rPr>
          <w:rFonts w:ascii="Arial" w:hAnsi="Arial" w:cs="Arial"/>
          <w:sz w:val="24"/>
          <w:szCs w:val="24"/>
          <w:u w:val="single"/>
        </w:rPr>
      </w:pPr>
      <w:r w:rsidRPr="00C97934">
        <w:rPr>
          <w:rFonts w:ascii="Arial" w:hAnsi="Arial" w:cs="Arial"/>
          <w:sz w:val="24"/>
          <w:szCs w:val="24"/>
        </w:rPr>
        <w:t xml:space="preserve">Changes to proposals, including updating or adding information, will not be permitted during any </w:t>
      </w:r>
      <w:r w:rsidR="0025104D">
        <w:rPr>
          <w:rFonts w:ascii="Arial" w:hAnsi="Arial" w:cs="Arial"/>
          <w:sz w:val="24"/>
          <w:szCs w:val="24"/>
        </w:rPr>
        <w:t>portion of the evaluation</w:t>
      </w:r>
      <w:r w:rsidRPr="00C97934">
        <w:rPr>
          <w:rFonts w:ascii="Arial" w:hAnsi="Arial" w:cs="Arial"/>
          <w:sz w:val="24"/>
          <w:szCs w:val="24"/>
        </w:rPr>
        <w:t xml:space="preserve"> process</w:t>
      </w:r>
      <w:r w:rsidR="0025104D">
        <w:rPr>
          <w:rFonts w:ascii="Arial" w:hAnsi="Arial" w:cs="Arial"/>
          <w:sz w:val="24"/>
          <w:szCs w:val="24"/>
        </w:rPr>
        <w:t>.</w:t>
      </w:r>
      <w:r w:rsidRPr="00C97934">
        <w:rPr>
          <w:rFonts w:ascii="Arial" w:hAnsi="Arial" w:cs="Arial"/>
          <w:sz w:val="24"/>
          <w:szCs w:val="24"/>
        </w:rPr>
        <w:t xml:space="preserve"> </w:t>
      </w:r>
      <w:r w:rsidR="0025104D">
        <w:rPr>
          <w:rFonts w:ascii="Arial" w:hAnsi="Arial" w:cs="Arial"/>
          <w:sz w:val="24"/>
          <w:szCs w:val="24"/>
        </w:rPr>
        <w:t>Therefore</w:t>
      </w:r>
      <w:r w:rsidRPr="00C97934">
        <w:rPr>
          <w:rFonts w:ascii="Arial" w:hAnsi="Arial" w:cs="Arial"/>
          <w:sz w:val="24"/>
          <w:szCs w:val="24"/>
        </w:rPr>
        <w:t>, Bidders must submit proposals that present their rates and other requested information as clearly and completely as possible.</w:t>
      </w:r>
    </w:p>
    <w:p w14:paraId="3FFFE30A" w14:textId="755C0E0C" w:rsidR="00B315FA" w:rsidRPr="001E20C1" w:rsidRDefault="00B315FA" w:rsidP="00E01066">
      <w:pPr>
        <w:rPr>
          <w:rFonts w:ascii="Arial" w:hAnsi="Arial" w:cs="Arial"/>
          <w:sz w:val="24"/>
          <w:szCs w:val="24"/>
        </w:rPr>
      </w:pPr>
    </w:p>
    <w:bookmarkEnd w:id="55"/>
    <w:bookmarkEnd w:id="56"/>
    <w:p w14:paraId="76B2D300" w14:textId="77777777" w:rsidR="00E01066" w:rsidRDefault="00E01066">
      <w:pPr>
        <w:pStyle w:val="ListParagraph"/>
        <w:numPr>
          <w:ilvl w:val="0"/>
          <w:numId w:val="24"/>
        </w:numPr>
        <w:rPr>
          <w:rFonts w:ascii="Arial" w:hAnsi="Arial" w:cs="Arial"/>
          <w:b/>
          <w:sz w:val="24"/>
          <w:szCs w:val="24"/>
        </w:rPr>
      </w:pPr>
      <w:r>
        <w:rPr>
          <w:rFonts w:ascii="Arial" w:hAnsi="Arial" w:cs="Arial"/>
          <w:b/>
          <w:sz w:val="24"/>
          <w:szCs w:val="24"/>
        </w:rPr>
        <w:t>Scoring Weights and Process</w:t>
      </w:r>
    </w:p>
    <w:p w14:paraId="45559A64" w14:textId="77777777" w:rsidR="00E01066" w:rsidRDefault="00E01066" w:rsidP="00E01066">
      <w:pPr>
        <w:rPr>
          <w:rFonts w:ascii="Arial" w:hAnsi="Arial" w:cs="Arial"/>
          <w:sz w:val="24"/>
          <w:szCs w:val="24"/>
        </w:rPr>
      </w:pPr>
    </w:p>
    <w:p w14:paraId="0010BDAE" w14:textId="0F4F1EDC" w:rsidR="00E01066" w:rsidRDefault="00E01066">
      <w:pPr>
        <w:pStyle w:val="ListParagraph"/>
        <w:numPr>
          <w:ilvl w:val="1"/>
          <w:numId w:val="24"/>
        </w:numPr>
        <w:rPr>
          <w:rFonts w:ascii="Arial" w:hAnsi="Arial" w:cs="Arial"/>
          <w:sz w:val="24"/>
          <w:szCs w:val="24"/>
        </w:rPr>
      </w:pPr>
      <w:r>
        <w:rPr>
          <w:rFonts w:ascii="Arial" w:hAnsi="Arial" w:cs="Arial"/>
          <w:b/>
          <w:sz w:val="24"/>
          <w:szCs w:val="24"/>
        </w:rPr>
        <w:t>Scoring Weights:</w:t>
      </w:r>
      <w:r>
        <w:rPr>
          <w:rFonts w:ascii="Arial" w:hAnsi="Arial" w:cs="Arial"/>
          <w:sz w:val="24"/>
          <w:szCs w:val="24"/>
        </w:rPr>
        <w:t xml:space="preserve"> </w:t>
      </w:r>
      <w:r w:rsidR="003E45B3">
        <w:rPr>
          <w:rFonts w:ascii="Arial" w:hAnsi="Arial" w:cs="Arial"/>
          <w:sz w:val="24"/>
          <w:szCs w:val="24"/>
        </w:rPr>
        <w:t>Proposal scores</w:t>
      </w:r>
      <w:r>
        <w:rPr>
          <w:rFonts w:ascii="Arial" w:hAnsi="Arial" w:cs="Arial"/>
          <w:sz w:val="24"/>
          <w:szCs w:val="24"/>
        </w:rPr>
        <w:t xml:space="preserve"> will be based on a 100-point scale and will measure the degree to which each proposal meets the following criteria</w:t>
      </w:r>
      <w:r w:rsidR="00080621">
        <w:rPr>
          <w:rFonts w:ascii="Arial" w:hAnsi="Arial" w:cs="Arial"/>
          <w:sz w:val="24"/>
          <w:szCs w:val="24"/>
        </w:rPr>
        <w:t>.</w:t>
      </w:r>
      <w:r w:rsidR="000A1FD6">
        <w:rPr>
          <w:rFonts w:ascii="Arial" w:hAnsi="Arial" w:cs="Arial"/>
          <w:sz w:val="24"/>
          <w:szCs w:val="24"/>
        </w:rPr>
        <w:t xml:space="preserve"> The proposal materials that will be evaluated under each section below are identified in Part IV of the RFP.</w:t>
      </w:r>
    </w:p>
    <w:p w14:paraId="1D497D67" w14:textId="77777777" w:rsidR="00E01066" w:rsidRDefault="00E01066" w:rsidP="00E01066">
      <w:pPr>
        <w:rPr>
          <w:rFonts w:ascii="Arial" w:hAnsi="Arial" w:cs="Arial"/>
          <w:sz w:val="24"/>
          <w:szCs w:val="24"/>
        </w:rPr>
      </w:pPr>
    </w:p>
    <w:tbl>
      <w:tblPr>
        <w:tblStyle w:val="TableGrid"/>
        <w:tblW w:w="0" w:type="auto"/>
        <w:tblInd w:w="720" w:type="dxa"/>
        <w:tblLook w:val="04A0" w:firstRow="1" w:lastRow="0" w:firstColumn="1" w:lastColumn="0" w:noHBand="0" w:noVBand="1"/>
      </w:tblPr>
      <w:tblGrid>
        <w:gridCol w:w="1523"/>
        <w:gridCol w:w="5608"/>
        <w:gridCol w:w="2379"/>
      </w:tblGrid>
      <w:tr w:rsidR="00D27EA6" w:rsidRPr="00322A82" w14:paraId="1E6F55F6" w14:textId="77777777" w:rsidTr="00D14778">
        <w:tc>
          <w:tcPr>
            <w:tcW w:w="1523" w:type="dxa"/>
            <w:tcBorders>
              <w:top w:val="double" w:sz="4" w:space="0" w:color="auto"/>
              <w:left w:val="double" w:sz="4" w:space="0" w:color="auto"/>
            </w:tcBorders>
            <w:shd w:val="clear" w:color="auto" w:fill="C6D9F1"/>
            <w:vAlign w:val="center"/>
          </w:tcPr>
          <w:p w14:paraId="3E83A1CD" w14:textId="77777777" w:rsidR="00D27EA6" w:rsidRPr="00322A82" w:rsidRDefault="00D27EA6" w:rsidP="00D14778">
            <w:pPr>
              <w:rPr>
                <w:rFonts w:ascii="Arial" w:hAnsi="Arial" w:cs="Arial"/>
                <w:b/>
                <w:sz w:val="24"/>
                <w:szCs w:val="24"/>
              </w:rPr>
            </w:pPr>
            <w:r w:rsidRPr="00322A82">
              <w:rPr>
                <w:rFonts w:ascii="Arial" w:hAnsi="Arial" w:cs="Arial"/>
                <w:b/>
                <w:sz w:val="24"/>
                <w:szCs w:val="24"/>
              </w:rPr>
              <w:t>Section I</w:t>
            </w:r>
            <w:r>
              <w:rPr>
                <w:rFonts w:ascii="Arial" w:hAnsi="Arial" w:cs="Arial"/>
                <w:b/>
                <w:sz w:val="24"/>
                <w:szCs w:val="24"/>
              </w:rPr>
              <w:t>.</w:t>
            </w:r>
          </w:p>
        </w:tc>
        <w:tc>
          <w:tcPr>
            <w:tcW w:w="5608" w:type="dxa"/>
            <w:tcBorders>
              <w:top w:val="double" w:sz="4" w:space="0" w:color="auto"/>
            </w:tcBorders>
            <w:shd w:val="clear" w:color="auto" w:fill="C6D9F1"/>
            <w:vAlign w:val="center"/>
          </w:tcPr>
          <w:p w14:paraId="5AE2F9E2" w14:textId="77777777" w:rsidR="00D27EA6" w:rsidRPr="00D5220C" w:rsidRDefault="00D27EA6" w:rsidP="00D14778">
            <w:pPr>
              <w:tabs>
                <w:tab w:val="left" w:pos="720"/>
                <w:tab w:val="left" w:pos="4440"/>
              </w:tabs>
              <w:rPr>
                <w:rFonts w:ascii="Arial" w:hAnsi="Arial" w:cs="Arial"/>
                <w:b/>
                <w:sz w:val="24"/>
                <w:szCs w:val="24"/>
              </w:rPr>
            </w:pPr>
            <w:r w:rsidRPr="00322A82">
              <w:rPr>
                <w:rFonts w:ascii="Arial" w:hAnsi="Arial" w:cs="Arial"/>
                <w:b/>
                <w:sz w:val="24"/>
                <w:szCs w:val="24"/>
              </w:rPr>
              <w:t>Preliminary Information</w:t>
            </w:r>
          </w:p>
        </w:tc>
        <w:tc>
          <w:tcPr>
            <w:tcW w:w="2379" w:type="dxa"/>
            <w:tcBorders>
              <w:top w:val="double" w:sz="4" w:space="0" w:color="auto"/>
              <w:right w:val="double" w:sz="4" w:space="0" w:color="auto"/>
            </w:tcBorders>
            <w:vAlign w:val="center"/>
          </w:tcPr>
          <w:p w14:paraId="509926B9" w14:textId="5D11B30E" w:rsidR="00D27EA6" w:rsidRPr="00322A82" w:rsidRDefault="00D27EA6" w:rsidP="00D14778">
            <w:pPr>
              <w:tabs>
                <w:tab w:val="left" w:pos="720"/>
                <w:tab w:val="left" w:pos="4440"/>
              </w:tabs>
              <w:jc w:val="center"/>
              <w:rPr>
                <w:rFonts w:ascii="Arial" w:hAnsi="Arial" w:cs="Arial"/>
                <w:sz w:val="24"/>
                <w:szCs w:val="24"/>
              </w:rPr>
            </w:pPr>
            <w:r w:rsidRPr="00322A82">
              <w:rPr>
                <w:rFonts w:ascii="Arial" w:hAnsi="Arial" w:cs="Arial"/>
                <w:b/>
                <w:sz w:val="24"/>
                <w:szCs w:val="24"/>
              </w:rPr>
              <w:t xml:space="preserve">No Points </w:t>
            </w:r>
          </w:p>
        </w:tc>
      </w:tr>
      <w:tr w:rsidR="00D27EA6" w:rsidRPr="00322A82" w14:paraId="3BD1DAE2" w14:textId="77777777" w:rsidTr="00D14778">
        <w:tc>
          <w:tcPr>
            <w:tcW w:w="1523" w:type="dxa"/>
            <w:tcBorders>
              <w:left w:val="double" w:sz="4" w:space="0" w:color="auto"/>
            </w:tcBorders>
            <w:shd w:val="clear" w:color="auto" w:fill="C6D9F1"/>
            <w:vAlign w:val="center"/>
          </w:tcPr>
          <w:p w14:paraId="30416E2C" w14:textId="77777777" w:rsidR="00D27EA6" w:rsidRPr="00322A82" w:rsidRDefault="00D27EA6" w:rsidP="00D14778">
            <w:pPr>
              <w:rPr>
                <w:rFonts w:ascii="Arial" w:hAnsi="Arial" w:cs="Arial"/>
                <w:sz w:val="24"/>
                <w:szCs w:val="24"/>
              </w:rPr>
            </w:pPr>
            <w:r w:rsidRPr="00322A82">
              <w:rPr>
                <w:rFonts w:ascii="Arial" w:hAnsi="Arial" w:cs="Arial"/>
                <w:b/>
                <w:sz w:val="24"/>
                <w:szCs w:val="24"/>
              </w:rPr>
              <w:t>Section II.</w:t>
            </w:r>
          </w:p>
        </w:tc>
        <w:tc>
          <w:tcPr>
            <w:tcW w:w="5608" w:type="dxa"/>
            <w:shd w:val="clear" w:color="auto" w:fill="C6D9F1"/>
            <w:vAlign w:val="center"/>
          </w:tcPr>
          <w:p w14:paraId="592C637A" w14:textId="77777777" w:rsidR="00D27EA6" w:rsidRPr="00322A82" w:rsidRDefault="00D27EA6" w:rsidP="00D14778">
            <w:pPr>
              <w:rPr>
                <w:rFonts w:ascii="Arial" w:hAnsi="Arial" w:cs="Arial"/>
                <w:b/>
                <w:sz w:val="24"/>
                <w:szCs w:val="24"/>
              </w:rPr>
            </w:pPr>
            <w:r w:rsidRPr="00322A82">
              <w:rPr>
                <w:rFonts w:ascii="Arial" w:hAnsi="Arial" w:cs="Arial"/>
                <w:b/>
                <w:sz w:val="24"/>
                <w:szCs w:val="24"/>
              </w:rPr>
              <w:t xml:space="preserve">Organization Qualifications and Experience </w:t>
            </w:r>
          </w:p>
        </w:tc>
        <w:tc>
          <w:tcPr>
            <w:tcW w:w="2379" w:type="dxa"/>
            <w:tcBorders>
              <w:right w:val="double" w:sz="4" w:space="0" w:color="auto"/>
            </w:tcBorders>
            <w:vAlign w:val="center"/>
          </w:tcPr>
          <w:p w14:paraId="16F122D4" w14:textId="19CEAB21" w:rsidR="00D27EA6" w:rsidRPr="00B0768D" w:rsidRDefault="000B7D7F" w:rsidP="00D14778">
            <w:pPr>
              <w:jc w:val="center"/>
              <w:rPr>
                <w:rFonts w:ascii="Arial" w:hAnsi="Arial" w:cs="Arial"/>
                <w:b/>
                <w:sz w:val="24"/>
                <w:szCs w:val="24"/>
              </w:rPr>
            </w:pPr>
            <w:r w:rsidRPr="001246E0">
              <w:rPr>
                <w:rFonts w:ascii="Arial" w:hAnsi="Arial" w:cs="Arial"/>
                <w:b/>
                <w:sz w:val="24"/>
                <w:szCs w:val="24"/>
              </w:rPr>
              <w:t>20</w:t>
            </w:r>
          </w:p>
        </w:tc>
      </w:tr>
      <w:tr w:rsidR="00D27EA6" w:rsidRPr="00322A82" w14:paraId="2772F2D7" w14:textId="77777777" w:rsidTr="00D14778">
        <w:tc>
          <w:tcPr>
            <w:tcW w:w="1523" w:type="dxa"/>
            <w:tcBorders>
              <w:left w:val="double" w:sz="4" w:space="0" w:color="auto"/>
            </w:tcBorders>
            <w:shd w:val="clear" w:color="auto" w:fill="C6D9F1"/>
            <w:vAlign w:val="center"/>
          </w:tcPr>
          <w:p w14:paraId="7CC6EEF5" w14:textId="77777777" w:rsidR="00D27EA6" w:rsidRPr="00322A82" w:rsidRDefault="00D27EA6" w:rsidP="00D14778">
            <w:pPr>
              <w:rPr>
                <w:rFonts w:ascii="Arial" w:hAnsi="Arial" w:cs="Arial"/>
                <w:sz w:val="24"/>
                <w:szCs w:val="24"/>
              </w:rPr>
            </w:pPr>
            <w:r w:rsidRPr="00322A82">
              <w:rPr>
                <w:rFonts w:ascii="Arial" w:hAnsi="Arial" w:cs="Arial"/>
                <w:b/>
                <w:sz w:val="24"/>
                <w:szCs w:val="24"/>
              </w:rPr>
              <w:t>Section III.</w:t>
            </w:r>
          </w:p>
        </w:tc>
        <w:tc>
          <w:tcPr>
            <w:tcW w:w="5608" w:type="dxa"/>
            <w:shd w:val="clear" w:color="auto" w:fill="C6D9F1"/>
            <w:vAlign w:val="center"/>
          </w:tcPr>
          <w:p w14:paraId="76CA2B8E" w14:textId="77777777" w:rsidR="00D27EA6" w:rsidRPr="00322A82" w:rsidRDefault="00D27EA6" w:rsidP="00D14778">
            <w:pPr>
              <w:rPr>
                <w:rFonts w:ascii="Arial" w:hAnsi="Arial" w:cs="Arial"/>
                <w:sz w:val="24"/>
                <w:szCs w:val="24"/>
              </w:rPr>
            </w:pPr>
            <w:r w:rsidRPr="00322A82">
              <w:rPr>
                <w:rFonts w:ascii="Arial" w:hAnsi="Arial" w:cs="Arial"/>
                <w:b/>
                <w:sz w:val="24"/>
                <w:szCs w:val="24"/>
              </w:rPr>
              <w:t>Proposed Services</w:t>
            </w:r>
            <w:r w:rsidRPr="00322A82">
              <w:rPr>
                <w:rFonts w:ascii="Arial" w:hAnsi="Arial" w:cs="Arial"/>
                <w:sz w:val="24"/>
                <w:szCs w:val="24"/>
              </w:rPr>
              <w:t xml:space="preserve"> </w:t>
            </w:r>
          </w:p>
        </w:tc>
        <w:tc>
          <w:tcPr>
            <w:tcW w:w="2379" w:type="dxa"/>
            <w:tcBorders>
              <w:right w:val="double" w:sz="4" w:space="0" w:color="auto"/>
            </w:tcBorders>
            <w:vAlign w:val="center"/>
          </w:tcPr>
          <w:p w14:paraId="44F5DED9" w14:textId="0F1CFF68" w:rsidR="00D27EA6" w:rsidRPr="00B0768D" w:rsidRDefault="000B7D7F" w:rsidP="00D14778">
            <w:pPr>
              <w:jc w:val="center"/>
              <w:rPr>
                <w:rFonts w:ascii="Arial" w:hAnsi="Arial" w:cs="Arial"/>
                <w:sz w:val="24"/>
                <w:szCs w:val="24"/>
              </w:rPr>
            </w:pPr>
            <w:r w:rsidRPr="001246E0">
              <w:rPr>
                <w:rFonts w:ascii="Arial" w:hAnsi="Arial" w:cs="Arial"/>
                <w:b/>
                <w:sz w:val="24"/>
                <w:szCs w:val="24"/>
              </w:rPr>
              <w:t>50</w:t>
            </w:r>
          </w:p>
        </w:tc>
      </w:tr>
      <w:tr w:rsidR="00D27EA6" w:rsidRPr="00322A82" w14:paraId="7E16F92A" w14:textId="77777777" w:rsidTr="00D14778">
        <w:tc>
          <w:tcPr>
            <w:tcW w:w="1523" w:type="dxa"/>
            <w:tcBorders>
              <w:left w:val="double" w:sz="4" w:space="0" w:color="auto"/>
            </w:tcBorders>
            <w:shd w:val="clear" w:color="auto" w:fill="C6D9F1"/>
            <w:vAlign w:val="center"/>
          </w:tcPr>
          <w:p w14:paraId="7FDAEAEF" w14:textId="77777777" w:rsidR="00D27EA6" w:rsidRPr="00322A82" w:rsidRDefault="00D27EA6" w:rsidP="00D14778">
            <w:pPr>
              <w:rPr>
                <w:rFonts w:ascii="Arial" w:hAnsi="Arial" w:cs="Arial"/>
                <w:sz w:val="24"/>
                <w:szCs w:val="24"/>
              </w:rPr>
            </w:pPr>
            <w:r w:rsidRPr="00322A82">
              <w:rPr>
                <w:rFonts w:ascii="Arial" w:hAnsi="Arial" w:cs="Arial"/>
                <w:b/>
                <w:sz w:val="24"/>
                <w:szCs w:val="24"/>
              </w:rPr>
              <w:t>Section IV.</w:t>
            </w:r>
          </w:p>
        </w:tc>
        <w:tc>
          <w:tcPr>
            <w:tcW w:w="5608" w:type="dxa"/>
            <w:shd w:val="clear" w:color="auto" w:fill="C6D9F1"/>
            <w:vAlign w:val="center"/>
          </w:tcPr>
          <w:p w14:paraId="790DDC69" w14:textId="42964E48" w:rsidR="00D27EA6" w:rsidRDefault="00D27EA6" w:rsidP="00D14778">
            <w:pPr>
              <w:rPr>
                <w:rFonts w:ascii="Arial" w:hAnsi="Arial" w:cs="Arial"/>
                <w:b/>
                <w:sz w:val="24"/>
                <w:szCs w:val="24"/>
              </w:rPr>
            </w:pPr>
            <w:r w:rsidRPr="00322A82">
              <w:rPr>
                <w:rFonts w:ascii="Arial" w:hAnsi="Arial" w:cs="Arial"/>
                <w:b/>
                <w:sz w:val="24"/>
                <w:szCs w:val="24"/>
              </w:rPr>
              <w:t>Cost Proposal</w:t>
            </w:r>
          </w:p>
          <w:p w14:paraId="0C73C1F2" w14:textId="7963FB39" w:rsidR="00B0768D" w:rsidRPr="00322A82" w:rsidRDefault="00B0768D" w:rsidP="00D14778">
            <w:pPr>
              <w:rPr>
                <w:rFonts w:ascii="Arial" w:hAnsi="Arial" w:cs="Arial"/>
                <w:b/>
                <w:sz w:val="24"/>
                <w:szCs w:val="24"/>
              </w:rPr>
            </w:pPr>
            <w:r>
              <w:rPr>
                <w:rFonts w:ascii="Arial" w:hAnsi="Arial" w:cs="Arial"/>
                <w:b/>
                <w:sz w:val="24"/>
                <w:szCs w:val="24"/>
              </w:rPr>
              <w:t>Budget Narrative</w:t>
            </w:r>
          </w:p>
        </w:tc>
        <w:tc>
          <w:tcPr>
            <w:tcW w:w="2379" w:type="dxa"/>
            <w:tcBorders>
              <w:right w:val="double" w:sz="4" w:space="0" w:color="auto"/>
            </w:tcBorders>
            <w:vAlign w:val="center"/>
          </w:tcPr>
          <w:p w14:paraId="2B611751" w14:textId="6C9DD34A" w:rsidR="00D27EA6" w:rsidRDefault="006246DE" w:rsidP="00D14778">
            <w:pPr>
              <w:jc w:val="center"/>
              <w:rPr>
                <w:rFonts w:ascii="Arial" w:hAnsi="Arial" w:cs="Arial"/>
                <w:b/>
                <w:sz w:val="24"/>
                <w:szCs w:val="24"/>
              </w:rPr>
            </w:pPr>
            <w:r>
              <w:rPr>
                <w:rFonts w:ascii="Arial" w:hAnsi="Arial" w:cs="Arial"/>
                <w:b/>
                <w:sz w:val="24"/>
                <w:szCs w:val="24"/>
              </w:rPr>
              <w:t>25</w:t>
            </w:r>
          </w:p>
          <w:p w14:paraId="4FE422C6" w14:textId="248C0983" w:rsidR="006246DE" w:rsidRPr="00B0768D" w:rsidRDefault="006246DE" w:rsidP="00D14778">
            <w:pPr>
              <w:jc w:val="center"/>
              <w:rPr>
                <w:rFonts w:ascii="Arial" w:hAnsi="Arial" w:cs="Arial"/>
                <w:b/>
                <w:sz w:val="24"/>
                <w:szCs w:val="24"/>
              </w:rPr>
            </w:pPr>
            <w:r>
              <w:rPr>
                <w:rFonts w:ascii="Arial" w:hAnsi="Arial" w:cs="Arial"/>
                <w:b/>
                <w:sz w:val="24"/>
                <w:szCs w:val="24"/>
              </w:rPr>
              <w:t>5</w:t>
            </w:r>
          </w:p>
        </w:tc>
      </w:tr>
      <w:tr w:rsidR="00D27EA6" w:rsidRPr="00322A82" w14:paraId="34E1970F" w14:textId="77777777" w:rsidTr="00D14778">
        <w:tc>
          <w:tcPr>
            <w:tcW w:w="7131" w:type="dxa"/>
            <w:gridSpan w:val="2"/>
            <w:tcBorders>
              <w:left w:val="double" w:sz="4" w:space="0" w:color="auto"/>
              <w:bottom w:val="double" w:sz="4" w:space="0" w:color="auto"/>
            </w:tcBorders>
            <w:shd w:val="clear" w:color="auto" w:fill="C6D9F1"/>
            <w:vAlign w:val="center"/>
          </w:tcPr>
          <w:p w14:paraId="5261CE65" w14:textId="77777777" w:rsidR="00D27EA6" w:rsidRPr="00322A82" w:rsidRDefault="00D27EA6" w:rsidP="00D14778">
            <w:pPr>
              <w:jc w:val="right"/>
              <w:rPr>
                <w:rFonts w:ascii="Arial" w:hAnsi="Arial" w:cs="Arial"/>
                <w:b/>
                <w:sz w:val="24"/>
                <w:szCs w:val="24"/>
              </w:rPr>
            </w:pPr>
            <w:r>
              <w:rPr>
                <w:rFonts w:ascii="Arial" w:hAnsi="Arial" w:cs="Arial"/>
                <w:b/>
                <w:sz w:val="24"/>
                <w:szCs w:val="24"/>
              </w:rPr>
              <w:t>Total</w:t>
            </w:r>
          </w:p>
        </w:tc>
        <w:tc>
          <w:tcPr>
            <w:tcW w:w="2379" w:type="dxa"/>
            <w:tcBorders>
              <w:bottom w:val="double" w:sz="4" w:space="0" w:color="auto"/>
              <w:right w:val="double" w:sz="4" w:space="0" w:color="auto"/>
            </w:tcBorders>
            <w:vAlign w:val="center"/>
          </w:tcPr>
          <w:p w14:paraId="0D37E890" w14:textId="77777777" w:rsidR="00D27EA6" w:rsidRPr="00DF56A5" w:rsidRDefault="00D27EA6" w:rsidP="00D14778">
            <w:pPr>
              <w:jc w:val="center"/>
              <w:rPr>
                <w:rFonts w:ascii="Arial" w:hAnsi="Arial" w:cs="Arial"/>
                <w:b/>
                <w:color w:val="EE0000"/>
                <w:sz w:val="24"/>
                <w:szCs w:val="24"/>
              </w:rPr>
            </w:pPr>
            <w:r w:rsidRPr="005720C8">
              <w:rPr>
                <w:rFonts w:ascii="Arial" w:hAnsi="Arial" w:cs="Arial"/>
                <w:b/>
                <w:sz w:val="24"/>
                <w:szCs w:val="24"/>
              </w:rPr>
              <w:t>100</w:t>
            </w:r>
          </w:p>
        </w:tc>
      </w:tr>
    </w:tbl>
    <w:p w14:paraId="3B57F402" w14:textId="77777777" w:rsidR="00E01066" w:rsidRDefault="00E01066" w:rsidP="00E01066">
      <w:pPr>
        <w:rPr>
          <w:rFonts w:ascii="Arial" w:hAnsi="Arial" w:cs="Arial"/>
          <w:sz w:val="24"/>
          <w:szCs w:val="24"/>
        </w:rPr>
      </w:pPr>
    </w:p>
    <w:p w14:paraId="3838CB2A" w14:textId="7705E3BA" w:rsidR="00E01066" w:rsidRDefault="00E01066">
      <w:pPr>
        <w:pStyle w:val="ListParagraph"/>
        <w:numPr>
          <w:ilvl w:val="1"/>
          <w:numId w:val="24"/>
        </w:numPr>
        <w:rPr>
          <w:rFonts w:ascii="Arial" w:hAnsi="Arial" w:cs="Arial"/>
          <w:sz w:val="24"/>
          <w:szCs w:val="24"/>
        </w:rPr>
      </w:pPr>
      <w:r>
        <w:rPr>
          <w:rFonts w:ascii="Arial" w:hAnsi="Arial" w:cs="Arial"/>
          <w:b/>
          <w:sz w:val="24"/>
          <w:szCs w:val="24"/>
        </w:rPr>
        <w:t>Scoring Process</w:t>
      </w:r>
      <w:r w:rsidR="00B0768D">
        <w:rPr>
          <w:rFonts w:ascii="Arial" w:hAnsi="Arial" w:cs="Arial"/>
          <w:b/>
          <w:sz w:val="24"/>
          <w:szCs w:val="24"/>
        </w:rPr>
        <w:t>:</w:t>
      </w:r>
      <w:r w:rsidR="00B0768D">
        <w:rPr>
          <w:rFonts w:ascii="Arial" w:hAnsi="Arial" w:cs="Arial"/>
          <w:sz w:val="24"/>
          <w:szCs w:val="24"/>
        </w:rPr>
        <w:t xml:space="preserve"> </w:t>
      </w:r>
      <w:r w:rsidR="00C75A5F">
        <w:rPr>
          <w:rFonts w:ascii="Arial" w:hAnsi="Arial" w:cs="Arial"/>
          <w:sz w:val="24"/>
          <w:szCs w:val="24"/>
        </w:rPr>
        <w:t>T</w:t>
      </w:r>
      <w:r w:rsidR="004456E8" w:rsidRPr="00C97934">
        <w:rPr>
          <w:rFonts w:ascii="Arial" w:hAnsi="Arial" w:cs="Arial"/>
          <w:sz w:val="24"/>
          <w:szCs w:val="24"/>
        </w:rPr>
        <w:t xml:space="preserve">he evaluation team will use a </w:t>
      </w:r>
      <w:r w:rsidR="004456E8" w:rsidRPr="00C97934">
        <w:rPr>
          <w:rFonts w:ascii="Arial" w:hAnsi="Arial" w:cs="Arial"/>
          <w:sz w:val="24"/>
          <w:szCs w:val="24"/>
          <w:u w:val="single"/>
        </w:rPr>
        <w:t>consensus</w:t>
      </w:r>
      <w:r w:rsidR="004456E8" w:rsidRPr="00C97934">
        <w:rPr>
          <w:rFonts w:ascii="Arial" w:hAnsi="Arial" w:cs="Arial"/>
          <w:sz w:val="24"/>
          <w:szCs w:val="24"/>
        </w:rPr>
        <w:t xml:space="preserve"> approach to evaluate and score Sections II &amp; III above. Members of the evaluation team will not score those sections individually but, instead, will arrive at a consensus as to assignment of points for each of those sections. Section IV, the Cost Proposal, will be scored as described below.</w:t>
      </w:r>
    </w:p>
    <w:p w14:paraId="75D6ED4F" w14:textId="77777777" w:rsidR="00E01066" w:rsidRDefault="00E01066" w:rsidP="00E01066">
      <w:pPr>
        <w:rPr>
          <w:rFonts w:ascii="Arial" w:hAnsi="Arial" w:cs="Arial"/>
          <w:sz w:val="24"/>
          <w:szCs w:val="24"/>
        </w:rPr>
      </w:pPr>
    </w:p>
    <w:p w14:paraId="515AF4D9" w14:textId="3635A42D" w:rsidR="00E01066" w:rsidRDefault="00E01066">
      <w:pPr>
        <w:pStyle w:val="ListParagraph"/>
        <w:numPr>
          <w:ilvl w:val="1"/>
          <w:numId w:val="24"/>
        </w:numPr>
        <w:rPr>
          <w:rFonts w:ascii="Arial" w:hAnsi="Arial" w:cs="Arial"/>
          <w:sz w:val="24"/>
          <w:szCs w:val="24"/>
        </w:rPr>
      </w:pPr>
      <w:r>
        <w:rPr>
          <w:rFonts w:ascii="Arial" w:hAnsi="Arial" w:cs="Arial"/>
          <w:b/>
          <w:sz w:val="24"/>
          <w:szCs w:val="24"/>
        </w:rPr>
        <w:t>Scoring the Cost Proposal:</w:t>
      </w:r>
      <w:r>
        <w:rPr>
          <w:rFonts w:ascii="Arial" w:hAnsi="Arial" w:cs="Arial"/>
          <w:sz w:val="24"/>
          <w:szCs w:val="24"/>
        </w:rPr>
        <w:t xml:space="preserve"> The total cost proposed for conducting all the functions specified in the RFP will be assigned a score according to a mathematical formula.  The lowest bid will be awarded </w:t>
      </w:r>
      <w:r w:rsidR="00B0768D" w:rsidRPr="00E5715E">
        <w:rPr>
          <w:rFonts w:ascii="Arial" w:hAnsi="Arial" w:cs="Arial"/>
          <w:sz w:val="24"/>
          <w:szCs w:val="24"/>
          <w:u w:val="single"/>
        </w:rPr>
        <w:t xml:space="preserve">25 </w:t>
      </w:r>
      <w:r w:rsidR="00B0768D">
        <w:rPr>
          <w:rFonts w:ascii="Arial" w:hAnsi="Arial" w:cs="Arial"/>
          <w:sz w:val="24"/>
          <w:szCs w:val="24"/>
          <w:u w:val="single"/>
        </w:rPr>
        <w:t>points</w:t>
      </w:r>
      <w:r>
        <w:rPr>
          <w:rFonts w:ascii="Arial" w:hAnsi="Arial" w:cs="Arial"/>
          <w:sz w:val="24"/>
          <w:szCs w:val="24"/>
        </w:rPr>
        <w:t>. Proposals with higher bid</w:t>
      </w:r>
      <w:r w:rsidR="004456E8">
        <w:rPr>
          <w:rFonts w:ascii="Arial" w:hAnsi="Arial" w:cs="Arial"/>
          <w:sz w:val="24"/>
          <w:szCs w:val="24"/>
        </w:rPr>
        <w:t>s</w:t>
      </w:r>
      <w:r>
        <w:rPr>
          <w:rFonts w:ascii="Arial" w:hAnsi="Arial" w:cs="Arial"/>
          <w:sz w:val="24"/>
          <w:szCs w:val="24"/>
        </w:rPr>
        <w:t xml:space="preserve"> values will be awarded proportionately fewer points calculated in comparison with the lowest bid.</w:t>
      </w:r>
    </w:p>
    <w:p w14:paraId="2E79356C" w14:textId="77777777" w:rsidR="00A0173C" w:rsidRPr="004F0520" w:rsidRDefault="00A0173C" w:rsidP="004F0520">
      <w:pPr>
        <w:rPr>
          <w:rFonts w:ascii="Arial" w:hAnsi="Arial" w:cs="Arial"/>
          <w:sz w:val="24"/>
          <w:szCs w:val="24"/>
        </w:rPr>
      </w:pPr>
    </w:p>
    <w:p w14:paraId="2B03C84E" w14:textId="77777777" w:rsidR="00351845" w:rsidRPr="004F0520" w:rsidRDefault="00351845" w:rsidP="00B315FA">
      <w:pPr>
        <w:ind w:firstLine="720"/>
        <w:rPr>
          <w:rFonts w:ascii="Arial" w:hAnsi="Arial" w:cs="Arial"/>
          <w:sz w:val="24"/>
          <w:szCs w:val="24"/>
        </w:rPr>
      </w:pPr>
      <w:r w:rsidRPr="004F0520">
        <w:rPr>
          <w:rFonts w:ascii="Arial" w:hAnsi="Arial" w:cs="Arial"/>
          <w:sz w:val="24"/>
          <w:szCs w:val="24"/>
        </w:rPr>
        <w:t>The scoring formula is:</w:t>
      </w:r>
    </w:p>
    <w:p w14:paraId="4B281EEB" w14:textId="77777777" w:rsidR="00214F9E" w:rsidRPr="004F0520" w:rsidRDefault="00214F9E" w:rsidP="004F0520">
      <w:pPr>
        <w:rPr>
          <w:rFonts w:ascii="Arial" w:hAnsi="Arial" w:cs="Arial"/>
          <w:sz w:val="24"/>
          <w:szCs w:val="24"/>
        </w:rPr>
      </w:pPr>
    </w:p>
    <w:p w14:paraId="5D36FB41" w14:textId="601312DD" w:rsidR="00351845" w:rsidRPr="004F0520" w:rsidRDefault="00F60F1A" w:rsidP="00B315FA">
      <w:pPr>
        <w:ind w:left="720"/>
        <w:rPr>
          <w:rFonts w:ascii="Arial" w:hAnsi="Arial" w:cs="Arial"/>
          <w:sz w:val="24"/>
          <w:szCs w:val="24"/>
        </w:rPr>
      </w:pPr>
      <w:r w:rsidRPr="004F0520">
        <w:rPr>
          <w:rFonts w:ascii="Arial" w:hAnsi="Arial" w:cs="Arial"/>
          <w:sz w:val="24"/>
          <w:szCs w:val="24"/>
        </w:rPr>
        <w:t>(L</w:t>
      </w:r>
      <w:r w:rsidR="00351845" w:rsidRPr="004F0520">
        <w:rPr>
          <w:rFonts w:ascii="Arial" w:hAnsi="Arial" w:cs="Arial"/>
          <w:sz w:val="24"/>
          <w:szCs w:val="24"/>
        </w:rPr>
        <w:t>owest submitted cost</w:t>
      </w:r>
      <w:r w:rsidR="00214F9E" w:rsidRPr="004F0520">
        <w:rPr>
          <w:rFonts w:ascii="Arial" w:hAnsi="Arial" w:cs="Arial"/>
          <w:sz w:val="24"/>
          <w:szCs w:val="24"/>
        </w:rPr>
        <w:t xml:space="preserve"> proposal </w:t>
      </w:r>
      <w:r w:rsidR="00351845" w:rsidRPr="004F0520">
        <w:rPr>
          <w:rFonts w:ascii="Arial" w:hAnsi="Arial" w:cs="Arial"/>
          <w:sz w:val="24"/>
          <w:szCs w:val="24"/>
        </w:rPr>
        <w:t>/</w:t>
      </w:r>
      <w:r w:rsidR="00214F9E" w:rsidRPr="004F0520">
        <w:rPr>
          <w:rFonts w:ascii="Arial" w:hAnsi="Arial" w:cs="Arial"/>
          <w:sz w:val="24"/>
          <w:szCs w:val="24"/>
        </w:rPr>
        <w:t xml:space="preserve"> </w:t>
      </w:r>
      <w:r w:rsidRPr="004F0520">
        <w:rPr>
          <w:rFonts w:ascii="Arial" w:hAnsi="Arial" w:cs="Arial"/>
          <w:sz w:val="24"/>
          <w:szCs w:val="24"/>
        </w:rPr>
        <w:t>C</w:t>
      </w:r>
      <w:r w:rsidR="00351845" w:rsidRPr="004F0520">
        <w:rPr>
          <w:rFonts w:ascii="Arial" w:hAnsi="Arial" w:cs="Arial"/>
          <w:sz w:val="24"/>
          <w:szCs w:val="24"/>
        </w:rPr>
        <w:t xml:space="preserve">ost of proposal being scored) </w:t>
      </w:r>
      <w:r w:rsidR="00351845" w:rsidRPr="00190FEC">
        <w:rPr>
          <w:rFonts w:ascii="Arial" w:hAnsi="Arial" w:cs="Arial"/>
          <w:sz w:val="24"/>
          <w:szCs w:val="24"/>
        </w:rPr>
        <w:t xml:space="preserve">x </w:t>
      </w:r>
      <w:r w:rsidR="000B7D7F" w:rsidRPr="00E5715E">
        <w:rPr>
          <w:rFonts w:ascii="Arial" w:hAnsi="Arial" w:cs="Arial"/>
          <w:sz w:val="24"/>
          <w:szCs w:val="24"/>
        </w:rPr>
        <w:t>25</w:t>
      </w:r>
      <w:r w:rsidR="00423F19" w:rsidRPr="00190FEC">
        <w:rPr>
          <w:rFonts w:ascii="Arial" w:hAnsi="Arial" w:cs="Arial"/>
          <w:sz w:val="24"/>
          <w:szCs w:val="24"/>
        </w:rPr>
        <w:t xml:space="preserve"> </w:t>
      </w:r>
      <w:r w:rsidR="00351845" w:rsidRPr="00190FEC">
        <w:rPr>
          <w:rFonts w:ascii="Arial" w:hAnsi="Arial" w:cs="Arial"/>
          <w:sz w:val="24"/>
          <w:szCs w:val="24"/>
        </w:rPr>
        <w:t>=</w:t>
      </w:r>
      <w:r w:rsidR="00351845" w:rsidRPr="004F0520">
        <w:rPr>
          <w:rFonts w:ascii="Arial" w:hAnsi="Arial" w:cs="Arial"/>
          <w:sz w:val="24"/>
          <w:szCs w:val="24"/>
        </w:rPr>
        <w:t xml:space="preserve"> pro-rated score</w:t>
      </w:r>
    </w:p>
    <w:p w14:paraId="2151DD4F" w14:textId="77777777" w:rsidR="00351845" w:rsidRPr="004F0520" w:rsidRDefault="00351845" w:rsidP="004F0520">
      <w:pPr>
        <w:rPr>
          <w:rFonts w:ascii="Arial" w:hAnsi="Arial" w:cs="Arial"/>
          <w:sz w:val="24"/>
          <w:szCs w:val="24"/>
        </w:rPr>
      </w:pPr>
    </w:p>
    <w:p w14:paraId="253A5CEF" w14:textId="42E81C9A" w:rsidR="00E01066" w:rsidRDefault="00E01066" w:rsidP="00E01066">
      <w:pPr>
        <w:ind w:left="720"/>
        <w:rPr>
          <w:rFonts w:ascii="Arial" w:hAnsi="Arial" w:cs="Arial"/>
          <w:sz w:val="24"/>
          <w:szCs w:val="24"/>
        </w:rPr>
      </w:pPr>
      <w:r>
        <w:rPr>
          <w:rFonts w:ascii="Arial" w:hAnsi="Arial" w:cs="Arial"/>
          <w:sz w:val="24"/>
          <w:szCs w:val="24"/>
          <w:u w:val="single"/>
        </w:rPr>
        <w:t>No Best and Final Offers</w:t>
      </w:r>
      <w:r>
        <w:rPr>
          <w:rFonts w:ascii="Arial" w:hAnsi="Arial" w:cs="Arial"/>
          <w:sz w:val="24"/>
          <w:szCs w:val="24"/>
        </w:rPr>
        <w:t xml:space="preserve">: The State </w:t>
      </w:r>
      <w:r w:rsidR="004456E8">
        <w:rPr>
          <w:rFonts w:ascii="Arial" w:hAnsi="Arial" w:cs="Arial"/>
          <w:sz w:val="24"/>
          <w:szCs w:val="24"/>
        </w:rPr>
        <w:t xml:space="preserve">of Maine </w:t>
      </w:r>
      <w:r>
        <w:rPr>
          <w:rFonts w:ascii="Arial" w:hAnsi="Arial" w:cs="Arial"/>
          <w:sz w:val="24"/>
          <w:szCs w:val="24"/>
        </w:rPr>
        <w:t xml:space="preserve">will not seek or accept </w:t>
      </w:r>
      <w:proofErr w:type="gramStart"/>
      <w:r>
        <w:rPr>
          <w:rFonts w:ascii="Arial" w:hAnsi="Arial" w:cs="Arial"/>
          <w:sz w:val="24"/>
          <w:szCs w:val="24"/>
        </w:rPr>
        <w:t>a best</w:t>
      </w:r>
      <w:proofErr w:type="gramEnd"/>
      <w:r>
        <w:rPr>
          <w:rFonts w:ascii="Arial" w:hAnsi="Arial" w:cs="Arial"/>
          <w:sz w:val="24"/>
          <w:szCs w:val="24"/>
        </w:rPr>
        <w:t xml:space="preserve"> and final offer </w:t>
      </w:r>
      <w:r>
        <w:rPr>
          <w:rFonts w:ascii="Arial" w:hAnsi="Arial" w:cs="Arial"/>
          <w:sz w:val="24"/>
          <w:szCs w:val="24"/>
        </w:rPr>
        <w:lastRenderedPageBreak/>
        <w:t xml:space="preserve">(BAFO) from any Bidder in this procurement process. All Bidders are </w:t>
      </w:r>
      <w:r w:rsidR="00423F19">
        <w:rPr>
          <w:rFonts w:ascii="Arial" w:hAnsi="Arial" w:cs="Arial"/>
          <w:sz w:val="24"/>
          <w:szCs w:val="24"/>
        </w:rPr>
        <w:t xml:space="preserve">expected </w:t>
      </w:r>
      <w:r>
        <w:rPr>
          <w:rFonts w:ascii="Arial" w:hAnsi="Arial" w:cs="Arial"/>
          <w:sz w:val="24"/>
          <w:szCs w:val="24"/>
        </w:rPr>
        <w:t>to provide their best value pricing with the submission of their proposal.</w:t>
      </w:r>
    </w:p>
    <w:p w14:paraId="38A21630" w14:textId="3D39EE9A" w:rsidR="009329B1" w:rsidRDefault="009329B1" w:rsidP="00F31C7C">
      <w:pPr>
        <w:ind w:left="720"/>
        <w:rPr>
          <w:rFonts w:ascii="Arial" w:hAnsi="Arial" w:cs="Arial"/>
          <w:sz w:val="24"/>
          <w:szCs w:val="24"/>
        </w:rPr>
      </w:pPr>
    </w:p>
    <w:p w14:paraId="364CFF8B" w14:textId="331EAFBC" w:rsidR="009329B1" w:rsidRPr="003326F9" w:rsidRDefault="009329B1" w:rsidP="009329B1">
      <w:pPr>
        <w:ind w:left="720"/>
        <w:rPr>
          <w:rFonts w:ascii="Arial" w:hAnsi="Arial" w:cs="Arial"/>
          <w:sz w:val="24"/>
          <w:szCs w:val="24"/>
        </w:rPr>
      </w:pPr>
      <w:r w:rsidRPr="003326F9">
        <w:rPr>
          <w:rFonts w:ascii="Arial" w:hAnsi="Arial" w:cs="Arial"/>
          <w:sz w:val="24"/>
          <w:szCs w:val="24"/>
        </w:rPr>
        <w:t xml:space="preserve">The remaining </w:t>
      </w:r>
      <w:r w:rsidRPr="00810149">
        <w:rPr>
          <w:rFonts w:ascii="Arial" w:hAnsi="Arial" w:cs="Arial"/>
          <w:sz w:val="24"/>
          <w:szCs w:val="24"/>
        </w:rPr>
        <w:t xml:space="preserve">five (5) points </w:t>
      </w:r>
      <w:r w:rsidRPr="003326F9">
        <w:rPr>
          <w:rFonts w:ascii="Arial" w:hAnsi="Arial" w:cs="Arial"/>
          <w:sz w:val="24"/>
          <w:szCs w:val="24"/>
        </w:rPr>
        <w:t xml:space="preserve">allocated to the </w:t>
      </w:r>
      <w:r w:rsidR="00844867">
        <w:rPr>
          <w:rFonts w:ascii="Arial" w:hAnsi="Arial" w:cs="Arial"/>
          <w:sz w:val="24"/>
          <w:szCs w:val="24"/>
        </w:rPr>
        <w:t>Budget Narrative</w:t>
      </w:r>
      <w:r w:rsidRPr="003326F9">
        <w:rPr>
          <w:rFonts w:ascii="Arial" w:hAnsi="Arial" w:cs="Arial"/>
          <w:sz w:val="24"/>
          <w:szCs w:val="24"/>
        </w:rPr>
        <w:t xml:space="preserve"> </w:t>
      </w:r>
      <w:r w:rsidR="00820527">
        <w:rPr>
          <w:rFonts w:ascii="Arial" w:hAnsi="Arial" w:cs="Arial"/>
          <w:sz w:val="24"/>
          <w:szCs w:val="24"/>
        </w:rPr>
        <w:t>(</w:t>
      </w:r>
      <w:r w:rsidR="00820527" w:rsidRPr="00820527">
        <w:rPr>
          <w:rFonts w:ascii="Arial" w:hAnsi="Arial" w:cs="Arial"/>
          <w:b/>
          <w:bCs/>
          <w:sz w:val="24"/>
          <w:szCs w:val="24"/>
        </w:rPr>
        <w:t>Append</w:t>
      </w:r>
      <w:r w:rsidR="00820527" w:rsidRPr="000B7D7F">
        <w:rPr>
          <w:rFonts w:ascii="Arial" w:hAnsi="Arial" w:cs="Arial"/>
          <w:b/>
          <w:bCs/>
          <w:sz w:val="24"/>
          <w:szCs w:val="24"/>
        </w:rPr>
        <w:t xml:space="preserve">ix </w:t>
      </w:r>
      <w:r w:rsidR="000B7D7F" w:rsidRPr="000B7D7F">
        <w:rPr>
          <w:rFonts w:ascii="Arial" w:hAnsi="Arial" w:cs="Arial"/>
          <w:b/>
          <w:bCs/>
          <w:sz w:val="24"/>
          <w:szCs w:val="24"/>
        </w:rPr>
        <w:t>G</w:t>
      </w:r>
      <w:r w:rsidR="00820527" w:rsidRPr="000B7D7F">
        <w:rPr>
          <w:rFonts w:ascii="Arial" w:hAnsi="Arial" w:cs="Arial"/>
          <w:sz w:val="24"/>
          <w:szCs w:val="24"/>
        </w:rPr>
        <w:t xml:space="preserve">) </w:t>
      </w:r>
      <w:r w:rsidRPr="000B7D7F">
        <w:rPr>
          <w:rFonts w:ascii="Arial" w:hAnsi="Arial" w:cs="Arial"/>
          <w:sz w:val="24"/>
          <w:szCs w:val="24"/>
        </w:rPr>
        <w:t xml:space="preserve">will </w:t>
      </w:r>
      <w:r w:rsidRPr="003326F9">
        <w:rPr>
          <w:rFonts w:ascii="Arial" w:hAnsi="Arial" w:cs="Arial"/>
          <w:sz w:val="24"/>
          <w:szCs w:val="24"/>
        </w:rPr>
        <w:t xml:space="preserve">be used to evaluate the responsiveness of the narrative material and </w:t>
      </w:r>
      <w:proofErr w:type="gramStart"/>
      <w:r w:rsidRPr="003326F9">
        <w:rPr>
          <w:rFonts w:ascii="Arial" w:hAnsi="Arial" w:cs="Arial"/>
          <w:sz w:val="24"/>
          <w:szCs w:val="24"/>
        </w:rPr>
        <w:t>supporting</w:t>
      </w:r>
      <w:proofErr w:type="gramEnd"/>
      <w:r w:rsidRPr="003326F9">
        <w:rPr>
          <w:rFonts w:ascii="Arial" w:hAnsi="Arial" w:cs="Arial"/>
          <w:sz w:val="24"/>
          <w:szCs w:val="24"/>
        </w:rPr>
        <w:t xml:space="preserve"> documentation </w:t>
      </w:r>
      <w:r w:rsidR="00F12A0B">
        <w:rPr>
          <w:rFonts w:ascii="Arial" w:hAnsi="Arial" w:cs="Arial"/>
          <w:sz w:val="24"/>
          <w:szCs w:val="24"/>
        </w:rPr>
        <w:t>for</w:t>
      </w:r>
      <w:r w:rsidRPr="003326F9">
        <w:rPr>
          <w:rFonts w:ascii="Arial" w:hAnsi="Arial" w:cs="Arial"/>
          <w:sz w:val="24"/>
          <w:szCs w:val="24"/>
        </w:rPr>
        <w:t xml:space="preserve"> accuracy and reasonableness</w:t>
      </w:r>
      <w:r w:rsidR="00820527">
        <w:rPr>
          <w:rFonts w:ascii="Arial" w:hAnsi="Arial" w:cs="Arial"/>
          <w:sz w:val="24"/>
          <w:szCs w:val="24"/>
        </w:rPr>
        <w:t xml:space="preserve"> of the proposed cost</w:t>
      </w:r>
      <w:r w:rsidRPr="003326F9">
        <w:rPr>
          <w:rFonts w:ascii="Arial" w:hAnsi="Arial" w:cs="Arial"/>
          <w:sz w:val="24"/>
          <w:szCs w:val="24"/>
        </w:rPr>
        <w:t xml:space="preserve"> (</w:t>
      </w:r>
      <w:r w:rsidR="008739BD">
        <w:rPr>
          <w:rFonts w:ascii="Arial" w:hAnsi="Arial" w:cs="Arial"/>
          <w:sz w:val="24"/>
          <w:szCs w:val="24"/>
        </w:rPr>
        <w:t>including, but not limited to, reviewing</w:t>
      </w:r>
      <w:r w:rsidR="008739BD" w:rsidRPr="003326F9">
        <w:rPr>
          <w:rFonts w:ascii="Arial" w:hAnsi="Arial" w:cs="Arial"/>
          <w:sz w:val="24"/>
          <w:szCs w:val="24"/>
        </w:rPr>
        <w:t xml:space="preserve"> </w:t>
      </w:r>
      <w:r w:rsidRPr="003326F9">
        <w:rPr>
          <w:rFonts w:ascii="Arial" w:hAnsi="Arial" w:cs="Arial"/>
          <w:sz w:val="24"/>
          <w:szCs w:val="24"/>
        </w:rPr>
        <w:t>assumptions used in calculating the costs).</w:t>
      </w:r>
      <w:r w:rsidRPr="00D87354">
        <w:rPr>
          <w:rFonts w:ascii="Arial" w:hAnsi="Arial" w:cs="Arial"/>
          <w:sz w:val="24"/>
          <w:szCs w:val="24"/>
        </w:rPr>
        <w:t xml:space="preserve"> </w:t>
      </w:r>
      <w:r w:rsidRPr="003B6005">
        <w:rPr>
          <w:rFonts w:ascii="Arial" w:hAnsi="Arial" w:cs="Arial"/>
          <w:sz w:val="24"/>
          <w:szCs w:val="24"/>
        </w:rPr>
        <w:t xml:space="preserve">The evaluation team will use a consensus approach to evaluate and score </w:t>
      </w:r>
      <w:r>
        <w:rPr>
          <w:rFonts w:ascii="Arial" w:hAnsi="Arial" w:cs="Arial"/>
          <w:sz w:val="24"/>
          <w:szCs w:val="24"/>
        </w:rPr>
        <w:t xml:space="preserve">the budget narrative.  </w:t>
      </w:r>
    </w:p>
    <w:p w14:paraId="14FD2A9B" w14:textId="4674E6D6" w:rsidR="00D5032A" w:rsidRDefault="00D5032A" w:rsidP="004F0520">
      <w:pPr>
        <w:rPr>
          <w:rFonts w:ascii="Arial" w:hAnsi="Arial" w:cs="Arial"/>
          <w:sz w:val="24"/>
          <w:szCs w:val="24"/>
        </w:rPr>
      </w:pPr>
    </w:p>
    <w:p w14:paraId="0EE764EF" w14:textId="21FB82D7" w:rsidR="00037FFC" w:rsidRDefault="00037FFC">
      <w:pPr>
        <w:pStyle w:val="ListParagraph"/>
        <w:numPr>
          <w:ilvl w:val="0"/>
          <w:numId w:val="24"/>
        </w:numPr>
        <w:rPr>
          <w:rFonts w:ascii="Arial" w:hAnsi="Arial" w:cs="Arial"/>
          <w:b/>
          <w:sz w:val="24"/>
          <w:szCs w:val="24"/>
        </w:rPr>
      </w:pPr>
      <w:r>
        <w:rPr>
          <w:rFonts w:ascii="Arial" w:hAnsi="Arial" w:cs="Arial"/>
          <w:b/>
          <w:sz w:val="24"/>
          <w:szCs w:val="24"/>
        </w:rPr>
        <w:t>Negotiations</w:t>
      </w:r>
    </w:p>
    <w:p w14:paraId="7702C985" w14:textId="77777777" w:rsidR="00037FFC" w:rsidRDefault="00037FFC" w:rsidP="004F0520">
      <w:pPr>
        <w:rPr>
          <w:rFonts w:ascii="Arial" w:hAnsi="Arial" w:cs="Arial"/>
          <w:sz w:val="24"/>
          <w:szCs w:val="24"/>
        </w:rPr>
      </w:pPr>
    </w:p>
    <w:p w14:paraId="55994BD7" w14:textId="7DA5F9B3" w:rsidR="0001473D" w:rsidRDefault="004456E8" w:rsidP="004456E8">
      <w:pPr>
        <w:pStyle w:val="ListParagraph"/>
        <w:numPr>
          <w:ilvl w:val="1"/>
          <w:numId w:val="8"/>
        </w:numPr>
        <w:rPr>
          <w:rFonts w:ascii="Arial" w:hAnsi="Arial" w:cs="Arial"/>
          <w:sz w:val="24"/>
          <w:szCs w:val="24"/>
        </w:rPr>
      </w:pPr>
      <w:r w:rsidRPr="00C97934">
        <w:rPr>
          <w:rFonts w:ascii="Arial" w:hAnsi="Arial" w:cs="Arial"/>
          <w:sz w:val="24"/>
          <w:szCs w:val="24"/>
        </w:rPr>
        <w:t>The Department reserves the right to negotiate with the awarded Bidder</w:t>
      </w:r>
      <w:r w:rsidR="0001473D">
        <w:rPr>
          <w:rFonts w:ascii="Arial" w:hAnsi="Arial" w:cs="Arial"/>
          <w:sz w:val="24"/>
          <w:szCs w:val="24"/>
        </w:rPr>
        <w:t>(s)</w:t>
      </w:r>
      <w:r w:rsidRPr="00C97934">
        <w:rPr>
          <w:rFonts w:ascii="Arial" w:hAnsi="Arial" w:cs="Arial"/>
          <w:sz w:val="24"/>
          <w:szCs w:val="24"/>
        </w:rPr>
        <w:t xml:space="preserve"> to finalize a contract. Such negotiations may not significantly vary the content, nature or requirements of the proposal or the Department’s Request for Proposal to an extent that may affect the price of goods or services requested.  </w:t>
      </w:r>
    </w:p>
    <w:p w14:paraId="0F3C7D8B" w14:textId="77777777" w:rsidR="0001473D" w:rsidRDefault="004456E8" w:rsidP="004456E8">
      <w:pPr>
        <w:pStyle w:val="ListParagraph"/>
        <w:numPr>
          <w:ilvl w:val="1"/>
          <w:numId w:val="8"/>
        </w:numPr>
        <w:rPr>
          <w:rFonts w:ascii="Arial" w:hAnsi="Arial" w:cs="Arial"/>
          <w:sz w:val="24"/>
          <w:szCs w:val="24"/>
        </w:rPr>
      </w:pPr>
      <w:r w:rsidRPr="0001473D">
        <w:rPr>
          <w:rFonts w:ascii="Arial" w:hAnsi="Arial" w:cs="Arial"/>
          <w:sz w:val="24"/>
          <w:szCs w:val="24"/>
        </w:rPr>
        <w:t>The Department reserves the right to terminate contract negotiations with an awarded Bidder who submits a proposed contract significantly different from the proposal they submitted in response to the advertised RFP</w:t>
      </w:r>
      <w:r w:rsidRPr="00C97934">
        <w:rPr>
          <w:rFonts w:ascii="Arial" w:hAnsi="Arial" w:cs="Arial"/>
          <w:sz w:val="24"/>
          <w:szCs w:val="24"/>
        </w:rPr>
        <w:t xml:space="preserve">.  </w:t>
      </w:r>
    </w:p>
    <w:p w14:paraId="7BE1DA86" w14:textId="04CA6E5E" w:rsidR="004456E8" w:rsidRPr="00C97934" w:rsidRDefault="004456E8" w:rsidP="004456E8">
      <w:pPr>
        <w:pStyle w:val="ListParagraph"/>
        <w:numPr>
          <w:ilvl w:val="1"/>
          <w:numId w:val="8"/>
        </w:numPr>
        <w:rPr>
          <w:rFonts w:ascii="Arial" w:hAnsi="Arial" w:cs="Arial"/>
          <w:sz w:val="24"/>
          <w:szCs w:val="24"/>
        </w:rPr>
      </w:pPr>
      <w:proofErr w:type="gramStart"/>
      <w:r w:rsidRPr="00C97934">
        <w:rPr>
          <w:rFonts w:ascii="Arial" w:hAnsi="Arial" w:cs="Arial"/>
          <w:sz w:val="24"/>
          <w:szCs w:val="24"/>
        </w:rPr>
        <w:t>In the event that</w:t>
      </w:r>
      <w:proofErr w:type="gramEnd"/>
      <w:r w:rsidRPr="00C97934">
        <w:rPr>
          <w:rFonts w:ascii="Arial" w:hAnsi="Arial" w:cs="Arial"/>
          <w:sz w:val="24"/>
          <w:szCs w:val="24"/>
        </w:rPr>
        <w:t xml:space="preserve"> an acceptable contract cannot be negotiated with the highest ranked Bidder, the Department may withdraw its award and negotiate with the next-highest ranked Bidder, and so on, until an acceptable contract has been finalized. Alternatively, the Department may cancel the RFP, at its sole discretion.</w:t>
      </w:r>
    </w:p>
    <w:p w14:paraId="091096F3" w14:textId="77777777" w:rsidR="002A2CB1" w:rsidRPr="004F0520" w:rsidRDefault="002A2CB1" w:rsidP="004F0520">
      <w:pPr>
        <w:rPr>
          <w:rFonts w:ascii="Arial" w:hAnsi="Arial" w:cs="Arial"/>
          <w:sz w:val="24"/>
          <w:szCs w:val="24"/>
        </w:rPr>
      </w:pPr>
    </w:p>
    <w:p w14:paraId="5E3144D2" w14:textId="232A09CD" w:rsidR="00B315FA" w:rsidRPr="006C712B" w:rsidRDefault="00351845" w:rsidP="00E82C4B">
      <w:pPr>
        <w:pStyle w:val="ListParagraph"/>
        <w:numPr>
          <w:ilvl w:val="0"/>
          <w:numId w:val="8"/>
        </w:numPr>
        <w:rPr>
          <w:rFonts w:ascii="Arial" w:hAnsi="Arial" w:cs="Arial"/>
          <w:b/>
          <w:sz w:val="24"/>
          <w:szCs w:val="24"/>
        </w:rPr>
      </w:pPr>
      <w:bookmarkStart w:id="59" w:name="_Toc367174745"/>
      <w:bookmarkStart w:id="60" w:name="_Toc397069209"/>
      <w:r w:rsidRPr="006C712B">
        <w:rPr>
          <w:rFonts w:ascii="Arial" w:hAnsi="Arial" w:cs="Arial"/>
          <w:b/>
          <w:sz w:val="24"/>
          <w:szCs w:val="24"/>
        </w:rPr>
        <w:t>Selection and Award</w:t>
      </w:r>
      <w:bookmarkEnd w:id="59"/>
      <w:bookmarkEnd w:id="60"/>
    </w:p>
    <w:p w14:paraId="1EC6CB53" w14:textId="77777777" w:rsidR="00B315FA" w:rsidRDefault="00B315FA" w:rsidP="00B315FA">
      <w:pPr>
        <w:pStyle w:val="ListParagraph"/>
        <w:ind w:left="360"/>
        <w:rPr>
          <w:rFonts w:ascii="Arial" w:hAnsi="Arial" w:cs="Arial"/>
          <w:sz w:val="24"/>
          <w:szCs w:val="24"/>
        </w:rPr>
      </w:pPr>
    </w:p>
    <w:p w14:paraId="07DB1A74" w14:textId="77777777" w:rsidR="004456E8" w:rsidRPr="00C97934" w:rsidRDefault="004456E8" w:rsidP="004456E8">
      <w:pPr>
        <w:pStyle w:val="ListParagraph"/>
        <w:numPr>
          <w:ilvl w:val="1"/>
          <w:numId w:val="8"/>
        </w:numPr>
        <w:rPr>
          <w:rFonts w:ascii="Arial" w:hAnsi="Arial" w:cs="Arial"/>
          <w:sz w:val="24"/>
          <w:szCs w:val="24"/>
        </w:rPr>
      </w:pPr>
      <w:bookmarkStart w:id="61" w:name="_Toc367174746"/>
      <w:bookmarkStart w:id="62" w:name="_Toc397069210"/>
      <w:r w:rsidRPr="00C97934">
        <w:rPr>
          <w:rFonts w:ascii="Arial" w:hAnsi="Arial" w:cs="Arial"/>
          <w:sz w:val="24"/>
          <w:szCs w:val="24"/>
        </w:rPr>
        <w:t>The final decision regarding the award of the contract will be made by representatives of the Department subject to approval by the State Procurement Review Committee.</w:t>
      </w:r>
    </w:p>
    <w:p w14:paraId="7B929BEB" w14:textId="77777777" w:rsidR="004456E8" w:rsidRPr="00C97934" w:rsidRDefault="004456E8" w:rsidP="004456E8">
      <w:pPr>
        <w:pStyle w:val="ListParagraph"/>
        <w:numPr>
          <w:ilvl w:val="1"/>
          <w:numId w:val="8"/>
        </w:numPr>
        <w:rPr>
          <w:rFonts w:ascii="Arial" w:hAnsi="Arial" w:cs="Arial"/>
          <w:sz w:val="24"/>
          <w:szCs w:val="24"/>
        </w:rPr>
      </w:pPr>
      <w:r w:rsidRPr="00C97934">
        <w:rPr>
          <w:rFonts w:ascii="Arial" w:hAnsi="Arial" w:cs="Arial"/>
          <w:sz w:val="24"/>
          <w:szCs w:val="24"/>
        </w:rPr>
        <w:t>Notification of conditional award selection or non-selection will be made in writing by the Department.</w:t>
      </w:r>
    </w:p>
    <w:p w14:paraId="42748706" w14:textId="77777777" w:rsidR="004456E8" w:rsidRPr="00C97934" w:rsidRDefault="004456E8" w:rsidP="004456E8">
      <w:pPr>
        <w:pStyle w:val="ListParagraph"/>
        <w:numPr>
          <w:ilvl w:val="1"/>
          <w:numId w:val="8"/>
        </w:numPr>
        <w:rPr>
          <w:rFonts w:ascii="Arial" w:hAnsi="Arial" w:cs="Arial"/>
          <w:sz w:val="24"/>
          <w:szCs w:val="24"/>
        </w:rPr>
      </w:pPr>
      <w:r w:rsidRPr="00C97934">
        <w:rPr>
          <w:rFonts w:ascii="Arial" w:hAnsi="Arial" w:cs="Arial"/>
          <w:sz w:val="24"/>
          <w:szCs w:val="24"/>
        </w:rPr>
        <w:t xml:space="preserve">Issuance of the RFP in </w:t>
      </w:r>
      <w:r w:rsidRPr="00C97934">
        <w:rPr>
          <w:rFonts w:ascii="Arial" w:hAnsi="Arial" w:cs="Arial"/>
          <w:sz w:val="24"/>
          <w:szCs w:val="24"/>
          <w:u w:val="single"/>
        </w:rPr>
        <w:t>no way</w:t>
      </w:r>
      <w:r w:rsidRPr="00C97934">
        <w:rPr>
          <w:rFonts w:ascii="Arial" w:hAnsi="Arial" w:cs="Arial"/>
          <w:sz w:val="24"/>
          <w:szCs w:val="24"/>
        </w:rPr>
        <w:t xml:space="preserve"> constitutes a commitment by the State of Maine to award a contract, to pay costs incurred in the preparation of a response to the RFP, or to pay costs incurred in procuring or contracting for services, supplies, physical space, personnel or any other costs incurred by the Bidder. </w:t>
      </w:r>
    </w:p>
    <w:p w14:paraId="0B6CC660" w14:textId="77777777" w:rsidR="004456E8" w:rsidRPr="00C97934" w:rsidRDefault="004456E8" w:rsidP="004456E8">
      <w:pPr>
        <w:pStyle w:val="ListParagraph"/>
        <w:numPr>
          <w:ilvl w:val="1"/>
          <w:numId w:val="8"/>
        </w:numPr>
        <w:rPr>
          <w:rFonts w:ascii="Arial" w:hAnsi="Arial" w:cs="Arial"/>
          <w:sz w:val="24"/>
          <w:szCs w:val="24"/>
          <w:u w:val="single"/>
        </w:rPr>
      </w:pPr>
      <w:r w:rsidRPr="00C97934">
        <w:rPr>
          <w:rFonts w:ascii="Arial" w:hAnsi="Arial" w:cs="Arial"/>
          <w:sz w:val="24"/>
          <w:szCs w:val="24"/>
          <w:u w:val="single"/>
        </w:rPr>
        <w:t xml:space="preserve">The Department reserves the right to reject </w:t>
      </w:r>
      <w:proofErr w:type="gramStart"/>
      <w:r w:rsidRPr="00C97934">
        <w:rPr>
          <w:rFonts w:ascii="Arial" w:hAnsi="Arial" w:cs="Arial"/>
          <w:sz w:val="24"/>
          <w:szCs w:val="24"/>
          <w:u w:val="single"/>
        </w:rPr>
        <w:t>any and all</w:t>
      </w:r>
      <w:proofErr w:type="gramEnd"/>
      <w:r w:rsidRPr="00C97934">
        <w:rPr>
          <w:rFonts w:ascii="Arial" w:hAnsi="Arial" w:cs="Arial"/>
          <w:sz w:val="24"/>
          <w:szCs w:val="24"/>
          <w:u w:val="single"/>
        </w:rPr>
        <w:t xml:space="preserve"> proposals or to make multiple awards. </w:t>
      </w:r>
    </w:p>
    <w:p w14:paraId="0351F277" w14:textId="77777777" w:rsidR="00B315FA" w:rsidRPr="00E01066" w:rsidRDefault="00B315FA" w:rsidP="00E01066">
      <w:pPr>
        <w:rPr>
          <w:rFonts w:ascii="Arial" w:hAnsi="Arial" w:cs="Arial"/>
          <w:sz w:val="24"/>
          <w:szCs w:val="24"/>
        </w:rPr>
      </w:pPr>
    </w:p>
    <w:p w14:paraId="534BA813" w14:textId="34ED6717" w:rsidR="000A64F0" w:rsidRPr="006C712B" w:rsidRDefault="00C23ACD" w:rsidP="00E82C4B">
      <w:pPr>
        <w:pStyle w:val="ListParagraph"/>
        <w:numPr>
          <w:ilvl w:val="0"/>
          <w:numId w:val="8"/>
        </w:numPr>
        <w:rPr>
          <w:rFonts w:ascii="Arial" w:hAnsi="Arial" w:cs="Arial"/>
          <w:b/>
          <w:sz w:val="24"/>
          <w:szCs w:val="24"/>
        </w:rPr>
      </w:pPr>
      <w:r w:rsidRPr="006C712B">
        <w:rPr>
          <w:rFonts w:ascii="Arial" w:hAnsi="Arial" w:cs="Arial"/>
          <w:b/>
          <w:sz w:val="24"/>
          <w:szCs w:val="24"/>
        </w:rPr>
        <w:t>Appeal of Contract Awards</w:t>
      </w:r>
      <w:bookmarkEnd w:id="61"/>
      <w:bookmarkEnd w:id="62"/>
      <w:r w:rsidR="000A64F0" w:rsidRPr="006C712B">
        <w:rPr>
          <w:rFonts w:ascii="Arial" w:hAnsi="Arial" w:cs="Arial"/>
          <w:b/>
          <w:sz w:val="24"/>
          <w:szCs w:val="24"/>
        </w:rPr>
        <w:t xml:space="preserve"> </w:t>
      </w:r>
    </w:p>
    <w:p w14:paraId="187BB580" w14:textId="77777777" w:rsidR="00E148A4" w:rsidRPr="004F0520" w:rsidRDefault="00E148A4" w:rsidP="004F0520">
      <w:pPr>
        <w:rPr>
          <w:rFonts w:ascii="Arial" w:hAnsi="Arial" w:cs="Arial"/>
          <w:sz w:val="24"/>
          <w:szCs w:val="24"/>
        </w:rPr>
      </w:pPr>
    </w:p>
    <w:p w14:paraId="4A597DB5" w14:textId="64F8B522" w:rsidR="007A6733" w:rsidRPr="004F0520" w:rsidRDefault="004456E8" w:rsidP="004F0520">
      <w:pPr>
        <w:rPr>
          <w:rFonts w:ascii="Arial" w:hAnsi="Arial" w:cs="Arial"/>
          <w:sz w:val="24"/>
          <w:szCs w:val="24"/>
        </w:rPr>
      </w:pPr>
      <w:r w:rsidRPr="00C97934">
        <w:rPr>
          <w:rFonts w:ascii="Arial" w:hAnsi="Arial" w:cs="Arial"/>
          <w:sz w:val="24"/>
          <w:szCs w:val="24"/>
        </w:rPr>
        <w:t xml:space="preserve">Any person aggrieved by the award decision that results from the RFP may appeal the decision to the Director of the Bureau of General Services in the manner prescribed in </w:t>
      </w:r>
      <w:hyperlink r:id="rId36" w:history="1">
        <w:r w:rsidRPr="00C97934">
          <w:rPr>
            <w:rStyle w:val="Hyperlink"/>
            <w:rFonts w:ascii="Arial" w:hAnsi="Arial" w:cs="Arial"/>
            <w:sz w:val="24"/>
            <w:szCs w:val="24"/>
          </w:rPr>
          <w:t>5 M.R.S.A. § 1825-E</w:t>
        </w:r>
      </w:hyperlink>
      <w:r w:rsidRPr="00C97934">
        <w:rPr>
          <w:rFonts w:ascii="Arial" w:hAnsi="Arial" w:cs="Arial"/>
          <w:sz w:val="24"/>
          <w:szCs w:val="24"/>
        </w:rPr>
        <w:t xml:space="preserve"> and </w:t>
      </w:r>
      <w:hyperlink r:id="rId37" w:history="1">
        <w:bookmarkStart w:id="63" w:name="_Hlk48902756"/>
        <w:r w:rsidRPr="00C97934">
          <w:rPr>
            <w:rStyle w:val="Hyperlink"/>
            <w:rFonts w:ascii="Arial" w:hAnsi="Arial" w:cs="Arial"/>
            <w:sz w:val="24"/>
            <w:szCs w:val="24"/>
          </w:rPr>
          <w:t>18-554 Code of Maine Rules</w:t>
        </w:r>
        <w:bookmarkEnd w:id="63"/>
        <w:r w:rsidRPr="00C97934">
          <w:rPr>
            <w:rStyle w:val="Hyperlink"/>
            <w:rFonts w:ascii="Arial" w:hAnsi="Arial" w:cs="Arial"/>
            <w:sz w:val="24"/>
            <w:szCs w:val="24"/>
          </w:rPr>
          <w:t xml:space="preserve"> Chapter 120</w:t>
        </w:r>
      </w:hyperlink>
      <w:r w:rsidRPr="00C97934">
        <w:rPr>
          <w:rFonts w:ascii="Arial" w:hAnsi="Arial" w:cs="Arial"/>
          <w:sz w:val="24"/>
          <w:szCs w:val="24"/>
        </w:rPr>
        <w:t xml:space="preserve">. The appeal must </w:t>
      </w:r>
      <w:proofErr w:type="gramStart"/>
      <w:r w:rsidRPr="00C97934">
        <w:rPr>
          <w:rFonts w:ascii="Arial" w:hAnsi="Arial" w:cs="Arial"/>
          <w:sz w:val="24"/>
          <w:szCs w:val="24"/>
        </w:rPr>
        <w:t>be</w:t>
      </w:r>
      <w:proofErr w:type="gramEnd"/>
      <w:r w:rsidRPr="00C97934">
        <w:rPr>
          <w:rFonts w:ascii="Arial" w:hAnsi="Arial" w:cs="Arial"/>
          <w:sz w:val="24"/>
          <w:szCs w:val="24"/>
        </w:rPr>
        <w:t xml:space="preserve"> in writing and filed with the Director of the Bureau of General Services, 9 State House Station, Augusta, Maine, 04333-0009 within </w:t>
      </w:r>
      <w:r w:rsidR="006C0B24">
        <w:rPr>
          <w:rFonts w:ascii="Arial" w:hAnsi="Arial" w:cs="Arial"/>
          <w:sz w:val="24"/>
          <w:szCs w:val="24"/>
        </w:rPr>
        <w:t>fifteen (</w:t>
      </w:r>
      <w:r w:rsidRPr="00C97934">
        <w:rPr>
          <w:rFonts w:ascii="Arial" w:hAnsi="Arial" w:cs="Arial"/>
          <w:sz w:val="24"/>
          <w:szCs w:val="24"/>
        </w:rPr>
        <w:t>15</w:t>
      </w:r>
      <w:r w:rsidR="006C0B24">
        <w:rPr>
          <w:rFonts w:ascii="Arial" w:hAnsi="Arial" w:cs="Arial"/>
          <w:sz w:val="24"/>
          <w:szCs w:val="24"/>
        </w:rPr>
        <w:t>)</w:t>
      </w:r>
      <w:r w:rsidRPr="00C97934">
        <w:rPr>
          <w:rFonts w:ascii="Arial" w:hAnsi="Arial" w:cs="Arial"/>
          <w:sz w:val="24"/>
          <w:szCs w:val="24"/>
        </w:rPr>
        <w:t xml:space="preserve"> calendar days of receipt of notification of conditional contract award.</w:t>
      </w:r>
    </w:p>
    <w:p w14:paraId="6638631E" w14:textId="5D26A7B7" w:rsidR="00E82FB4" w:rsidRPr="006C712B" w:rsidRDefault="00E82FB4" w:rsidP="004F0520">
      <w:pPr>
        <w:rPr>
          <w:rFonts w:ascii="Arial" w:hAnsi="Arial" w:cs="Arial"/>
          <w:b/>
          <w:sz w:val="24"/>
          <w:szCs w:val="24"/>
        </w:rPr>
      </w:pPr>
      <w:r w:rsidRPr="004F0520">
        <w:rPr>
          <w:rFonts w:ascii="Arial" w:hAnsi="Arial" w:cs="Arial"/>
          <w:sz w:val="24"/>
          <w:szCs w:val="24"/>
        </w:rPr>
        <w:br w:type="page"/>
      </w:r>
      <w:bookmarkStart w:id="64" w:name="_Toc367174747"/>
      <w:bookmarkStart w:id="65" w:name="_Toc397069211"/>
      <w:r w:rsidR="006C712B" w:rsidRPr="006C712B">
        <w:rPr>
          <w:rFonts w:ascii="Arial" w:hAnsi="Arial" w:cs="Arial"/>
          <w:b/>
          <w:sz w:val="24"/>
          <w:szCs w:val="24"/>
        </w:rPr>
        <w:lastRenderedPageBreak/>
        <w:t>PART VI</w:t>
      </w:r>
      <w:r w:rsidR="006C712B" w:rsidRPr="006C712B">
        <w:rPr>
          <w:rFonts w:ascii="Arial" w:hAnsi="Arial" w:cs="Arial"/>
          <w:b/>
          <w:sz w:val="24"/>
          <w:szCs w:val="24"/>
        </w:rPr>
        <w:tab/>
      </w:r>
      <w:r w:rsidR="00C23ACD" w:rsidRPr="006C712B">
        <w:rPr>
          <w:rFonts w:ascii="Arial" w:hAnsi="Arial" w:cs="Arial"/>
          <w:b/>
          <w:sz w:val="24"/>
          <w:szCs w:val="24"/>
        </w:rPr>
        <w:t>CONTRACT ADMINISTRATION AND</w:t>
      </w:r>
      <w:r w:rsidRPr="006C712B">
        <w:rPr>
          <w:rFonts w:ascii="Arial" w:hAnsi="Arial" w:cs="Arial"/>
          <w:b/>
          <w:sz w:val="24"/>
          <w:szCs w:val="24"/>
        </w:rPr>
        <w:t xml:space="preserve"> CONDITIONS</w:t>
      </w:r>
      <w:bookmarkEnd w:id="64"/>
      <w:bookmarkEnd w:id="65"/>
    </w:p>
    <w:p w14:paraId="1C3F51FD" w14:textId="77777777" w:rsidR="00E82FB4" w:rsidRPr="004F0520" w:rsidRDefault="00E82FB4" w:rsidP="00F31C7C">
      <w:pPr>
        <w:rPr>
          <w:rFonts w:ascii="Arial" w:hAnsi="Arial" w:cs="Arial"/>
          <w:sz w:val="24"/>
          <w:szCs w:val="24"/>
        </w:rPr>
      </w:pPr>
    </w:p>
    <w:p w14:paraId="34909A93" w14:textId="2A86BC8A" w:rsidR="00B315FA" w:rsidRPr="006C712B" w:rsidRDefault="00E82FB4" w:rsidP="00E82C4B">
      <w:pPr>
        <w:pStyle w:val="ListParagraph"/>
        <w:numPr>
          <w:ilvl w:val="0"/>
          <w:numId w:val="9"/>
        </w:numPr>
        <w:rPr>
          <w:rFonts w:ascii="Arial" w:hAnsi="Arial" w:cs="Arial"/>
          <w:b/>
          <w:sz w:val="24"/>
          <w:szCs w:val="24"/>
        </w:rPr>
      </w:pPr>
      <w:bookmarkStart w:id="66" w:name="_Toc367174748"/>
      <w:bookmarkStart w:id="67" w:name="_Toc397069212"/>
      <w:r w:rsidRPr="006C712B">
        <w:rPr>
          <w:rFonts w:ascii="Arial" w:hAnsi="Arial" w:cs="Arial"/>
          <w:b/>
          <w:sz w:val="24"/>
          <w:szCs w:val="24"/>
        </w:rPr>
        <w:t xml:space="preserve">Contract </w:t>
      </w:r>
      <w:r w:rsidR="004D5C6C" w:rsidRPr="006C712B">
        <w:rPr>
          <w:rFonts w:ascii="Arial" w:hAnsi="Arial" w:cs="Arial"/>
          <w:b/>
          <w:sz w:val="24"/>
          <w:szCs w:val="24"/>
        </w:rPr>
        <w:t>Document</w:t>
      </w:r>
      <w:bookmarkEnd w:id="66"/>
      <w:bookmarkEnd w:id="67"/>
    </w:p>
    <w:p w14:paraId="0DFBCA62" w14:textId="77777777" w:rsidR="00B315FA" w:rsidRPr="00E01066" w:rsidRDefault="00B315FA" w:rsidP="00E01066">
      <w:pPr>
        <w:rPr>
          <w:rFonts w:ascii="Arial" w:hAnsi="Arial" w:cs="Arial"/>
          <w:sz w:val="24"/>
          <w:szCs w:val="24"/>
        </w:rPr>
      </w:pPr>
    </w:p>
    <w:p w14:paraId="516DD860" w14:textId="1DD4B52C" w:rsidR="00B51518" w:rsidRPr="00B315FA" w:rsidRDefault="00B51518" w:rsidP="00E82C4B">
      <w:pPr>
        <w:pStyle w:val="ListParagraph"/>
        <w:numPr>
          <w:ilvl w:val="1"/>
          <w:numId w:val="9"/>
        </w:numPr>
        <w:rPr>
          <w:rFonts w:ascii="Arial" w:hAnsi="Arial" w:cs="Arial"/>
          <w:sz w:val="24"/>
          <w:szCs w:val="24"/>
        </w:rPr>
      </w:pPr>
      <w:r w:rsidRPr="00B315FA">
        <w:rPr>
          <w:rFonts w:ascii="Arial" w:hAnsi="Arial" w:cs="Arial"/>
          <w:sz w:val="24"/>
          <w:szCs w:val="24"/>
        </w:rPr>
        <w:t xml:space="preserve">The </w:t>
      </w:r>
      <w:r w:rsidR="00234C2C">
        <w:rPr>
          <w:rFonts w:ascii="Arial" w:hAnsi="Arial" w:cs="Arial"/>
          <w:sz w:val="24"/>
          <w:szCs w:val="24"/>
        </w:rPr>
        <w:t>awarded</w:t>
      </w:r>
      <w:r w:rsidRPr="00B315FA">
        <w:rPr>
          <w:rFonts w:ascii="Arial" w:hAnsi="Arial" w:cs="Arial"/>
          <w:sz w:val="24"/>
          <w:szCs w:val="24"/>
        </w:rPr>
        <w:t xml:space="preserve"> Bidder will be required to execute a State of Maine </w:t>
      </w:r>
      <w:r w:rsidRPr="0032443D">
        <w:rPr>
          <w:rFonts w:ascii="Arial" w:hAnsi="Arial" w:cs="Arial"/>
          <w:sz w:val="24"/>
          <w:szCs w:val="24"/>
        </w:rPr>
        <w:t xml:space="preserve">Service Contract </w:t>
      </w:r>
      <w:r w:rsidRPr="00B315FA">
        <w:rPr>
          <w:rFonts w:ascii="Arial" w:hAnsi="Arial" w:cs="Arial"/>
          <w:sz w:val="24"/>
          <w:szCs w:val="24"/>
        </w:rPr>
        <w:t xml:space="preserve">with appropriate riders as determined by the issuing department.  </w:t>
      </w:r>
    </w:p>
    <w:p w14:paraId="7E12B011" w14:textId="77777777" w:rsidR="00B51518" w:rsidRPr="004F0520" w:rsidRDefault="00B51518" w:rsidP="00F31C7C">
      <w:pPr>
        <w:rPr>
          <w:rFonts w:ascii="Arial" w:hAnsi="Arial" w:cs="Arial"/>
          <w:sz w:val="24"/>
          <w:szCs w:val="24"/>
        </w:rPr>
      </w:pPr>
    </w:p>
    <w:p w14:paraId="0BF4BC6A" w14:textId="682D101F" w:rsidR="006246DE" w:rsidRPr="006246DE" w:rsidRDefault="006246DE" w:rsidP="00A232E1">
      <w:pPr>
        <w:ind w:left="720"/>
        <w:rPr>
          <w:rFonts w:ascii="Arial" w:hAnsi="Arial" w:cs="Arial"/>
          <w:sz w:val="24"/>
          <w:szCs w:val="24"/>
        </w:rPr>
      </w:pPr>
      <w:bookmarkStart w:id="68" w:name="_Hlk175054510"/>
      <w:r w:rsidRPr="006246DE">
        <w:rPr>
          <w:rFonts w:ascii="Arial" w:eastAsia="Arial" w:hAnsi="Arial" w:cs="Arial"/>
          <w:color w:val="000000" w:themeColor="text1"/>
          <w:sz w:val="24"/>
          <w:szCs w:val="24"/>
        </w:rPr>
        <w:t xml:space="preserve">The State of Maine Service Contract will include insurance requirements as identified in the State of Maine IT-Service Contract (IT-SC), Rider B-IT, Section 19. The current IT-SC may be obtained on the Office of State Procurement Services </w:t>
      </w:r>
      <w:hyperlink r:id="rId38">
        <w:r w:rsidRPr="006246DE">
          <w:rPr>
            <w:rStyle w:val="Hyperlink"/>
            <w:rFonts w:ascii="Arial" w:eastAsia="Arial" w:hAnsi="Arial" w:cs="Arial"/>
            <w:sz w:val="24"/>
            <w:szCs w:val="24"/>
          </w:rPr>
          <w:t>Forms &amp; Templates webpage</w:t>
        </w:r>
      </w:hyperlink>
      <w:r w:rsidRPr="006246DE">
        <w:rPr>
          <w:rFonts w:ascii="Arial" w:hAnsi="Arial" w:cs="Arial"/>
          <w:sz w:val="24"/>
          <w:szCs w:val="24"/>
        </w:rPr>
        <w:t>.</w:t>
      </w:r>
    </w:p>
    <w:p w14:paraId="2DE6BB14" w14:textId="77777777" w:rsidR="006246DE" w:rsidRDefault="006246DE" w:rsidP="00A232E1">
      <w:pPr>
        <w:ind w:left="720"/>
      </w:pPr>
    </w:p>
    <w:p w14:paraId="0CA87293" w14:textId="71ED0BB3" w:rsidR="00A232E1" w:rsidRPr="00F32DF1" w:rsidRDefault="00A232E1" w:rsidP="00A232E1">
      <w:pPr>
        <w:ind w:left="720"/>
        <w:rPr>
          <w:rFonts w:ascii="Arial" w:hAnsi="Arial"/>
          <w:i/>
          <w:sz w:val="24"/>
        </w:rPr>
      </w:pPr>
      <w:r>
        <w:rPr>
          <w:rFonts w:ascii="Arial" w:hAnsi="Arial" w:cs="Arial"/>
          <w:i/>
          <w:iCs/>
          <w:sz w:val="24"/>
          <w:szCs w:val="24"/>
        </w:rPr>
        <w:t xml:space="preserve">All exceptions will be negotiated between the awarded Bidder(s) and the State. The State will not accept any proposed exceptions as part of this RFP process. The State is not obligated to accept, negotiate, or compromise of any proposed exceptions. </w:t>
      </w:r>
      <w:r w:rsidRPr="005308D0">
        <w:rPr>
          <w:rFonts w:ascii="Arial" w:hAnsi="Arial" w:cs="Arial"/>
          <w:sz w:val="24"/>
          <w:szCs w:val="24"/>
        </w:rPr>
        <w:t xml:space="preserve"> </w:t>
      </w:r>
    </w:p>
    <w:p w14:paraId="6AFF571B" w14:textId="77777777" w:rsidR="00A232E1" w:rsidRDefault="00A232E1" w:rsidP="00BF2679">
      <w:pPr>
        <w:tabs>
          <w:tab w:val="left" w:pos="720"/>
        </w:tabs>
        <w:ind w:left="720"/>
        <w:rPr>
          <w:rStyle w:val="InitialStyle"/>
          <w:rFonts w:ascii="Arial" w:hAnsi="Arial" w:cs="Arial"/>
          <w:sz w:val="24"/>
          <w:szCs w:val="24"/>
        </w:rPr>
      </w:pPr>
    </w:p>
    <w:p w14:paraId="67A6ACE2" w14:textId="5BCD388D" w:rsidR="00BF2679" w:rsidRPr="003B5441" w:rsidRDefault="00423F19" w:rsidP="00BF2679">
      <w:pPr>
        <w:tabs>
          <w:tab w:val="left" w:pos="720"/>
        </w:tabs>
        <w:ind w:left="720"/>
        <w:rPr>
          <w:rStyle w:val="InitialStyle"/>
          <w:rFonts w:ascii="Arial" w:hAnsi="Arial"/>
          <w:sz w:val="24"/>
        </w:rPr>
      </w:pPr>
      <w:r>
        <w:rPr>
          <w:rStyle w:val="InitialStyle"/>
          <w:rFonts w:ascii="Arial" w:hAnsi="Arial" w:cs="Arial"/>
          <w:sz w:val="24"/>
          <w:szCs w:val="24"/>
        </w:rPr>
        <w:t>The complete set of standard State of Maine Service Contract documents, along with other forms</w:t>
      </w:r>
      <w:r w:rsidRPr="003B5441">
        <w:rPr>
          <w:rStyle w:val="InitialStyle"/>
          <w:rFonts w:ascii="Arial" w:hAnsi="Arial"/>
          <w:sz w:val="24"/>
        </w:rPr>
        <w:t xml:space="preserve"> </w:t>
      </w:r>
      <w:r w:rsidR="00BF2679" w:rsidRPr="003B5441">
        <w:rPr>
          <w:rStyle w:val="InitialStyle"/>
          <w:rFonts w:ascii="Arial" w:hAnsi="Arial"/>
          <w:sz w:val="24"/>
        </w:rPr>
        <w:t xml:space="preserve">and contract documents commonly used by the </w:t>
      </w:r>
      <w:r w:rsidR="00BF2679">
        <w:rPr>
          <w:rStyle w:val="InitialStyle"/>
          <w:rFonts w:ascii="Arial" w:hAnsi="Arial"/>
          <w:sz w:val="24"/>
        </w:rPr>
        <w:t>State</w:t>
      </w:r>
      <w:r>
        <w:rPr>
          <w:rStyle w:val="InitialStyle"/>
          <w:rFonts w:ascii="Arial" w:hAnsi="Arial"/>
          <w:sz w:val="24"/>
        </w:rPr>
        <w:t>,</w:t>
      </w:r>
      <w:r>
        <w:rPr>
          <w:rStyle w:val="InitialStyle"/>
          <w:rFonts w:ascii="Arial" w:hAnsi="Arial" w:cs="Arial"/>
          <w:sz w:val="24"/>
          <w:szCs w:val="24"/>
        </w:rPr>
        <w:t xml:space="preserve"> may</w:t>
      </w:r>
      <w:r w:rsidR="00BF2679" w:rsidRPr="003B5441">
        <w:rPr>
          <w:rStyle w:val="InitialStyle"/>
          <w:rFonts w:ascii="Arial" w:hAnsi="Arial"/>
          <w:sz w:val="24"/>
        </w:rPr>
        <w:t xml:space="preserve"> be found on the </w:t>
      </w:r>
      <w:hyperlink r:id="rId39" w:history="1">
        <w:r w:rsidRPr="0062782A">
          <w:rPr>
            <w:rStyle w:val="Hyperlink"/>
            <w:rFonts w:ascii="Arial" w:hAnsi="Arial"/>
            <w:sz w:val="24"/>
          </w:rPr>
          <w:t>Office</w:t>
        </w:r>
        <w:r w:rsidR="00BF2679" w:rsidRPr="0062782A">
          <w:rPr>
            <w:rStyle w:val="Hyperlink"/>
            <w:rFonts w:ascii="Arial" w:hAnsi="Arial"/>
            <w:sz w:val="24"/>
          </w:rPr>
          <w:t xml:space="preserve"> of </w:t>
        </w:r>
        <w:r w:rsidRPr="0062782A">
          <w:rPr>
            <w:rStyle w:val="Hyperlink"/>
            <w:rFonts w:ascii="Arial" w:hAnsi="Arial"/>
            <w:sz w:val="24"/>
          </w:rPr>
          <w:t xml:space="preserve">State </w:t>
        </w:r>
        <w:r w:rsidR="00BF2679" w:rsidRPr="0062782A">
          <w:rPr>
            <w:rStyle w:val="Hyperlink"/>
            <w:rFonts w:ascii="Arial" w:hAnsi="Arial"/>
            <w:sz w:val="24"/>
          </w:rPr>
          <w:t>Procurement Services</w:t>
        </w:r>
        <w:r w:rsidR="0062782A" w:rsidRPr="0062782A">
          <w:rPr>
            <w:rStyle w:val="Hyperlink"/>
            <w:rFonts w:ascii="Arial" w:hAnsi="Arial"/>
            <w:sz w:val="24"/>
          </w:rPr>
          <w:t xml:space="preserve"> forms</w:t>
        </w:r>
        <w:r w:rsidR="00BF2679" w:rsidRPr="0062782A">
          <w:rPr>
            <w:rStyle w:val="Hyperlink"/>
            <w:rFonts w:ascii="Arial" w:hAnsi="Arial"/>
            <w:sz w:val="24"/>
          </w:rPr>
          <w:t xml:space="preserve"> </w:t>
        </w:r>
      </w:hyperlink>
      <w:r w:rsidR="00BF2679">
        <w:rPr>
          <w:rStyle w:val="InitialStyle"/>
          <w:rFonts w:ascii="Arial" w:hAnsi="Arial"/>
          <w:sz w:val="24"/>
        </w:rPr>
        <w:t>website.</w:t>
      </w:r>
    </w:p>
    <w:bookmarkEnd w:id="68"/>
    <w:p w14:paraId="031869FB" w14:textId="5E5FC6AE" w:rsidR="00BF2679" w:rsidRDefault="00BF2679" w:rsidP="00E01066">
      <w:pPr>
        <w:tabs>
          <w:tab w:val="left" w:pos="720"/>
        </w:tabs>
        <w:rPr>
          <w:rStyle w:val="InitialStyle"/>
          <w:rFonts w:ascii="Arial" w:hAnsi="Arial" w:cs="Arial"/>
          <w:sz w:val="24"/>
          <w:szCs w:val="24"/>
        </w:rPr>
      </w:pPr>
    </w:p>
    <w:p w14:paraId="6FA7FD70" w14:textId="33E8BFF2" w:rsidR="00570AF0" w:rsidRDefault="00570AF0" w:rsidP="00F31C7C">
      <w:pPr>
        <w:tabs>
          <w:tab w:val="left" w:pos="720"/>
        </w:tabs>
        <w:ind w:left="720"/>
        <w:rPr>
          <w:rFonts w:ascii="Arial" w:hAnsi="Arial" w:cs="Arial"/>
          <w:sz w:val="24"/>
          <w:szCs w:val="24"/>
        </w:rPr>
      </w:pPr>
      <w:r>
        <w:rPr>
          <w:rStyle w:val="InitialStyle"/>
          <w:rFonts w:ascii="Arial" w:hAnsi="Arial" w:cs="Arial"/>
          <w:sz w:val="24"/>
          <w:szCs w:val="24"/>
        </w:rPr>
        <w:t>F</w:t>
      </w:r>
      <w:r w:rsidRPr="003326F9">
        <w:rPr>
          <w:rStyle w:val="InitialStyle"/>
          <w:rFonts w:ascii="Arial" w:hAnsi="Arial" w:cs="Arial"/>
          <w:sz w:val="24"/>
          <w:szCs w:val="24"/>
        </w:rPr>
        <w:t>orms</w:t>
      </w:r>
      <w:r w:rsidRPr="003B5441">
        <w:rPr>
          <w:rStyle w:val="InitialStyle"/>
          <w:rFonts w:ascii="Arial" w:hAnsi="Arial"/>
          <w:sz w:val="24"/>
        </w:rPr>
        <w:t xml:space="preserve"> and contract documents commonly used by the </w:t>
      </w:r>
      <w:r w:rsidRPr="003326F9">
        <w:rPr>
          <w:rStyle w:val="InitialStyle"/>
          <w:rFonts w:ascii="Arial" w:hAnsi="Arial" w:cs="Arial"/>
          <w:sz w:val="24"/>
          <w:szCs w:val="24"/>
        </w:rPr>
        <w:t>Department can</w:t>
      </w:r>
      <w:r w:rsidRPr="003B5441">
        <w:rPr>
          <w:rStyle w:val="InitialStyle"/>
          <w:rFonts w:ascii="Arial" w:hAnsi="Arial"/>
          <w:sz w:val="24"/>
        </w:rPr>
        <w:t xml:space="preserve"> be found on the </w:t>
      </w:r>
      <w:r w:rsidRPr="003326F9">
        <w:rPr>
          <w:rStyle w:val="InitialStyle"/>
          <w:rFonts w:ascii="Arial" w:hAnsi="Arial" w:cs="Arial"/>
          <w:sz w:val="24"/>
          <w:szCs w:val="24"/>
        </w:rPr>
        <w:t>Department</w:t>
      </w:r>
      <w:r>
        <w:rPr>
          <w:rStyle w:val="InitialStyle"/>
          <w:rFonts w:ascii="Arial" w:hAnsi="Arial" w:cs="Arial"/>
          <w:sz w:val="24"/>
          <w:szCs w:val="24"/>
        </w:rPr>
        <w:t>’s</w:t>
      </w:r>
      <w:r w:rsidRPr="003B5441">
        <w:rPr>
          <w:rStyle w:val="InitialStyle"/>
          <w:rFonts w:ascii="Arial" w:hAnsi="Arial"/>
          <w:sz w:val="24"/>
        </w:rPr>
        <w:t xml:space="preserve"> </w:t>
      </w:r>
      <w:hyperlink r:id="rId40" w:history="1">
        <w:r w:rsidRPr="00623199">
          <w:rPr>
            <w:rStyle w:val="Hyperlink"/>
            <w:rFonts w:ascii="Arial" w:hAnsi="Arial" w:cs="Arial"/>
            <w:sz w:val="24"/>
            <w:szCs w:val="24"/>
          </w:rPr>
          <w:t>Division of Contract Management website</w:t>
        </w:r>
      </w:hyperlink>
      <w:r w:rsidRPr="00BE463E">
        <w:rPr>
          <w:rFonts w:ascii="Arial" w:hAnsi="Arial" w:cs="Arial"/>
          <w:sz w:val="24"/>
          <w:szCs w:val="24"/>
        </w:rPr>
        <w:t>.</w:t>
      </w:r>
    </w:p>
    <w:p w14:paraId="4839E94C" w14:textId="77777777" w:rsidR="003E0731" w:rsidRDefault="003E0731" w:rsidP="00F31C7C">
      <w:pPr>
        <w:tabs>
          <w:tab w:val="left" w:pos="720"/>
        </w:tabs>
        <w:ind w:left="720"/>
        <w:rPr>
          <w:rFonts w:ascii="Arial" w:hAnsi="Arial" w:cs="Arial"/>
          <w:sz w:val="24"/>
          <w:szCs w:val="24"/>
        </w:rPr>
      </w:pPr>
    </w:p>
    <w:p w14:paraId="1BDB0D6E" w14:textId="347ABE73" w:rsidR="003E0731" w:rsidRPr="003B5441" w:rsidRDefault="003E0731" w:rsidP="00F31C7C">
      <w:pPr>
        <w:tabs>
          <w:tab w:val="left" w:pos="720"/>
        </w:tabs>
        <w:ind w:left="720"/>
        <w:rPr>
          <w:rStyle w:val="InitialStyle"/>
          <w:rFonts w:ascii="Arial" w:hAnsi="Arial"/>
          <w:sz w:val="24"/>
        </w:rPr>
      </w:pPr>
      <w:r>
        <w:rPr>
          <w:rFonts w:ascii="Arial" w:hAnsi="Arial" w:cs="Arial"/>
          <w:sz w:val="24"/>
          <w:szCs w:val="24"/>
        </w:rPr>
        <w:t xml:space="preserve">The awarded </w:t>
      </w:r>
      <w:r w:rsidRPr="00C97934">
        <w:rPr>
          <w:rFonts w:ascii="Arial" w:hAnsi="Arial" w:cs="Arial"/>
          <w:sz w:val="24"/>
          <w:szCs w:val="24"/>
        </w:rPr>
        <w:t>Bidder</w:t>
      </w:r>
      <w:r>
        <w:rPr>
          <w:rFonts w:ascii="Arial" w:hAnsi="Arial" w:cs="Arial"/>
          <w:sz w:val="24"/>
          <w:szCs w:val="24"/>
        </w:rPr>
        <w:t xml:space="preserve"> will be required to</w:t>
      </w:r>
      <w:r w:rsidRPr="00C97934">
        <w:rPr>
          <w:rFonts w:ascii="Arial" w:hAnsi="Arial" w:cs="Arial"/>
          <w:sz w:val="24"/>
          <w:szCs w:val="24"/>
        </w:rPr>
        <w:t xml:space="preserve"> provide a certificate of insurance on a standard </w:t>
      </w:r>
      <w:r>
        <w:rPr>
          <w:rFonts w:ascii="Arial" w:hAnsi="Arial" w:cs="Arial"/>
          <w:sz w:val="24"/>
          <w:szCs w:val="24"/>
        </w:rPr>
        <w:t>ACORD</w:t>
      </w:r>
      <w:r w:rsidRPr="00C97934">
        <w:rPr>
          <w:rFonts w:ascii="Arial" w:hAnsi="Arial" w:cs="Arial"/>
          <w:sz w:val="24"/>
          <w:szCs w:val="24"/>
        </w:rPr>
        <w:t xml:space="preserve"> form (or the equivalent) evidencing </w:t>
      </w:r>
      <w:r>
        <w:rPr>
          <w:rFonts w:ascii="Arial" w:hAnsi="Arial" w:cs="Arial"/>
          <w:sz w:val="24"/>
          <w:szCs w:val="24"/>
        </w:rPr>
        <w:t>its</w:t>
      </w:r>
      <w:r w:rsidRPr="00C97934">
        <w:rPr>
          <w:rFonts w:ascii="Arial" w:hAnsi="Arial" w:cs="Arial"/>
          <w:sz w:val="24"/>
          <w:szCs w:val="24"/>
        </w:rPr>
        <w:t xml:space="preserve"> general liability, professional liability</w:t>
      </w:r>
      <w:r>
        <w:rPr>
          <w:rFonts w:ascii="Arial" w:hAnsi="Arial" w:cs="Arial"/>
          <w:sz w:val="24"/>
          <w:szCs w:val="24"/>
        </w:rPr>
        <w:t>,</w:t>
      </w:r>
      <w:r w:rsidRPr="00C97934">
        <w:rPr>
          <w:rFonts w:ascii="Arial" w:hAnsi="Arial" w:cs="Arial"/>
          <w:sz w:val="24"/>
          <w:szCs w:val="24"/>
        </w:rPr>
        <w:t xml:space="preserve"> and any other relevant liability insurance policies that might be associated with the services</w:t>
      </w:r>
      <w:r>
        <w:rPr>
          <w:rFonts w:ascii="Arial" w:hAnsi="Arial" w:cs="Arial"/>
          <w:sz w:val="24"/>
          <w:szCs w:val="24"/>
        </w:rPr>
        <w:t xml:space="preserve"> provided as part of the contract resulting from this RFP</w:t>
      </w:r>
      <w:r w:rsidRPr="00C97934">
        <w:rPr>
          <w:rFonts w:ascii="Arial" w:hAnsi="Arial" w:cs="Arial"/>
          <w:sz w:val="24"/>
          <w:szCs w:val="24"/>
        </w:rPr>
        <w:t>.</w:t>
      </w:r>
    </w:p>
    <w:p w14:paraId="24134E9B" w14:textId="77777777" w:rsidR="00B51518" w:rsidRPr="004F0520" w:rsidRDefault="00B51518" w:rsidP="00F31C7C">
      <w:pPr>
        <w:rPr>
          <w:rFonts w:ascii="Arial" w:hAnsi="Arial" w:cs="Arial"/>
          <w:sz w:val="24"/>
          <w:szCs w:val="24"/>
        </w:rPr>
      </w:pPr>
    </w:p>
    <w:p w14:paraId="1401723A" w14:textId="0C7A38CF" w:rsidR="003651C8" w:rsidRPr="00B315FA" w:rsidRDefault="00E82FB4" w:rsidP="00E82C4B">
      <w:pPr>
        <w:pStyle w:val="ListParagraph"/>
        <w:numPr>
          <w:ilvl w:val="1"/>
          <w:numId w:val="9"/>
        </w:numPr>
        <w:rPr>
          <w:rFonts w:ascii="Arial" w:hAnsi="Arial" w:cs="Arial"/>
          <w:sz w:val="24"/>
          <w:szCs w:val="24"/>
        </w:rPr>
      </w:pPr>
      <w:bookmarkStart w:id="69" w:name="_Hlk69043174"/>
      <w:r w:rsidRPr="00B315FA">
        <w:rPr>
          <w:rFonts w:ascii="Arial" w:hAnsi="Arial" w:cs="Arial"/>
          <w:sz w:val="24"/>
          <w:szCs w:val="24"/>
        </w:rPr>
        <w:t>Allocation of funds is final upon successful negotiation and execution of the contract, subject to the review and</w:t>
      </w:r>
      <w:r w:rsidR="00436D93" w:rsidRPr="00B315FA">
        <w:rPr>
          <w:rFonts w:ascii="Arial" w:hAnsi="Arial" w:cs="Arial"/>
          <w:sz w:val="24"/>
          <w:szCs w:val="24"/>
        </w:rPr>
        <w:t xml:space="preserve"> approval of the State Procurement</w:t>
      </w:r>
      <w:r w:rsidRPr="00B315FA">
        <w:rPr>
          <w:rFonts w:ascii="Arial" w:hAnsi="Arial" w:cs="Arial"/>
          <w:sz w:val="24"/>
          <w:szCs w:val="24"/>
        </w:rPr>
        <w:t xml:space="preserve"> Review Committee. </w:t>
      </w:r>
      <w:r w:rsidR="00494277" w:rsidRPr="00B315FA">
        <w:rPr>
          <w:rFonts w:ascii="Arial" w:hAnsi="Arial" w:cs="Arial"/>
          <w:sz w:val="24"/>
          <w:szCs w:val="24"/>
        </w:rPr>
        <w:t xml:space="preserve"> </w:t>
      </w:r>
      <w:r w:rsidR="000E1682" w:rsidRPr="00B315FA">
        <w:rPr>
          <w:rFonts w:ascii="Arial" w:hAnsi="Arial" w:cs="Arial"/>
          <w:sz w:val="24"/>
          <w:szCs w:val="24"/>
        </w:rPr>
        <w:t>Contracts are</w:t>
      </w:r>
      <w:r w:rsidRPr="00B315FA">
        <w:rPr>
          <w:rFonts w:ascii="Arial" w:hAnsi="Arial" w:cs="Arial"/>
          <w:sz w:val="24"/>
          <w:szCs w:val="24"/>
        </w:rPr>
        <w:t xml:space="preserve"> not considered fully executed and valid </w:t>
      </w:r>
      <w:r w:rsidR="00436D93" w:rsidRPr="00B315FA">
        <w:rPr>
          <w:rFonts w:ascii="Arial" w:hAnsi="Arial" w:cs="Arial"/>
          <w:sz w:val="24"/>
          <w:szCs w:val="24"/>
        </w:rPr>
        <w:t>until approved by the State Procurement</w:t>
      </w:r>
      <w:r w:rsidRPr="00B315FA">
        <w:rPr>
          <w:rFonts w:ascii="Arial" w:hAnsi="Arial" w:cs="Arial"/>
          <w:sz w:val="24"/>
          <w:szCs w:val="24"/>
        </w:rPr>
        <w:t xml:space="preserve"> Review Committee and funds are encumbered. No contract will be approved based on an RFP which has an effect</w:t>
      </w:r>
      <w:r w:rsidR="003651C8" w:rsidRPr="00B315FA">
        <w:rPr>
          <w:rFonts w:ascii="Arial" w:hAnsi="Arial" w:cs="Arial"/>
          <w:sz w:val="24"/>
          <w:szCs w:val="24"/>
        </w:rPr>
        <w:t xml:space="preserve">ive </w:t>
      </w:r>
      <w:proofErr w:type="gramStart"/>
      <w:r w:rsidR="003651C8" w:rsidRPr="00B315FA">
        <w:rPr>
          <w:rFonts w:ascii="Arial" w:hAnsi="Arial" w:cs="Arial"/>
          <w:sz w:val="24"/>
          <w:szCs w:val="24"/>
        </w:rPr>
        <w:t>date</w:t>
      </w:r>
      <w:proofErr w:type="gramEnd"/>
      <w:r w:rsidR="003651C8" w:rsidRPr="00B315FA">
        <w:rPr>
          <w:rFonts w:ascii="Arial" w:hAnsi="Arial" w:cs="Arial"/>
          <w:sz w:val="24"/>
          <w:szCs w:val="24"/>
        </w:rPr>
        <w:t xml:space="preserve"> less than fourteen (14</w:t>
      </w:r>
      <w:r w:rsidRPr="00B315FA">
        <w:rPr>
          <w:rFonts w:ascii="Arial" w:hAnsi="Arial" w:cs="Arial"/>
          <w:sz w:val="24"/>
          <w:szCs w:val="24"/>
        </w:rPr>
        <w:t>) calendar days after</w:t>
      </w:r>
      <w:r w:rsidR="0019070A" w:rsidRPr="00B315FA">
        <w:rPr>
          <w:rFonts w:ascii="Arial" w:hAnsi="Arial" w:cs="Arial"/>
          <w:sz w:val="24"/>
          <w:szCs w:val="24"/>
        </w:rPr>
        <w:t xml:space="preserve"> award notification to B</w:t>
      </w:r>
      <w:r w:rsidR="000E1682" w:rsidRPr="00B315FA">
        <w:rPr>
          <w:rFonts w:ascii="Arial" w:hAnsi="Arial" w:cs="Arial"/>
          <w:sz w:val="24"/>
          <w:szCs w:val="24"/>
        </w:rPr>
        <w:t xml:space="preserve">idders. </w:t>
      </w:r>
      <w:r w:rsidR="005D78B4">
        <w:rPr>
          <w:rStyle w:val="InitialStyle"/>
          <w:rFonts w:ascii="Arial" w:hAnsi="Arial" w:cs="Arial"/>
          <w:iCs/>
          <w:sz w:val="24"/>
          <w:szCs w:val="24"/>
        </w:rPr>
        <w:t xml:space="preserve">(Referenced in the regulations of the Department of Administrative and Financial Services, </w:t>
      </w:r>
      <w:hyperlink r:id="rId41" w:history="1">
        <w:r w:rsidR="005D78B4">
          <w:rPr>
            <w:rStyle w:val="Hyperlink"/>
            <w:rFonts w:ascii="Arial" w:hAnsi="Arial" w:cs="Arial"/>
            <w:sz w:val="24"/>
            <w:szCs w:val="24"/>
          </w:rPr>
          <w:t xml:space="preserve">Chapter 110, </w:t>
        </w:r>
        <w:r w:rsidR="005D78B4">
          <w:rPr>
            <w:rStyle w:val="Hyperlink"/>
            <w:rFonts w:ascii="Arial" w:hAnsi="Arial" w:cs="Arial"/>
            <w:bCs/>
          </w:rPr>
          <w:t xml:space="preserve">§ </w:t>
        </w:r>
        <w:r w:rsidR="005D78B4">
          <w:rPr>
            <w:rStyle w:val="Hyperlink"/>
            <w:rFonts w:ascii="Arial" w:hAnsi="Arial" w:cs="Arial"/>
            <w:sz w:val="24"/>
            <w:szCs w:val="24"/>
          </w:rPr>
          <w:t>3(B)(</w:t>
        </w:r>
        <w:proofErr w:type="spellStart"/>
        <w:r w:rsidR="005D78B4">
          <w:rPr>
            <w:rStyle w:val="Hyperlink"/>
            <w:rFonts w:ascii="Arial" w:hAnsi="Arial" w:cs="Arial"/>
            <w:sz w:val="24"/>
            <w:szCs w:val="24"/>
          </w:rPr>
          <w:t>i</w:t>
        </w:r>
        <w:proofErr w:type="spellEnd"/>
        <w:r w:rsidR="005D78B4">
          <w:rPr>
            <w:rStyle w:val="Hyperlink"/>
            <w:rFonts w:ascii="Arial" w:hAnsi="Arial" w:cs="Arial"/>
            <w:sz w:val="24"/>
            <w:szCs w:val="24"/>
          </w:rPr>
          <w:t>)</w:t>
        </w:r>
      </w:hyperlink>
      <w:r w:rsidR="005D78B4">
        <w:rPr>
          <w:rStyle w:val="InitialStyle"/>
          <w:rFonts w:ascii="Arial" w:hAnsi="Arial" w:cs="Arial"/>
          <w:sz w:val="24"/>
          <w:szCs w:val="24"/>
        </w:rPr>
        <w:t>.)</w:t>
      </w:r>
    </w:p>
    <w:p w14:paraId="1687D48B" w14:textId="77777777" w:rsidR="003651C8" w:rsidRPr="004F0520" w:rsidRDefault="003651C8" w:rsidP="00F31C7C">
      <w:pPr>
        <w:rPr>
          <w:rFonts w:ascii="Arial" w:hAnsi="Arial" w:cs="Arial"/>
          <w:sz w:val="24"/>
          <w:szCs w:val="24"/>
        </w:rPr>
      </w:pPr>
    </w:p>
    <w:p w14:paraId="73F1982F" w14:textId="2EB08C2E" w:rsidR="00E82FB4" w:rsidRPr="004F0520" w:rsidRDefault="00E82FB4" w:rsidP="00F31C7C">
      <w:pPr>
        <w:ind w:left="720"/>
        <w:rPr>
          <w:rFonts w:ascii="Arial" w:hAnsi="Arial" w:cs="Arial"/>
          <w:sz w:val="24"/>
          <w:szCs w:val="24"/>
        </w:rPr>
      </w:pPr>
      <w:r w:rsidRPr="004F0520">
        <w:rPr>
          <w:rFonts w:ascii="Arial" w:hAnsi="Arial" w:cs="Arial"/>
          <w:sz w:val="24"/>
          <w:szCs w:val="24"/>
        </w:rPr>
        <w:t xml:space="preserve">This provision means that a contract cannot be effective until at least </w:t>
      </w:r>
      <w:r w:rsidR="006C0B24">
        <w:rPr>
          <w:rFonts w:ascii="Arial" w:hAnsi="Arial" w:cs="Arial"/>
          <w:sz w:val="24"/>
          <w:szCs w:val="24"/>
        </w:rPr>
        <w:t>fourteen (</w:t>
      </w:r>
      <w:r w:rsidR="00AA1069" w:rsidRPr="00AA1069">
        <w:rPr>
          <w:rFonts w:ascii="Arial" w:hAnsi="Arial" w:cs="Arial"/>
          <w:sz w:val="24"/>
          <w:szCs w:val="24"/>
        </w:rPr>
        <w:t>14</w:t>
      </w:r>
      <w:r w:rsidR="006C0B24">
        <w:rPr>
          <w:rFonts w:ascii="Arial" w:hAnsi="Arial" w:cs="Arial"/>
          <w:sz w:val="24"/>
          <w:szCs w:val="24"/>
        </w:rPr>
        <w:t>)</w:t>
      </w:r>
      <w:r w:rsidRPr="004F0520">
        <w:rPr>
          <w:rFonts w:ascii="Arial" w:hAnsi="Arial" w:cs="Arial"/>
          <w:sz w:val="24"/>
          <w:szCs w:val="24"/>
        </w:rPr>
        <w:t xml:space="preserve"> </w:t>
      </w:r>
      <w:r w:rsidR="00D2091D" w:rsidRPr="004F0520">
        <w:rPr>
          <w:rFonts w:ascii="Arial" w:hAnsi="Arial" w:cs="Arial"/>
          <w:sz w:val="24"/>
          <w:szCs w:val="24"/>
        </w:rPr>
        <w:t xml:space="preserve">calendar </w:t>
      </w:r>
      <w:r w:rsidRPr="004F0520">
        <w:rPr>
          <w:rFonts w:ascii="Arial" w:hAnsi="Arial" w:cs="Arial"/>
          <w:sz w:val="24"/>
          <w:szCs w:val="24"/>
        </w:rPr>
        <w:t>days after award notification.</w:t>
      </w:r>
    </w:p>
    <w:p w14:paraId="16682C0D" w14:textId="77777777" w:rsidR="00E82FB4" w:rsidRPr="004F0520" w:rsidRDefault="00E82FB4" w:rsidP="00F31C7C">
      <w:pPr>
        <w:rPr>
          <w:rFonts w:ascii="Arial" w:hAnsi="Arial" w:cs="Arial"/>
          <w:sz w:val="24"/>
          <w:szCs w:val="24"/>
        </w:rPr>
      </w:pPr>
    </w:p>
    <w:p w14:paraId="6CA5E957" w14:textId="488C58AA" w:rsidR="004456E8" w:rsidRPr="00C97934" w:rsidRDefault="004456E8" w:rsidP="004456E8">
      <w:pPr>
        <w:pStyle w:val="ListParagraph"/>
        <w:numPr>
          <w:ilvl w:val="1"/>
          <w:numId w:val="9"/>
        </w:numPr>
        <w:rPr>
          <w:rFonts w:ascii="Arial" w:hAnsi="Arial" w:cs="Arial"/>
          <w:sz w:val="24"/>
          <w:szCs w:val="24"/>
          <w:u w:val="single"/>
        </w:rPr>
      </w:pPr>
      <w:r w:rsidRPr="00C97934">
        <w:rPr>
          <w:rFonts w:ascii="Arial" w:hAnsi="Arial" w:cs="Arial"/>
          <w:sz w:val="24"/>
          <w:szCs w:val="24"/>
        </w:rPr>
        <w:t xml:space="preserve">The State recognizes that the actual contract effective date depends upon completion of the RFP process, date of formal award notification, length of contract negotiation, and preparation and approval by the State Procurement Review Committee. Any appeals to the Department’s award decision(s) may further postpone the actual contract effective date, depending upon the outcome. </w:t>
      </w:r>
      <w:r w:rsidRPr="00C97934">
        <w:rPr>
          <w:rFonts w:ascii="Arial" w:hAnsi="Arial" w:cs="Arial"/>
          <w:sz w:val="24"/>
          <w:szCs w:val="24"/>
          <w:u w:val="single"/>
        </w:rPr>
        <w:t>The contract effective date listed in the RFP may need to be adjusted, if necessary, to comply with mandated requirements.</w:t>
      </w:r>
    </w:p>
    <w:p w14:paraId="3C055022" w14:textId="77777777" w:rsidR="00E82C4B" w:rsidRDefault="00E82C4B" w:rsidP="00E82C4B">
      <w:pPr>
        <w:rPr>
          <w:rFonts w:ascii="Arial" w:hAnsi="Arial" w:cs="Arial"/>
          <w:sz w:val="24"/>
          <w:szCs w:val="24"/>
        </w:rPr>
      </w:pPr>
    </w:p>
    <w:p w14:paraId="32DFF5FA" w14:textId="243A259E" w:rsidR="00E82C4B" w:rsidRDefault="00E82C4B" w:rsidP="00E82C4B">
      <w:pPr>
        <w:pStyle w:val="ListParagraph"/>
        <w:numPr>
          <w:ilvl w:val="1"/>
          <w:numId w:val="9"/>
        </w:numPr>
        <w:rPr>
          <w:rFonts w:ascii="Arial" w:hAnsi="Arial" w:cs="Arial"/>
          <w:sz w:val="24"/>
          <w:szCs w:val="24"/>
        </w:rPr>
      </w:pPr>
      <w:r>
        <w:rPr>
          <w:rFonts w:ascii="Arial" w:hAnsi="Arial" w:cs="Arial"/>
          <w:sz w:val="24"/>
          <w:szCs w:val="24"/>
        </w:rPr>
        <w:t>In providing services and performing under the contract, the awarded Bidder must act as an independent contractor and not as an agent of the State</w:t>
      </w:r>
      <w:r w:rsidR="004456E8">
        <w:rPr>
          <w:rFonts w:ascii="Arial" w:hAnsi="Arial" w:cs="Arial"/>
          <w:sz w:val="24"/>
          <w:szCs w:val="24"/>
        </w:rPr>
        <w:t xml:space="preserve"> of Maine</w:t>
      </w:r>
      <w:r>
        <w:rPr>
          <w:rFonts w:ascii="Arial" w:hAnsi="Arial" w:cs="Arial"/>
          <w:sz w:val="24"/>
          <w:szCs w:val="24"/>
        </w:rPr>
        <w:t>.</w:t>
      </w:r>
    </w:p>
    <w:p w14:paraId="0F6C508E" w14:textId="77777777" w:rsidR="00E82FB4" w:rsidRPr="004F0520" w:rsidRDefault="00E82FB4" w:rsidP="00F31C7C">
      <w:pPr>
        <w:rPr>
          <w:rFonts w:ascii="Arial" w:hAnsi="Arial" w:cs="Arial"/>
          <w:sz w:val="24"/>
          <w:szCs w:val="24"/>
        </w:rPr>
      </w:pPr>
    </w:p>
    <w:p w14:paraId="2488ED7C" w14:textId="77777777" w:rsidR="006246DE" w:rsidRDefault="006246DE">
      <w:pPr>
        <w:widowControl/>
        <w:autoSpaceDE/>
        <w:autoSpaceDN/>
        <w:rPr>
          <w:rFonts w:ascii="Arial" w:hAnsi="Arial" w:cs="Arial"/>
          <w:b/>
          <w:sz w:val="24"/>
          <w:szCs w:val="24"/>
        </w:rPr>
      </w:pPr>
      <w:bookmarkStart w:id="70" w:name="_Toc367174749"/>
      <w:bookmarkStart w:id="71" w:name="_Toc397069213"/>
      <w:r>
        <w:rPr>
          <w:rFonts w:ascii="Arial" w:hAnsi="Arial" w:cs="Arial"/>
          <w:b/>
          <w:sz w:val="24"/>
          <w:szCs w:val="24"/>
        </w:rPr>
        <w:br w:type="page"/>
      </w:r>
    </w:p>
    <w:p w14:paraId="6DA488E3" w14:textId="70EBE3A4" w:rsidR="00E82C4B" w:rsidRDefault="00E82C4B" w:rsidP="00E82C4B">
      <w:pPr>
        <w:pStyle w:val="ListParagraph"/>
        <w:numPr>
          <w:ilvl w:val="0"/>
          <w:numId w:val="9"/>
        </w:numPr>
        <w:rPr>
          <w:rFonts w:ascii="Arial" w:hAnsi="Arial" w:cs="Arial"/>
          <w:b/>
          <w:sz w:val="24"/>
          <w:szCs w:val="24"/>
        </w:rPr>
      </w:pPr>
      <w:r>
        <w:rPr>
          <w:rFonts w:ascii="Arial" w:hAnsi="Arial" w:cs="Arial"/>
          <w:b/>
          <w:sz w:val="24"/>
          <w:szCs w:val="24"/>
        </w:rPr>
        <w:lastRenderedPageBreak/>
        <w:t>Standard State Contract Provisions</w:t>
      </w:r>
      <w:bookmarkEnd w:id="70"/>
      <w:bookmarkEnd w:id="71"/>
    </w:p>
    <w:p w14:paraId="5C246B64" w14:textId="77777777" w:rsidR="00E82C4B" w:rsidRDefault="00E82C4B" w:rsidP="00E82C4B">
      <w:pPr>
        <w:rPr>
          <w:rFonts w:ascii="Arial" w:hAnsi="Arial" w:cs="Arial"/>
          <w:sz w:val="24"/>
          <w:szCs w:val="24"/>
        </w:rPr>
      </w:pPr>
    </w:p>
    <w:p w14:paraId="33EEBB52" w14:textId="77777777" w:rsidR="004456E8" w:rsidRPr="00C97934" w:rsidRDefault="004456E8" w:rsidP="004456E8">
      <w:pPr>
        <w:pStyle w:val="ListParagraph"/>
        <w:numPr>
          <w:ilvl w:val="1"/>
          <w:numId w:val="9"/>
        </w:numPr>
        <w:rPr>
          <w:rFonts w:ascii="Arial" w:hAnsi="Arial" w:cs="Arial"/>
          <w:sz w:val="24"/>
          <w:szCs w:val="24"/>
          <w:u w:val="single"/>
        </w:rPr>
      </w:pPr>
      <w:r w:rsidRPr="00C97934">
        <w:rPr>
          <w:rFonts w:ascii="Arial" w:hAnsi="Arial" w:cs="Arial"/>
          <w:sz w:val="24"/>
          <w:szCs w:val="24"/>
          <w:u w:val="single"/>
        </w:rPr>
        <w:t>Contract Administration</w:t>
      </w:r>
    </w:p>
    <w:p w14:paraId="6895060A" w14:textId="4B32453A" w:rsidR="004456E8" w:rsidRPr="00C97934" w:rsidRDefault="004456E8" w:rsidP="004456E8">
      <w:pPr>
        <w:ind w:left="720"/>
        <w:rPr>
          <w:rFonts w:ascii="Arial" w:hAnsi="Arial" w:cs="Arial"/>
          <w:sz w:val="24"/>
          <w:szCs w:val="24"/>
        </w:rPr>
      </w:pPr>
      <w:r w:rsidRPr="00C97934">
        <w:rPr>
          <w:rFonts w:ascii="Arial" w:hAnsi="Arial" w:cs="Arial"/>
          <w:sz w:val="24"/>
          <w:szCs w:val="24"/>
        </w:rPr>
        <w:t>Following the award, a Contract Administrator from the Department will be appointed to assist with the development and administration of the contract and to act as administrator during the entire contract period. Department staff will be available after the award to consult with the awarded Bidder in the finalization of the contract.</w:t>
      </w:r>
    </w:p>
    <w:p w14:paraId="381591E3" w14:textId="77777777" w:rsidR="004456E8" w:rsidRPr="00C97934" w:rsidRDefault="004456E8" w:rsidP="004456E8">
      <w:pPr>
        <w:rPr>
          <w:rFonts w:ascii="Arial" w:hAnsi="Arial" w:cs="Arial"/>
          <w:sz w:val="24"/>
          <w:szCs w:val="24"/>
        </w:rPr>
      </w:pPr>
    </w:p>
    <w:p w14:paraId="2E8A8CA7" w14:textId="77777777" w:rsidR="004456E8" w:rsidRPr="00C97934" w:rsidRDefault="004456E8" w:rsidP="004456E8">
      <w:pPr>
        <w:pStyle w:val="ListParagraph"/>
        <w:numPr>
          <w:ilvl w:val="1"/>
          <w:numId w:val="9"/>
        </w:numPr>
        <w:rPr>
          <w:rFonts w:ascii="Arial" w:hAnsi="Arial" w:cs="Arial"/>
          <w:sz w:val="24"/>
          <w:szCs w:val="24"/>
          <w:u w:val="single"/>
        </w:rPr>
      </w:pPr>
      <w:r w:rsidRPr="00C97934">
        <w:rPr>
          <w:rFonts w:ascii="Arial" w:hAnsi="Arial" w:cs="Arial"/>
          <w:sz w:val="24"/>
          <w:szCs w:val="24"/>
          <w:u w:val="single"/>
        </w:rPr>
        <w:t>Payments and Other Provisions</w:t>
      </w:r>
    </w:p>
    <w:p w14:paraId="125A8EB4" w14:textId="6296A93F" w:rsidR="006C712B" w:rsidRDefault="004456E8" w:rsidP="00506C64">
      <w:pPr>
        <w:ind w:left="720"/>
        <w:rPr>
          <w:rStyle w:val="InitialStyle"/>
          <w:rFonts w:ascii="Arial" w:hAnsi="Arial" w:cs="Arial"/>
        </w:rPr>
      </w:pPr>
      <w:r w:rsidRPr="00C97934">
        <w:rPr>
          <w:rFonts w:ascii="Arial" w:hAnsi="Arial" w:cs="Arial"/>
          <w:sz w:val="24"/>
          <w:szCs w:val="24"/>
        </w:rPr>
        <w:t xml:space="preserve">The State anticipates paying the </w:t>
      </w:r>
      <w:r w:rsidR="00506C64">
        <w:rPr>
          <w:rFonts w:ascii="Arial" w:hAnsi="Arial" w:cs="Arial"/>
          <w:sz w:val="24"/>
          <w:szCs w:val="24"/>
        </w:rPr>
        <w:t>awarded Bidder</w:t>
      </w:r>
      <w:r w:rsidR="00506C64" w:rsidRPr="00C97934">
        <w:rPr>
          <w:rFonts w:ascii="Arial" w:hAnsi="Arial" w:cs="Arial"/>
          <w:sz w:val="24"/>
          <w:szCs w:val="24"/>
        </w:rPr>
        <w:t xml:space="preserve"> </w:t>
      </w:r>
      <w:proofErr w:type="gramStart"/>
      <w:r w:rsidRPr="00C97934">
        <w:rPr>
          <w:rFonts w:ascii="Arial" w:hAnsi="Arial" w:cs="Arial"/>
          <w:sz w:val="24"/>
          <w:szCs w:val="24"/>
        </w:rPr>
        <w:t>on the basis of</w:t>
      </w:r>
      <w:proofErr w:type="gramEnd"/>
      <w:r w:rsidRPr="00C97934">
        <w:rPr>
          <w:rFonts w:ascii="Arial" w:hAnsi="Arial" w:cs="Arial"/>
          <w:sz w:val="24"/>
          <w:szCs w:val="24"/>
        </w:rPr>
        <w:t xml:space="preserve"> net 30 payment terms, upon the receipt of an accurate and acceptable invoice. An invoice will be considered accurate and acceptable if it contains a reference to the State of Maine contract number, contains correct pricing information relative to the contract, and provides any required supporting documents, as applicable, and any other specific and agreed-upon requirements listed within the contract that results from the RFP.</w:t>
      </w:r>
      <w:bookmarkStart w:id="72" w:name="_Toc367174750"/>
      <w:bookmarkStart w:id="73" w:name="_Toc397069214"/>
      <w:bookmarkEnd w:id="69"/>
      <w:r w:rsidR="006C712B">
        <w:rPr>
          <w:rStyle w:val="InitialStyle"/>
          <w:rFonts w:ascii="Arial" w:hAnsi="Arial" w:cs="Arial"/>
        </w:rPr>
        <w:br w:type="page"/>
      </w:r>
    </w:p>
    <w:p w14:paraId="15BDF13B" w14:textId="244841E4" w:rsidR="00E82FB4" w:rsidRPr="004F0520" w:rsidRDefault="006C712B" w:rsidP="006C712B">
      <w:pPr>
        <w:rPr>
          <w:rStyle w:val="InitialStyle"/>
          <w:rFonts w:ascii="Arial" w:hAnsi="Arial" w:cs="Arial"/>
          <w:b/>
          <w:bCs/>
          <w:sz w:val="24"/>
          <w:szCs w:val="24"/>
        </w:rPr>
      </w:pPr>
      <w:r>
        <w:rPr>
          <w:rStyle w:val="InitialStyle"/>
          <w:rFonts w:ascii="Arial" w:hAnsi="Arial" w:cs="Arial"/>
          <w:b/>
          <w:sz w:val="24"/>
          <w:szCs w:val="24"/>
        </w:rPr>
        <w:lastRenderedPageBreak/>
        <w:t>PART VII</w:t>
      </w:r>
      <w:r>
        <w:rPr>
          <w:rStyle w:val="InitialStyle"/>
          <w:rFonts w:ascii="Arial" w:hAnsi="Arial" w:cs="Arial"/>
          <w:b/>
          <w:sz w:val="24"/>
          <w:szCs w:val="24"/>
        </w:rPr>
        <w:tab/>
      </w:r>
      <w:r w:rsidR="009870DB" w:rsidRPr="00B51518">
        <w:rPr>
          <w:rStyle w:val="InitialStyle"/>
          <w:rFonts w:ascii="Arial" w:hAnsi="Arial" w:cs="Arial"/>
          <w:b/>
          <w:sz w:val="24"/>
          <w:szCs w:val="24"/>
        </w:rPr>
        <w:t>LIST OF RFP APPENDICES AND RELATED DOCUMENTS</w:t>
      </w:r>
      <w:bookmarkEnd w:id="72"/>
      <w:bookmarkEnd w:id="73"/>
    </w:p>
    <w:p w14:paraId="32DC148A" w14:textId="77777777" w:rsidR="009870DB" w:rsidRPr="00C24A05" w:rsidRDefault="009870DB" w:rsidP="008477B9">
      <w:pPr>
        <w:tabs>
          <w:tab w:val="left" w:pos="1440"/>
        </w:tabs>
        <w:rPr>
          <w:rFonts w:ascii="Arial" w:hAnsi="Arial" w:cs="Arial"/>
          <w:sz w:val="24"/>
          <w:szCs w:val="24"/>
        </w:rPr>
      </w:pPr>
    </w:p>
    <w:p w14:paraId="400CBD23" w14:textId="77777777" w:rsidR="00203786" w:rsidRPr="00C24A05" w:rsidRDefault="00203786" w:rsidP="008477B9">
      <w:pPr>
        <w:tabs>
          <w:tab w:val="left" w:pos="1440"/>
        </w:tabs>
        <w:rPr>
          <w:rFonts w:ascii="Arial" w:hAnsi="Arial" w:cs="Arial"/>
          <w:sz w:val="24"/>
          <w:szCs w:val="24"/>
        </w:rPr>
      </w:pPr>
    </w:p>
    <w:p w14:paraId="3D2CF6CE" w14:textId="77777777" w:rsidR="007D762D" w:rsidRPr="00C24A05" w:rsidRDefault="007D762D" w:rsidP="007D762D">
      <w:pPr>
        <w:tabs>
          <w:tab w:val="left" w:pos="1080"/>
        </w:tabs>
        <w:ind w:left="180"/>
        <w:rPr>
          <w:rFonts w:ascii="Arial" w:hAnsi="Arial" w:cs="Arial"/>
          <w:sz w:val="24"/>
          <w:szCs w:val="24"/>
          <w:u w:val="single"/>
        </w:rPr>
      </w:pPr>
      <w:bookmarkStart w:id="74" w:name="_Hlk510374848"/>
      <w:r w:rsidRPr="00C24A05">
        <w:rPr>
          <w:rFonts w:ascii="Arial" w:hAnsi="Arial" w:cs="Arial"/>
          <w:b/>
          <w:sz w:val="24"/>
          <w:szCs w:val="24"/>
        </w:rPr>
        <w:t>Appendix A</w:t>
      </w:r>
      <w:r w:rsidRPr="00C24A05">
        <w:rPr>
          <w:rFonts w:ascii="Arial" w:hAnsi="Arial" w:cs="Arial"/>
          <w:sz w:val="24"/>
          <w:szCs w:val="24"/>
        </w:rPr>
        <w:t xml:space="preserve"> – Proposal Cover Page</w:t>
      </w:r>
    </w:p>
    <w:p w14:paraId="01051495" w14:textId="77777777" w:rsidR="007D762D" w:rsidRPr="00C24A05" w:rsidRDefault="007D762D" w:rsidP="00C24A05">
      <w:pPr>
        <w:tabs>
          <w:tab w:val="left" w:pos="1080"/>
        </w:tabs>
        <w:rPr>
          <w:rFonts w:ascii="Arial" w:hAnsi="Arial" w:cs="Arial"/>
          <w:sz w:val="24"/>
          <w:szCs w:val="24"/>
          <w:u w:val="single"/>
        </w:rPr>
      </w:pPr>
    </w:p>
    <w:p w14:paraId="3AF34024" w14:textId="6D8472DF" w:rsidR="007D762D" w:rsidRPr="00C24A05" w:rsidRDefault="007D762D" w:rsidP="007D762D">
      <w:pPr>
        <w:tabs>
          <w:tab w:val="left" w:pos="1080"/>
        </w:tabs>
        <w:ind w:left="180"/>
        <w:rPr>
          <w:rFonts w:ascii="Arial" w:hAnsi="Arial" w:cs="Arial"/>
          <w:sz w:val="24"/>
          <w:szCs w:val="24"/>
          <w:u w:val="single"/>
        </w:rPr>
      </w:pPr>
      <w:r w:rsidRPr="00C24A05">
        <w:rPr>
          <w:rFonts w:ascii="Arial" w:hAnsi="Arial" w:cs="Arial"/>
          <w:b/>
          <w:sz w:val="24"/>
          <w:szCs w:val="24"/>
        </w:rPr>
        <w:t>Appendix B</w:t>
      </w:r>
      <w:r w:rsidRPr="00C24A05">
        <w:rPr>
          <w:rFonts w:ascii="Arial" w:hAnsi="Arial" w:cs="Arial"/>
          <w:sz w:val="24"/>
          <w:szCs w:val="24"/>
        </w:rPr>
        <w:t xml:space="preserve"> – </w:t>
      </w:r>
      <w:r w:rsidR="00423F19">
        <w:rPr>
          <w:rFonts w:ascii="Arial" w:hAnsi="Arial" w:cs="Arial"/>
          <w:sz w:val="24"/>
          <w:szCs w:val="24"/>
        </w:rPr>
        <w:t>Responsible Bidder</w:t>
      </w:r>
      <w:r w:rsidRPr="00C24A05">
        <w:rPr>
          <w:rFonts w:ascii="Arial" w:hAnsi="Arial" w:cs="Arial"/>
          <w:sz w:val="24"/>
          <w:szCs w:val="24"/>
        </w:rPr>
        <w:t xml:space="preserve"> Certification</w:t>
      </w:r>
    </w:p>
    <w:p w14:paraId="20F07EC5" w14:textId="77777777" w:rsidR="007D762D" w:rsidRPr="00C24A05" w:rsidRDefault="007D762D" w:rsidP="00C24A05">
      <w:pPr>
        <w:rPr>
          <w:rFonts w:ascii="Arial" w:hAnsi="Arial" w:cs="Arial"/>
          <w:sz w:val="24"/>
          <w:szCs w:val="24"/>
          <w:u w:val="single"/>
        </w:rPr>
      </w:pPr>
    </w:p>
    <w:p w14:paraId="453C1AC4" w14:textId="0E7894F9" w:rsidR="007D762D" w:rsidRPr="000B7D7F" w:rsidRDefault="007D762D" w:rsidP="007D762D">
      <w:pPr>
        <w:tabs>
          <w:tab w:val="left" w:pos="1080"/>
        </w:tabs>
        <w:ind w:left="180"/>
        <w:rPr>
          <w:rFonts w:ascii="Arial" w:hAnsi="Arial" w:cs="Arial"/>
          <w:sz w:val="24"/>
          <w:szCs w:val="24"/>
        </w:rPr>
      </w:pPr>
      <w:r w:rsidRPr="00C24A05">
        <w:rPr>
          <w:rFonts w:ascii="Arial" w:hAnsi="Arial" w:cs="Arial"/>
          <w:b/>
          <w:sz w:val="24"/>
          <w:szCs w:val="24"/>
        </w:rPr>
        <w:t>Appen</w:t>
      </w:r>
      <w:r w:rsidRPr="000B7D7F">
        <w:rPr>
          <w:rFonts w:ascii="Arial" w:hAnsi="Arial" w:cs="Arial"/>
          <w:b/>
          <w:sz w:val="24"/>
          <w:szCs w:val="24"/>
        </w:rPr>
        <w:t xml:space="preserve">dix </w:t>
      </w:r>
      <w:r w:rsidR="000B7D7F" w:rsidRPr="000B7D7F">
        <w:rPr>
          <w:rFonts w:ascii="Arial" w:hAnsi="Arial" w:cs="Arial"/>
          <w:b/>
          <w:sz w:val="24"/>
          <w:szCs w:val="24"/>
        </w:rPr>
        <w:t>C</w:t>
      </w:r>
      <w:r w:rsidR="00942DE5" w:rsidRPr="000B7D7F">
        <w:rPr>
          <w:rFonts w:ascii="Arial" w:hAnsi="Arial" w:cs="Arial"/>
          <w:sz w:val="24"/>
          <w:szCs w:val="24"/>
        </w:rPr>
        <w:t xml:space="preserve"> </w:t>
      </w:r>
      <w:r w:rsidRPr="000B7D7F">
        <w:rPr>
          <w:rFonts w:ascii="Arial" w:hAnsi="Arial" w:cs="Arial"/>
          <w:sz w:val="24"/>
          <w:szCs w:val="24"/>
        </w:rPr>
        <w:t>– Qualifications and Experience Form</w:t>
      </w:r>
    </w:p>
    <w:p w14:paraId="2DDBAAD2" w14:textId="77777777" w:rsidR="007D762D" w:rsidRPr="000B7D7F" w:rsidRDefault="007D762D" w:rsidP="00C24A05">
      <w:pPr>
        <w:tabs>
          <w:tab w:val="left" w:pos="1080"/>
        </w:tabs>
        <w:rPr>
          <w:rFonts w:ascii="Arial" w:hAnsi="Arial" w:cs="Arial"/>
          <w:sz w:val="24"/>
          <w:szCs w:val="24"/>
        </w:rPr>
      </w:pPr>
    </w:p>
    <w:p w14:paraId="5F34F70E" w14:textId="381C9DB8" w:rsidR="007D762D" w:rsidRPr="000B7D7F" w:rsidRDefault="007D762D" w:rsidP="007D762D">
      <w:pPr>
        <w:tabs>
          <w:tab w:val="left" w:pos="1080"/>
        </w:tabs>
        <w:ind w:left="180"/>
        <w:rPr>
          <w:rFonts w:ascii="Arial" w:hAnsi="Arial" w:cs="Arial"/>
          <w:sz w:val="24"/>
          <w:szCs w:val="24"/>
          <w:u w:val="single"/>
        </w:rPr>
      </w:pPr>
      <w:r w:rsidRPr="000B7D7F">
        <w:rPr>
          <w:rFonts w:ascii="Arial" w:hAnsi="Arial" w:cs="Arial"/>
          <w:b/>
          <w:sz w:val="24"/>
          <w:szCs w:val="24"/>
        </w:rPr>
        <w:t xml:space="preserve">Appendix </w:t>
      </w:r>
      <w:r w:rsidR="000B7D7F" w:rsidRPr="000B7D7F">
        <w:rPr>
          <w:rFonts w:ascii="Arial" w:hAnsi="Arial" w:cs="Arial"/>
          <w:b/>
          <w:sz w:val="24"/>
          <w:szCs w:val="24"/>
        </w:rPr>
        <w:t>D</w:t>
      </w:r>
      <w:r w:rsidR="00942DE5" w:rsidRPr="000B7D7F">
        <w:rPr>
          <w:rFonts w:ascii="Arial" w:hAnsi="Arial" w:cs="Arial"/>
          <w:sz w:val="24"/>
          <w:szCs w:val="24"/>
        </w:rPr>
        <w:t xml:space="preserve"> </w:t>
      </w:r>
      <w:r w:rsidRPr="000B7D7F">
        <w:rPr>
          <w:rFonts w:ascii="Arial" w:hAnsi="Arial" w:cs="Arial"/>
          <w:sz w:val="24"/>
          <w:szCs w:val="24"/>
        </w:rPr>
        <w:t xml:space="preserve">– </w:t>
      </w:r>
      <w:r w:rsidR="00423F19" w:rsidRPr="000B7D7F">
        <w:rPr>
          <w:rFonts w:ascii="Arial" w:hAnsi="Arial" w:cs="Arial"/>
          <w:sz w:val="24"/>
          <w:szCs w:val="24"/>
        </w:rPr>
        <w:t>Subcontractor</w:t>
      </w:r>
      <w:r w:rsidR="007354D1" w:rsidRPr="000B7D7F">
        <w:rPr>
          <w:rFonts w:ascii="Arial" w:hAnsi="Arial" w:cs="Arial"/>
          <w:sz w:val="24"/>
          <w:szCs w:val="24"/>
        </w:rPr>
        <w:t>s</w:t>
      </w:r>
      <w:r w:rsidR="00423F19" w:rsidRPr="000B7D7F">
        <w:rPr>
          <w:rFonts w:ascii="Arial" w:hAnsi="Arial" w:cs="Arial"/>
          <w:sz w:val="24"/>
          <w:szCs w:val="24"/>
        </w:rPr>
        <w:t xml:space="preserve"> </w:t>
      </w:r>
      <w:r w:rsidRPr="000B7D7F">
        <w:rPr>
          <w:rFonts w:ascii="Arial" w:hAnsi="Arial" w:cs="Arial"/>
          <w:sz w:val="24"/>
          <w:szCs w:val="24"/>
        </w:rPr>
        <w:t>Form</w:t>
      </w:r>
    </w:p>
    <w:p w14:paraId="0DF6B9D8" w14:textId="77777777" w:rsidR="007D762D" w:rsidRPr="000B7D7F" w:rsidRDefault="007D762D" w:rsidP="00C24A05">
      <w:pPr>
        <w:tabs>
          <w:tab w:val="left" w:pos="1080"/>
        </w:tabs>
        <w:rPr>
          <w:rFonts w:ascii="Arial" w:hAnsi="Arial" w:cs="Arial"/>
          <w:b/>
          <w:sz w:val="24"/>
          <w:szCs w:val="24"/>
        </w:rPr>
      </w:pPr>
    </w:p>
    <w:p w14:paraId="68958A0B" w14:textId="49921401" w:rsidR="003502C8" w:rsidRPr="000B7D7F" w:rsidRDefault="003502C8" w:rsidP="003502C8">
      <w:pPr>
        <w:tabs>
          <w:tab w:val="left" w:pos="1080"/>
        </w:tabs>
        <w:ind w:left="180"/>
        <w:rPr>
          <w:rFonts w:ascii="Arial" w:hAnsi="Arial" w:cs="Arial"/>
          <w:b/>
          <w:bCs/>
          <w:sz w:val="24"/>
          <w:szCs w:val="24"/>
        </w:rPr>
      </w:pPr>
      <w:r w:rsidRPr="000B7D7F">
        <w:rPr>
          <w:rFonts w:ascii="Arial" w:hAnsi="Arial" w:cs="Arial"/>
          <w:b/>
          <w:bCs/>
          <w:sz w:val="24"/>
          <w:szCs w:val="24"/>
        </w:rPr>
        <w:t xml:space="preserve">Appendix </w:t>
      </w:r>
      <w:r w:rsidR="000B7D7F" w:rsidRPr="000B7D7F">
        <w:rPr>
          <w:rFonts w:ascii="Arial" w:hAnsi="Arial" w:cs="Arial"/>
          <w:b/>
          <w:bCs/>
          <w:sz w:val="24"/>
          <w:szCs w:val="24"/>
        </w:rPr>
        <w:t>E</w:t>
      </w:r>
      <w:r w:rsidR="00942DE5" w:rsidRPr="00445A32">
        <w:rPr>
          <w:rFonts w:ascii="Arial" w:hAnsi="Arial" w:cs="Arial"/>
          <w:sz w:val="24"/>
          <w:szCs w:val="24"/>
        </w:rPr>
        <w:t xml:space="preserve"> </w:t>
      </w:r>
      <w:r w:rsidRPr="000B7D7F">
        <w:rPr>
          <w:rFonts w:ascii="Arial" w:hAnsi="Arial" w:cs="Arial"/>
          <w:sz w:val="24"/>
          <w:szCs w:val="24"/>
        </w:rPr>
        <w:t>– Litigation Form</w:t>
      </w:r>
    </w:p>
    <w:p w14:paraId="3EB4B139" w14:textId="77777777" w:rsidR="003502C8" w:rsidRPr="000B7D7F" w:rsidRDefault="003502C8" w:rsidP="00C24A05">
      <w:pPr>
        <w:rPr>
          <w:rFonts w:ascii="Arial" w:hAnsi="Arial" w:cs="Arial"/>
          <w:b/>
          <w:bCs/>
          <w:sz w:val="24"/>
          <w:szCs w:val="24"/>
        </w:rPr>
      </w:pPr>
    </w:p>
    <w:p w14:paraId="4D443A35" w14:textId="67C173DA" w:rsidR="007D762D" w:rsidRPr="00C24A05" w:rsidRDefault="007D762D" w:rsidP="007D762D">
      <w:pPr>
        <w:ind w:left="180"/>
        <w:rPr>
          <w:rFonts w:ascii="Arial" w:hAnsi="Arial" w:cs="Arial"/>
          <w:sz w:val="24"/>
          <w:szCs w:val="24"/>
          <w:u w:val="single"/>
        </w:rPr>
      </w:pPr>
      <w:r w:rsidRPr="000B7D7F">
        <w:rPr>
          <w:rFonts w:ascii="Arial" w:hAnsi="Arial" w:cs="Arial"/>
          <w:b/>
          <w:bCs/>
          <w:sz w:val="24"/>
          <w:szCs w:val="24"/>
        </w:rPr>
        <w:t xml:space="preserve">Appendix </w:t>
      </w:r>
      <w:r w:rsidR="000B7D7F" w:rsidRPr="000B7D7F">
        <w:rPr>
          <w:rFonts w:ascii="Arial" w:hAnsi="Arial" w:cs="Arial"/>
          <w:b/>
          <w:bCs/>
          <w:sz w:val="24"/>
          <w:szCs w:val="24"/>
        </w:rPr>
        <w:t>F</w:t>
      </w:r>
      <w:r w:rsidR="00942DE5" w:rsidRPr="000B7D7F">
        <w:rPr>
          <w:rFonts w:ascii="Arial" w:hAnsi="Arial" w:cs="Arial"/>
          <w:sz w:val="24"/>
          <w:szCs w:val="24"/>
        </w:rPr>
        <w:t xml:space="preserve"> </w:t>
      </w:r>
      <w:r w:rsidR="00C24A05" w:rsidRPr="000B7D7F">
        <w:rPr>
          <w:rFonts w:ascii="Arial" w:hAnsi="Arial" w:cs="Arial"/>
          <w:sz w:val="24"/>
          <w:szCs w:val="24"/>
        </w:rPr>
        <w:t>–</w:t>
      </w:r>
      <w:r w:rsidRPr="000B7D7F">
        <w:rPr>
          <w:rFonts w:ascii="Arial" w:hAnsi="Arial" w:cs="Arial"/>
          <w:sz w:val="24"/>
          <w:szCs w:val="24"/>
        </w:rPr>
        <w:t xml:space="preserve"> Prop</w:t>
      </w:r>
      <w:r w:rsidRPr="00C24A05">
        <w:rPr>
          <w:rFonts w:ascii="Arial" w:hAnsi="Arial" w:cs="Arial"/>
          <w:sz w:val="24"/>
          <w:szCs w:val="24"/>
        </w:rPr>
        <w:t xml:space="preserve">osed Services </w:t>
      </w:r>
      <w:r w:rsidR="002F3B7E">
        <w:rPr>
          <w:rFonts w:ascii="Arial" w:hAnsi="Arial" w:cs="Arial"/>
          <w:sz w:val="24"/>
          <w:szCs w:val="24"/>
        </w:rPr>
        <w:t>Response Form</w:t>
      </w:r>
    </w:p>
    <w:p w14:paraId="4D79D992" w14:textId="77777777" w:rsidR="007D762D" w:rsidRPr="00C24A05" w:rsidRDefault="007D762D" w:rsidP="00C24A05">
      <w:pPr>
        <w:tabs>
          <w:tab w:val="left" w:pos="1080"/>
        </w:tabs>
        <w:rPr>
          <w:rFonts w:ascii="Arial" w:hAnsi="Arial" w:cs="Arial"/>
          <w:b/>
          <w:sz w:val="24"/>
          <w:szCs w:val="24"/>
        </w:rPr>
      </w:pPr>
    </w:p>
    <w:p w14:paraId="569C9978" w14:textId="52EEBDA1" w:rsidR="007D762D" w:rsidRPr="00C24A05" w:rsidRDefault="007D762D" w:rsidP="007D762D">
      <w:pPr>
        <w:tabs>
          <w:tab w:val="left" w:pos="1080"/>
        </w:tabs>
        <w:ind w:left="180"/>
        <w:rPr>
          <w:rFonts w:ascii="Arial" w:hAnsi="Arial" w:cs="Arial"/>
          <w:sz w:val="24"/>
          <w:szCs w:val="24"/>
          <w:u w:val="single"/>
        </w:rPr>
      </w:pPr>
      <w:r w:rsidRPr="00C24A05">
        <w:rPr>
          <w:rFonts w:ascii="Arial" w:hAnsi="Arial" w:cs="Arial"/>
          <w:b/>
          <w:sz w:val="24"/>
          <w:szCs w:val="24"/>
        </w:rPr>
        <w:t>Appendix</w:t>
      </w:r>
      <w:r w:rsidRPr="000B7D7F">
        <w:rPr>
          <w:rFonts w:ascii="Arial" w:hAnsi="Arial" w:cs="Arial"/>
          <w:b/>
          <w:sz w:val="24"/>
          <w:szCs w:val="24"/>
        </w:rPr>
        <w:t xml:space="preserve"> </w:t>
      </w:r>
      <w:r w:rsidR="000B7D7F" w:rsidRPr="000B7D7F">
        <w:rPr>
          <w:rFonts w:ascii="Arial" w:hAnsi="Arial" w:cs="Arial"/>
          <w:b/>
          <w:sz w:val="24"/>
          <w:szCs w:val="24"/>
        </w:rPr>
        <w:t>G</w:t>
      </w:r>
      <w:r w:rsidR="00942DE5" w:rsidRPr="000B7D7F">
        <w:rPr>
          <w:rFonts w:ascii="Arial" w:hAnsi="Arial" w:cs="Arial"/>
          <w:sz w:val="24"/>
          <w:szCs w:val="24"/>
        </w:rPr>
        <w:t xml:space="preserve"> </w:t>
      </w:r>
      <w:r w:rsidRPr="00C24A05">
        <w:rPr>
          <w:rFonts w:ascii="Arial" w:hAnsi="Arial" w:cs="Arial"/>
          <w:sz w:val="24"/>
          <w:szCs w:val="24"/>
        </w:rPr>
        <w:t xml:space="preserve">– Cost </w:t>
      </w:r>
      <w:r w:rsidRPr="00B0768D">
        <w:rPr>
          <w:rFonts w:ascii="Arial" w:hAnsi="Arial" w:cs="Arial"/>
          <w:sz w:val="24"/>
          <w:szCs w:val="24"/>
        </w:rPr>
        <w:t>Proposal</w:t>
      </w:r>
      <w:r w:rsidR="00335C4A" w:rsidRPr="00B0768D">
        <w:rPr>
          <w:rFonts w:ascii="Arial" w:hAnsi="Arial" w:cs="Arial"/>
          <w:sz w:val="24"/>
          <w:szCs w:val="24"/>
        </w:rPr>
        <w:t xml:space="preserve"> </w:t>
      </w:r>
      <w:r w:rsidR="00335C4A" w:rsidRPr="001246E0">
        <w:rPr>
          <w:rFonts w:ascii="Arial" w:hAnsi="Arial" w:cs="Arial"/>
          <w:sz w:val="24"/>
          <w:szCs w:val="24"/>
        </w:rPr>
        <w:t>and Budget Narrative</w:t>
      </w:r>
      <w:r w:rsidR="006F46F6" w:rsidRPr="00B0768D">
        <w:rPr>
          <w:rFonts w:ascii="Arial" w:hAnsi="Arial" w:cs="Arial"/>
          <w:sz w:val="24"/>
          <w:szCs w:val="24"/>
        </w:rPr>
        <w:t xml:space="preserve"> Form</w:t>
      </w:r>
    </w:p>
    <w:p w14:paraId="50B86BDB" w14:textId="77777777" w:rsidR="007D762D" w:rsidRPr="00C24A05" w:rsidRDefault="007D762D" w:rsidP="007D762D">
      <w:pPr>
        <w:pStyle w:val="ListParagraph"/>
        <w:ind w:left="360" w:hanging="360"/>
        <w:rPr>
          <w:rFonts w:ascii="Arial" w:hAnsi="Arial" w:cs="Arial"/>
          <w:sz w:val="24"/>
          <w:szCs w:val="24"/>
          <w:u w:val="single"/>
        </w:rPr>
      </w:pPr>
    </w:p>
    <w:p w14:paraId="2914FB9F" w14:textId="58154E60" w:rsidR="007D762D" w:rsidRDefault="007D762D" w:rsidP="007D762D">
      <w:pPr>
        <w:ind w:left="180"/>
        <w:rPr>
          <w:rFonts w:ascii="Arial" w:hAnsi="Arial" w:cs="Arial"/>
          <w:sz w:val="24"/>
          <w:szCs w:val="24"/>
        </w:rPr>
      </w:pPr>
      <w:r w:rsidRPr="00C24A05">
        <w:rPr>
          <w:rFonts w:ascii="Arial" w:hAnsi="Arial" w:cs="Arial"/>
          <w:b/>
          <w:sz w:val="24"/>
          <w:szCs w:val="24"/>
        </w:rPr>
        <w:t xml:space="preserve">Appendix </w:t>
      </w:r>
      <w:r w:rsidR="000B7D7F" w:rsidRPr="000B7D7F">
        <w:rPr>
          <w:rFonts w:ascii="Arial" w:hAnsi="Arial" w:cs="Arial"/>
          <w:b/>
          <w:sz w:val="24"/>
          <w:szCs w:val="24"/>
        </w:rPr>
        <w:t>H</w:t>
      </w:r>
      <w:r w:rsidR="00942DE5" w:rsidRPr="000B7D7F">
        <w:rPr>
          <w:rFonts w:ascii="Arial" w:hAnsi="Arial" w:cs="Arial"/>
          <w:sz w:val="24"/>
          <w:szCs w:val="24"/>
        </w:rPr>
        <w:t xml:space="preserve"> </w:t>
      </w:r>
      <w:r w:rsidRPr="00C24A05">
        <w:rPr>
          <w:rFonts w:ascii="Arial" w:hAnsi="Arial" w:cs="Arial"/>
          <w:sz w:val="24"/>
          <w:szCs w:val="24"/>
        </w:rPr>
        <w:t xml:space="preserve">– Notice of Intent to Bid </w:t>
      </w:r>
      <w:r w:rsidR="00B33CA1">
        <w:rPr>
          <w:rFonts w:ascii="Arial" w:hAnsi="Arial" w:cs="Arial"/>
          <w:sz w:val="24"/>
          <w:szCs w:val="24"/>
        </w:rPr>
        <w:t>Form</w:t>
      </w:r>
    </w:p>
    <w:p w14:paraId="1467C69A" w14:textId="77777777" w:rsidR="000B7D7F" w:rsidRDefault="000B7D7F" w:rsidP="007D762D">
      <w:pPr>
        <w:ind w:left="180"/>
        <w:rPr>
          <w:rFonts w:ascii="Arial" w:hAnsi="Arial" w:cs="Arial"/>
          <w:sz w:val="24"/>
          <w:szCs w:val="24"/>
        </w:rPr>
      </w:pPr>
    </w:p>
    <w:p w14:paraId="2006E8F2" w14:textId="11BEFC53" w:rsidR="000B7D7F" w:rsidRPr="000B7D7F" w:rsidRDefault="000B7D7F" w:rsidP="000B7D7F">
      <w:pPr>
        <w:tabs>
          <w:tab w:val="left" w:pos="1080"/>
        </w:tabs>
        <w:ind w:left="180"/>
        <w:rPr>
          <w:rFonts w:ascii="Arial" w:hAnsi="Arial" w:cs="Arial"/>
          <w:sz w:val="24"/>
          <w:szCs w:val="24"/>
        </w:rPr>
      </w:pPr>
      <w:r w:rsidRPr="000B7D7F">
        <w:rPr>
          <w:rFonts w:ascii="Arial" w:hAnsi="Arial" w:cs="Arial"/>
          <w:b/>
          <w:bCs/>
          <w:sz w:val="24"/>
          <w:szCs w:val="24"/>
        </w:rPr>
        <w:t xml:space="preserve">Appendix </w:t>
      </w:r>
      <w:r>
        <w:rPr>
          <w:rFonts w:ascii="Arial" w:hAnsi="Arial" w:cs="Arial"/>
          <w:b/>
          <w:bCs/>
          <w:sz w:val="24"/>
          <w:szCs w:val="24"/>
        </w:rPr>
        <w:t>I</w:t>
      </w:r>
      <w:r w:rsidRPr="000B7D7F">
        <w:rPr>
          <w:rFonts w:ascii="Arial" w:hAnsi="Arial" w:cs="Arial"/>
          <w:sz w:val="24"/>
          <w:szCs w:val="24"/>
        </w:rPr>
        <w:t xml:space="preserve"> – Provider Packet</w:t>
      </w:r>
      <w:r w:rsidR="00D77052">
        <w:rPr>
          <w:rFonts w:ascii="Arial" w:hAnsi="Arial" w:cs="Arial"/>
          <w:sz w:val="24"/>
          <w:szCs w:val="24"/>
        </w:rPr>
        <w:t xml:space="preserve"> Report </w:t>
      </w:r>
      <w:r w:rsidR="001918E8">
        <w:rPr>
          <w:rFonts w:ascii="Arial" w:hAnsi="Arial" w:cs="Arial"/>
          <w:sz w:val="24"/>
          <w:szCs w:val="24"/>
        </w:rPr>
        <w:t xml:space="preserve">and </w:t>
      </w:r>
      <w:r w:rsidR="001918E8" w:rsidRPr="001918E8">
        <w:rPr>
          <w:rFonts w:ascii="Arial" w:hAnsi="Arial" w:cs="Arial"/>
          <w:sz w:val="24"/>
          <w:szCs w:val="24"/>
        </w:rPr>
        <w:t xml:space="preserve">Monthly Child Served Report </w:t>
      </w:r>
      <w:r w:rsidR="001918E8">
        <w:rPr>
          <w:rFonts w:ascii="Arial" w:hAnsi="Arial" w:cs="Arial"/>
          <w:sz w:val="24"/>
          <w:szCs w:val="24"/>
        </w:rPr>
        <w:t>Templates</w:t>
      </w:r>
    </w:p>
    <w:p w14:paraId="4423472F" w14:textId="77777777" w:rsidR="000B7D7F" w:rsidRDefault="000B7D7F" w:rsidP="000B7D7F">
      <w:pPr>
        <w:pStyle w:val="DefaultText"/>
        <w:rPr>
          <w:rFonts w:ascii="Arial" w:hAnsi="Arial" w:cs="Arial"/>
          <w:i/>
          <w:iCs/>
        </w:rPr>
      </w:pPr>
    </w:p>
    <w:p w14:paraId="062CF559" w14:textId="77777777" w:rsidR="002B0896" w:rsidRPr="002B0896" w:rsidRDefault="002B0896" w:rsidP="00221A14">
      <w:pPr>
        <w:pStyle w:val="DefaultText"/>
        <w:rPr>
          <w:rFonts w:ascii="Arial" w:hAnsi="Arial" w:cs="Arial"/>
          <w:i/>
          <w:iCs/>
        </w:rPr>
      </w:pPr>
      <w:bookmarkStart w:id="75" w:name="_Hlk210909974"/>
      <w:bookmarkEnd w:id="74"/>
    </w:p>
    <w:bookmarkEnd w:id="75"/>
    <w:p w14:paraId="1B9666B6" w14:textId="18ACE20B" w:rsidR="00221A14" w:rsidRPr="00B51518" w:rsidRDefault="00F921B3" w:rsidP="00221A14">
      <w:pPr>
        <w:pStyle w:val="DefaultText"/>
        <w:rPr>
          <w:rFonts w:ascii="Arial" w:hAnsi="Arial" w:cs="Arial"/>
          <w:b/>
          <w:bCs/>
        </w:rPr>
      </w:pPr>
      <w:r w:rsidRPr="00B51518">
        <w:rPr>
          <w:rFonts w:ascii="Arial" w:hAnsi="Arial" w:cs="Arial"/>
          <w:b/>
          <w:bCs/>
        </w:rPr>
        <w:br w:type="page"/>
      </w:r>
      <w:r w:rsidR="00221A14" w:rsidRPr="00B51518">
        <w:rPr>
          <w:rFonts w:ascii="Arial" w:hAnsi="Arial" w:cs="Arial"/>
          <w:b/>
          <w:bCs/>
        </w:rPr>
        <w:lastRenderedPageBreak/>
        <w:t>APPENDIX A</w:t>
      </w:r>
    </w:p>
    <w:p w14:paraId="73EF0B90" w14:textId="77777777" w:rsidR="00221A14" w:rsidRPr="00B51518" w:rsidRDefault="00221A14" w:rsidP="00221A14">
      <w:pPr>
        <w:jc w:val="center"/>
        <w:rPr>
          <w:rFonts w:ascii="Arial" w:hAnsi="Arial" w:cs="Arial"/>
          <w:bCs/>
          <w:sz w:val="24"/>
          <w:szCs w:val="24"/>
        </w:rPr>
      </w:pPr>
    </w:p>
    <w:p w14:paraId="349B7D0A" w14:textId="77777777" w:rsidR="00221A14" w:rsidRPr="00B51518" w:rsidRDefault="00221A14" w:rsidP="00221A14">
      <w:pPr>
        <w:jc w:val="center"/>
        <w:rPr>
          <w:rFonts w:ascii="Arial" w:hAnsi="Arial" w:cs="Arial"/>
          <w:b/>
          <w:sz w:val="28"/>
          <w:szCs w:val="28"/>
        </w:rPr>
      </w:pPr>
      <w:r w:rsidRPr="00B51518">
        <w:rPr>
          <w:rFonts w:ascii="Arial" w:hAnsi="Arial" w:cs="Arial"/>
          <w:b/>
          <w:sz w:val="28"/>
          <w:szCs w:val="28"/>
        </w:rPr>
        <w:t xml:space="preserve">State of Maine </w:t>
      </w:r>
    </w:p>
    <w:p w14:paraId="018DC739" w14:textId="77777777" w:rsidR="00F84C99" w:rsidRPr="00177838" w:rsidRDefault="00F84C99" w:rsidP="00F84C99">
      <w:pPr>
        <w:pStyle w:val="DefaultText"/>
        <w:jc w:val="center"/>
        <w:rPr>
          <w:rStyle w:val="InitialStyle"/>
          <w:rFonts w:ascii="Arial" w:hAnsi="Arial" w:cs="Arial"/>
          <w:b/>
          <w:sz w:val="28"/>
          <w:szCs w:val="28"/>
        </w:rPr>
      </w:pPr>
      <w:r w:rsidRPr="003B5441">
        <w:rPr>
          <w:rStyle w:val="InitialStyle"/>
          <w:rFonts w:ascii="Arial" w:hAnsi="Arial"/>
          <w:b/>
          <w:sz w:val="28"/>
        </w:rPr>
        <w:t xml:space="preserve">Department of </w:t>
      </w:r>
      <w:r w:rsidRPr="003326F9">
        <w:rPr>
          <w:rStyle w:val="InitialStyle"/>
          <w:rFonts w:ascii="Arial" w:hAnsi="Arial" w:cs="Arial"/>
          <w:b/>
          <w:sz w:val="28"/>
          <w:szCs w:val="28"/>
        </w:rPr>
        <w:t>Health and Human Services</w:t>
      </w:r>
    </w:p>
    <w:p w14:paraId="372084FD" w14:textId="0EB9AD08" w:rsidR="00F84C99" w:rsidRPr="003B5441" w:rsidRDefault="00CA41ED" w:rsidP="003B5441">
      <w:pPr>
        <w:pStyle w:val="DefaultText"/>
        <w:jc w:val="center"/>
        <w:rPr>
          <w:rStyle w:val="InitialStyle"/>
          <w:rFonts w:ascii="Arial" w:hAnsi="Arial"/>
          <w:b/>
          <w:sz w:val="28"/>
        </w:rPr>
      </w:pPr>
      <w:r w:rsidRPr="003D0DEB">
        <w:rPr>
          <w:rStyle w:val="InitialStyle"/>
          <w:rFonts w:ascii="Arial" w:hAnsi="Arial"/>
          <w:i/>
          <w:sz w:val="28"/>
        </w:rPr>
        <w:t>Office of Child and Family Services</w:t>
      </w:r>
    </w:p>
    <w:p w14:paraId="68DE9C2F" w14:textId="77777777" w:rsidR="00221A14" w:rsidRPr="00B51518" w:rsidRDefault="00221A14" w:rsidP="00221A14">
      <w:pPr>
        <w:jc w:val="center"/>
        <w:outlineLvl w:val="1"/>
        <w:rPr>
          <w:rFonts w:ascii="Arial" w:hAnsi="Arial" w:cs="Arial"/>
          <w:b/>
          <w:bCs/>
          <w:sz w:val="28"/>
          <w:szCs w:val="28"/>
          <w:lang w:val="x-none" w:eastAsia="x-none"/>
        </w:rPr>
      </w:pPr>
      <w:r w:rsidRPr="00B51518">
        <w:rPr>
          <w:rFonts w:ascii="Arial" w:hAnsi="Arial" w:cs="Arial"/>
          <w:b/>
          <w:bCs/>
          <w:sz w:val="28"/>
          <w:szCs w:val="28"/>
          <w:lang w:val="x-none" w:eastAsia="x-none"/>
        </w:rPr>
        <w:t>PROPOSAL COVER PAGE</w:t>
      </w:r>
    </w:p>
    <w:p w14:paraId="3F1AAA3D" w14:textId="773D616A" w:rsidR="00221A14" w:rsidRPr="00B51518" w:rsidRDefault="00221A14" w:rsidP="00221A14">
      <w:pPr>
        <w:jc w:val="center"/>
        <w:rPr>
          <w:rFonts w:ascii="Arial" w:hAnsi="Arial" w:cs="Arial"/>
          <w:b/>
          <w:sz w:val="28"/>
          <w:szCs w:val="28"/>
        </w:rPr>
      </w:pPr>
      <w:r w:rsidRPr="00B51518">
        <w:rPr>
          <w:rFonts w:ascii="Arial" w:hAnsi="Arial" w:cs="Arial"/>
          <w:b/>
          <w:sz w:val="28"/>
          <w:szCs w:val="28"/>
        </w:rPr>
        <w:t>RFP</w:t>
      </w:r>
      <w:r w:rsidRPr="000D2E24">
        <w:rPr>
          <w:rFonts w:ascii="Arial" w:hAnsi="Arial" w:cs="Arial"/>
          <w:b/>
          <w:sz w:val="28"/>
          <w:szCs w:val="28"/>
        </w:rPr>
        <w:t xml:space="preserve"># </w:t>
      </w:r>
      <w:r w:rsidR="000D2E24" w:rsidRPr="000D2E24">
        <w:rPr>
          <w:rFonts w:ascii="Arial" w:hAnsi="Arial" w:cs="Arial"/>
          <w:b/>
          <w:bCs/>
          <w:sz w:val="28"/>
          <w:szCs w:val="28"/>
        </w:rPr>
        <w:t>202605083</w:t>
      </w:r>
    </w:p>
    <w:p w14:paraId="7D01C6F7" w14:textId="567468B4" w:rsidR="00221A14" w:rsidRPr="00DD7FB5" w:rsidRDefault="00CA41ED" w:rsidP="00221A14">
      <w:pPr>
        <w:jc w:val="center"/>
        <w:rPr>
          <w:rFonts w:ascii="Arial" w:hAnsi="Arial" w:cs="Arial"/>
          <w:sz w:val="28"/>
          <w:szCs w:val="28"/>
        </w:rPr>
      </w:pPr>
      <w:r w:rsidRPr="00DD7FB5">
        <w:rPr>
          <w:rStyle w:val="InitialStyle"/>
          <w:rFonts w:ascii="Arial" w:hAnsi="Arial" w:cs="Arial"/>
          <w:b/>
          <w:bCs/>
          <w:sz w:val="28"/>
          <w:szCs w:val="28"/>
          <w:u w:val="single"/>
        </w:rPr>
        <w:t>Statewide HOMEBUILDERS® Program</w:t>
      </w:r>
    </w:p>
    <w:p w14:paraId="483AE5A5" w14:textId="77777777" w:rsidR="00221A14" w:rsidRPr="00B51518" w:rsidRDefault="00221A14" w:rsidP="00221A14">
      <w:pPr>
        <w:jc w:val="center"/>
        <w:rPr>
          <w:rFonts w:ascii="Arial" w:hAnsi="Arial" w:cs="Arial"/>
          <w:sz w:val="28"/>
          <w:szCs w:val="28"/>
        </w:rPr>
      </w:pPr>
      <w:bookmarkStart w:id="76" w:name="_Hlk6904325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796"/>
        <w:gridCol w:w="1348"/>
        <w:gridCol w:w="1715"/>
        <w:gridCol w:w="685"/>
        <w:gridCol w:w="906"/>
        <w:gridCol w:w="100"/>
        <w:gridCol w:w="1095"/>
        <w:gridCol w:w="3585"/>
      </w:tblGrid>
      <w:tr w:rsidR="00DB5A22" w:rsidRPr="00B51518" w14:paraId="39B6B5E8" w14:textId="77777777" w:rsidTr="00EC058A">
        <w:trPr>
          <w:cantSplit/>
          <w:trHeight w:val="389"/>
        </w:trPr>
        <w:tc>
          <w:tcPr>
            <w:tcW w:w="1048" w:type="pct"/>
            <w:gridSpan w:val="2"/>
            <w:tcBorders>
              <w:top w:val="double" w:sz="4" w:space="0" w:color="auto"/>
              <w:left w:val="double" w:sz="4" w:space="0" w:color="auto"/>
              <w:right w:val="single" w:sz="4" w:space="0" w:color="auto"/>
            </w:tcBorders>
            <w:shd w:val="clear" w:color="auto" w:fill="C6D9F1"/>
            <w:vAlign w:val="center"/>
          </w:tcPr>
          <w:p w14:paraId="1688C4C9" w14:textId="39A19528" w:rsidR="00DB5A22" w:rsidRPr="00B51518" w:rsidRDefault="00DB5A22" w:rsidP="00221A14">
            <w:pPr>
              <w:rPr>
                <w:rFonts w:ascii="Arial" w:hAnsi="Arial" w:cs="Arial"/>
                <w:b/>
                <w:sz w:val="24"/>
                <w:szCs w:val="24"/>
              </w:rPr>
            </w:pPr>
            <w:r w:rsidRPr="00B51518">
              <w:rPr>
                <w:rFonts w:ascii="Arial" w:hAnsi="Arial" w:cs="Arial"/>
                <w:b/>
                <w:sz w:val="24"/>
                <w:szCs w:val="24"/>
              </w:rPr>
              <w:t>Bidder Name:</w:t>
            </w:r>
          </w:p>
        </w:tc>
        <w:tc>
          <w:tcPr>
            <w:tcW w:w="3952" w:type="pct"/>
            <w:gridSpan w:val="6"/>
            <w:tcBorders>
              <w:top w:val="double" w:sz="4" w:space="0" w:color="auto"/>
              <w:left w:val="single" w:sz="4" w:space="0" w:color="auto"/>
              <w:right w:val="double" w:sz="4" w:space="0" w:color="auto"/>
            </w:tcBorders>
            <w:vAlign w:val="center"/>
          </w:tcPr>
          <w:p w14:paraId="17F1FE55" w14:textId="5D49CF40" w:rsidR="00DB5A22" w:rsidRPr="00B51518" w:rsidRDefault="00DB5A22" w:rsidP="00221A14">
            <w:pPr>
              <w:rPr>
                <w:rFonts w:ascii="Arial" w:hAnsi="Arial" w:cs="Arial"/>
                <w:sz w:val="24"/>
                <w:szCs w:val="24"/>
              </w:rPr>
            </w:pPr>
          </w:p>
        </w:tc>
      </w:tr>
      <w:tr w:rsidR="00C24A05" w:rsidRPr="00B51518" w14:paraId="0B50D21B" w14:textId="4C61AC51" w:rsidTr="00DB5A22">
        <w:trPr>
          <w:cantSplit/>
          <w:trHeight w:val="389"/>
        </w:trPr>
        <w:tc>
          <w:tcPr>
            <w:tcW w:w="2713" w:type="pct"/>
            <w:gridSpan w:val="6"/>
            <w:tcBorders>
              <w:top w:val="double" w:sz="4" w:space="0" w:color="auto"/>
              <w:left w:val="double" w:sz="4" w:space="0" w:color="auto"/>
              <w:right w:val="single" w:sz="4" w:space="0" w:color="auto"/>
            </w:tcBorders>
            <w:shd w:val="clear" w:color="auto" w:fill="C6D9F1"/>
            <w:vAlign w:val="center"/>
          </w:tcPr>
          <w:p w14:paraId="00E53A36" w14:textId="77777777" w:rsidR="00C24A05" w:rsidRDefault="00C24A05" w:rsidP="00C24A05">
            <w:pPr>
              <w:rPr>
                <w:rFonts w:ascii="Arial" w:hAnsi="Arial" w:cs="Arial"/>
                <w:b/>
                <w:sz w:val="24"/>
                <w:szCs w:val="24"/>
              </w:rPr>
            </w:pPr>
            <w:r>
              <w:rPr>
                <w:rFonts w:ascii="Arial" w:hAnsi="Arial" w:cs="Arial"/>
                <w:b/>
                <w:sz w:val="24"/>
                <w:szCs w:val="24"/>
              </w:rPr>
              <w:t xml:space="preserve">Vendor Customer Code </w:t>
            </w:r>
          </w:p>
          <w:p w14:paraId="3FC53360" w14:textId="74F6D4FF" w:rsidR="00C24A05" w:rsidRPr="00B51518" w:rsidRDefault="00C24A05" w:rsidP="00C24A05">
            <w:pPr>
              <w:rPr>
                <w:rFonts w:ascii="Arial" w:hAnsi="Arial" w:cs="Arial"/>
                <w:sz w:val="24"/>
                <w:szCs w:val="24"/>
              </w:rPr>
            </w:pPr>
            <w:r>
              <w:rPr>
                <w:rFonts w:ascii="Arial" w:hAnsi="Arial" w:cs="Arial"/>
                <w:bCs/>
                <w:sz w:val="24"/>
                <w:szCs w:val="24"/>
              </w:rPr>
              <w:t>(for current State of Maine vendors)</w:t>
            </w:r>
            <w:r>
              <w:rPr>
                <w:rFonts w:ascii="Arial" w:hAnsi="Arial" w:cs="Arial"/>
                <w:b/>
                <w:sz w:val="24"/>
                <w:szCs w:val="24"/>
              </w:rPr>
              <w:t>:</w:t>
            </w:r>
          </w:p>
        </w:tc>
        <w:tc>
          <w:tcPr>
            <w:tcW w:w="2287" w:type="pct"/>
            <w:gridSpan w:val="2"/>
            <w:tcBorders>
              <w:top w:val="double" w:sz="4" w:space="0" w:color="auto"/>
              <w:left w:val="single" w:sz="4" w:space="0" w:color="auto"/>
              <w:right w:val="double" w:sz="4" w:space="0" w:color="auto"/>
            </w:tcBorders>
            <w:vAlign w:val="center"/>
          </w:tcPr>
          <w:p w14:paraId="5A1C77D7" w14:textId="54163C10" w:rsidR="00C24A05" w:rsidRPr="00B51518" w:rsidRDefault="00C24A05" w:rsidP="00C24A05">
            <w:pPr>
              <w:rPr>
                <w:rFonts w:ascii="Arial" w:hAnsi="Arial" w:cs="Arial"/>
                <w:sz w:val="24"/>
                <w:szCs w:val="24"/>
              </w:rPr>
            </w:pPr>
            <w:r>
              <w:rPr>
                <w:rFonts w:ascii="Arial" w:hAnsi="Arial" w:cs="Arial"/>
                <w:sz w:val="24"/>
                <w:szCs w:val="24"/>
              </w:rPr>
              <w:t>VC</w:t>
            </w:r>
          </w:p>
        </w:tc>
      </w:tr>
      <w:tr w:rsidR="00221A14" w:rsidRPr="00B51518" w14:paraId="326D0229" w14:textId="77777777" w:rsidTr="00EC058A">
        <w:trPr>
          <w:cantSplit/>
          <w:trHeight w:val="389"/>
        </w:trPr>
        <w:tc>
          <w:tcPr>
            <w:tcW w:w="1886" w:type="pct"/>
            <w:gridSpan w:val="3"/>
            <w:tcBorders>
              <w:left w:val="double" w:sz="4" w:space="0" w:color="auto"/>
              <w:right w:val="single" w:sz="4" w:space="0" w:color="auto"/>
            </w:tcBorders>
            <w:shd w:val="clear" w:color="auto" w:fill="C6D9F1"/>
            <w:vAlign w:val="center"/>
          </w:tcPr>
          <w:p w14:paraId="316D5382" w14:textId="77777777" w:rsidR="00221A14" w:rsidRPr="00B51518" w:rsidRDefault="00221A14" w:rsidP="00221A14">
            <w:pPr>
              <w:rPr>
                <w:rFonts w:ascii="Arial" w:hAnsi="Arial" w:cs="Arial"/>
                <w:b/>
                <w:sz w:val="24"/>
                <w:szCs w:val="24"/>
              </w:rPr>
            </w:pPr>
            <w:r w:rsidRPr="00B51518">
              <w:rPr>
                <w:rFonts w:ascii="Arial" w:hAnsi="Arial" w:cs="Arial"/>
                <w:b/>
                <w:sz w:val="24"/>
                <w:szCs w:val="24"/>
              </w:rPr>
              <w:t>Chief Executive - Name/Title:</w:t>
            </w:r>
          </w:p>
        </w:tc>
        <w:tc>
          <w:tcPr>
            <w:tcW w:w="3114" w:type="pct"/>
            <w:gridSpan w:val="5"/>
            <w:tcBorders>
              <w:left w:val="single" w:sz="4" w:space="0" w:color="auto"/>
              <w:right w:val="double" w:sz="4" w:space="0" w:color="auto"/>
            </w:tcBorders>
            <w:vAlign w:val="center"/>
          </w:tcPr>
          <w:p w14:paraId="4A296DFB" w14:textId="77777777" w:rsidR="00221A14" w:rsidRPr="00B51518" w:rsidRDefault="00221A14" w:rsidP="00221A14">
            <w:pPr>
              <w:rPr>
                <w:rFonts w:ascii="Arial" w:hAnsi="Arial" w:cs="Arial"/>
                <w:sz w:val="24"/>
                <w:szCs w:val="24"/>
              </w:rPr>
            </w:pPr>
          </w:p>
        </w:tc>
      </w:tr>
      <w:tr w:rsidR="00221A14" w:rsidRPr="00B51518" w14:paraId="3C45D8DE" w14:textId="77777777" w:rsidTr="00EC058A">
        <w:trPr>
          <w:cantSplit/>
          <w:trHeight w:val="389"/>
        </w:trPr>
        <w:tc>
          <w:tcPr>
            <w:tcW w:w="1048" w:type="pct"/>
            <w:gridSpan w:val="2"/>
            <w:tcBorders>
              <w:left w:val="double" w:sz="4" w:space="0" w:color="auto"/>
              <w:right w:val="single" w:sz="4" w:space="0" w:color="auto"/>
            </w:tcBorders>
            <w:shd w:val="clear" w:color="auto" w:fill="C6D9F1"/>
            <w:vAlign w:val="center"/>
          </w:tcPr>
          <w:p w14:paraId="1AF8BFC8" w14:textId="77777777" w:rsidR="00221A14" w:rsidRPr="00B51518" w:rsidRDefault="00221A14" w:rsidP="00221A14">
            <w:pPr>
              <w:rPr>
                <w:rFonts w:ascii="Arial" w:hAnsi="Arial" w:cs="Arial"/>
                <w:b/>
                <w:sz w:val="24"/>
                <w:szCs w:val="24"/>
              </w:rPr>
            </w:pPr>
            <w:r w:rsidRPr="00B51518">
              <w:rPr>
                <w:rFonts w:ascii="Arial" w:hAnsi="Arial" w:cs="Arial"/>
                <w:b/>
                <w:sz w:val="24"/>
                <w:szCs w:val="24"/>
              </w:rPr>
              <w:t>Tel:</w:t>
            </w:r>
          </w:p>
        </w:tc>
        <w:tc>
          <w:tcPr>
            <w:tcW w:w="1616" w:type="pct"/>
            <w:gridSpan w:val="3"/>
            <w:tcBorders>
              <w:left w:val="single" w:sz="4" w:space="0" w:color="auto"/>
              <w:right w:val="single" w:sz="4" w:space="0" w:color="auto"/>
            </w:tcBorders>
            <w:vAlign w:val="center"/>
          </w:tcPr>
          <w:p w14:paraId="53E209D0" w14:textId="77777777" w:rsidR="00221A14" w:rsidRPr="00B51518" w:rsidRDefault="00221A14" w:rsidP="00221A14">
            <w:pPr>
              <w:rPr>
                <w:rFonts w:ascii="Arial" w:hAnsi="Arial" w:cs="Arial"/>
                <w:sz w:val="24"/>
                <w:szCs w:val="24"/>
              </w:rPr>
            </w:pPr>
          </w:p>
        </w:tc>
        <w:tc>
          <w:tcPr>
            <w:tcW w:w="584" w:type="pct"/>
            <w:gridSpan w:val="2"/>
            <w:tcBorders>
              <w:left w:val="single" w:sz="4" w:space="0" w:color="auto"/>
              <w:right w:val="single" w:sz="4" w:space="0" w:color="auto"/>
            </w:tcBorders>
            <w:shd w:val="clear" w:color="auto" w:fill="C6D9F1"/>
            <w:vAlign w:val="center"/>
          </w:tcPr>
          <w:p w14:paraId="219F4635" w14:textId="77777777" w:rsidR="00221A14" w:rsidRPr="00B51518" w:rsidRDefault="00221A14" w:rsidP="00221A14">
            <w:pPr>
              <w:rPr>
                <w:rFonts w:ascii="Arial" w:hAnsi="Arial" w:cs="Arial"/>
                <w:b/>
                <w:sz w:val="24"/>
                <w:szCs w:val="24"/>
              </w:rPr>
            </w:pPr>
            <w:r w:rsidRPr="00B51518">
              <w:rPr>
                <w:rFonts w:ascii="Arial" w:hAnsi="Arial" w:cs="Arial"/>
                <w:b/>
                <w:sz w:val="24"/>
                <w:szCs w:val="24"/>
              </w:rPr>
              <w:t>E-mail:</w:t>
            </w:r>
          </w:p>
        </w:tc>
        <w:tc>
          <w:tcPr>
            <w:tcW w:w="1752" w:type="pct"/>
            <w:tcBorders>
              <w:left w:val="single" w:sz="4" w:space="0" w:color="auto"/>
              <w:right w:val="double" w:sz="4" w:space="0" w:color="auto"/>
            </w:tcBorders>
            <w:vAlign w:val="center"/>
          </w:tcPr>
          <w:p w14:paraId="76552A54" w14:textId="77777777" w:rsidR="00221A14" w:rsidRPr="00B51518" w:rsidRDefault="00221A14" w:rsidP="00221A14">
            <w:pPr>
              <w:rPr>
                <w:rFonts w:ascii="Arial" w:hAnsi="Arial" w:cs="Arial"/>
                <w:sz w:val="24"/>
                <w:szCs w:val="24"/>
              </w:rPr>
            </w:pPr>
          </w:p>
        </w:tc>
      </w:tr>
      <w:tr w:rsidR="00221A14" w:rsidRPr="00B51518" w14:paraId="4961417D" w14:textId="77777777" w:rsidTr="00EC058A">
        <w:trPr>
          <w:cantSplit/>
          <w:trHeight w:val="389"/>
        </w:trPr>
        <w:tc>
          <w:tcPr>
            <w:tcW w:w="1886" w:type="pct"/>
            <w:gridSpan w:val="3"/>
            <w:tcBorders>
              <w:left w:val="double" w:sz="4" w:space="0" w:color="auto"/>
              <w:right w:val="single" w:sz="4" w:space="0" w:color="auto"/>
            </w:tcBorders>
            <w:shd w:val="clear" w:color="auto" w:fill="C6D9F1"/>
            <w:vAlign w:val="center"/>
          </w:tcPr>
          <w:p w14:paraId="5E9D9C55" w14:textId="77777777" w:rsidR="00221A14" w:rsidRPr="00B51518" w:rsidRDefault="00221A14" w:rsidP="00221A14">
            <w:pPr>
              <w:rPr>
                <w:rFonts w:ascii="Arial" w:hAnsi="Arial" w:cs="Arial"/>
                <w:b/>
                <w:sz w:val="24"/>
                <w:szCs w:val="24"/>
              </w:rPr>
            </w:pPr>
            <w:r w:rsidRPr="00B51518">
              <w:rPr>
                <w:rFonts w:ascii="Arial" w:hAnsi="Arial" w:cs="Arial"/>
                <w:b/>
                <w:sz w:val="24"/>
                <w:szCs w:val="24"/>
              </w:rPr>
              <w:t>Headquarters Street Address:</w:t>
            </w:r>
          </w:p>
        </w:tc>
        <w:tc>
          <w:tcPr>
            <w:tcW w:w="3114" w:type="pct"/>
            <w:gridSpan w:val="5"/>
            <w:tcBorders>
              <w:left w:val="single" w:sz="4" w:space="0" w:color="auto"/>
              <w:right w:val="double" w:sz="4" w:space="0" w:color="auto"/>
            </w:tcBorders>
            <w:vAlign w:val="center"/>
          </w:tcPr>
          <w:p w14:paraId="5F8340FE" w14:textId="77777777" w:rsidR="00221A14" w:rsidRPr="00B51518" w:rsidRDefault="00221A14" w:rsidP="00221A14">
            <w:pPr>
              <w:rPr>
                <w:rFonts w:ascii="Arial" w:hAnsi="Arial" w:cs="Arial"/>
                <w:sz w:val="24"/>
                <w:szCs w:val="24"/>
              </w:rPr>
            </w:pPr>
          </w:p>
        </w:tc>
      </w:tr>
      <w:tr w:rsidR="00221A14" w:rsidRPr="00B51518" w14:paraId="44E2756E" w14:textId="77777777" w:rsidTr="00EC058A">
        <w:trPr>
          <w:cantSplit/>
          <w:trHeight w:val="389"/>
        </w:trPr>
        <w:tc>
          <w:tcPr>
            <w:tcW w:w="1886" w:type="pct"/>
            <w:gridSpan w:val="3"/>
            <w:tcBorders>
              <w:left w:val="double" w:sz="4" w:space="0" w:color="auto"/>
              <w:bottom w:val="double" w:sz="4" w:space="0" w:color="auto"/>
              <w:right w:val="single" w:sz="4" w:space="0" w:color="auto"/>
            </w:tcBorders>
            <w:shd w:val="clear" w:color="auto" w:fill="C6D9F1"/>
            <w:vAlign w:val="center"/>
          </w:tcPr>
          <w:p w14:paraId="331A43DC" w14:textId="77777777" w:rsidR="00221A14" w:rsidRPr="00B51518" w:rsidRDefault="00221A14" w:rsidP="00221A14">
            <w:pPr>
              <w:rPr>
                <w:rFonts w:ascii="Arial" w:hAnsi="Arial" w:cs="Arial"/>
                <w:b/>
                <w:sz w:val="24"/>
                <w:szCs w:val="24"/>
              </w:rPr>
            </w:pPr>
            <w:r w:rsidRPr="00B51518">
              <w:rPr>
                <w:rFonts w:ascii="Arial" w:hAnsi="Arial" w:cs="Arial"/>
                <w:b/>
                <w:sz w:val="24"/>
                <w:szCs w:val="24"/>
              </w:rPr>
              <w:t>Headquarters City/State/Zip:</w:t>
            </w:r>
          </w:p>
        </w:tc>
        <w:tc>
          <w:tcPr>
            <w:tcW w:w="3114" w:type="pct"/>
            <w:gridSpan w:val="5"/>
            <w:tcBorders>
              <w:left w:val="single" w:sz="4" w:space="0" w:color="auto"/>
              <w:bottom w:val="double" w:sz="4" w:space="0" w:color="auto"/>
              <w:right w:val="double" w:sz="4" w:space="0" w:color="auto"/>
            </w:tcBorders>
            <w:vAlign w:val="center"/>
          </w:tcPr>
          <w:p w14:paraId="11AA1489" w14:textId="77777777" w:rsidR="00221A14" w:rsidRPr="00B51518" w:rsidRDefault="00221A14" w:rsidP="00221A14">
            <w:pPr>
              <w:rPr>
                <w:rFonts w:ascii="Arial" w:hAnsi="Arial" w:cs="Arial"/>
                <w:sz w:val="24"/>
                <w:szCs w:val="24"/>
              </w:rPr>
            </w:pPr>
          </w:p>
        </w:tc>
      </w:tr>
      <w:tr w:rsidR="00221A14" w:rsidRPr="00B51518" w14:paraId="6094C8A9" w14:textId="77777777" w:rsidTr="008931A6">
        <w:trPr>
          <w:cantSplit/>
          <w:trHeight w:val="389"/>
        </w:trPr>
        <w:tc>
          <w:tcPr>
            <w:tcW w:w="5000" w:type="pct"/>
            <w:gridSpan w:val="8"/>
            <w:tcBorders>
              <w:top w:val="double" w:sz="4" w:space="0" w:color="auto"/>
              <w:left w:val="double" w:sz="4" w:space="0" w:color="auto"/>
              <w:bottom w:val="double" w:sz="4" w:space="0" w:color="auto"/>
              <w:right w:val="double" w:sz="4" w:space="0" w:color="auto"/>
            </w:tcBorders>
            <w:shd w:val="clear" w:color="auto" w:fill="C6D9F1"/>
            <w:vAlign w:val="center"/>
          </w:tcPr>
          <w:p w14:paraId="3EBFD680" w14:textId="77777777" w:rsidR="00221A14" w:rsidRPr="00B51518" w:rsidRDefault="00221A14" w:rsidP="00221A14">
            <w:pPr>
              <w:rPr>
                <w:rFonts w:ascii="Arial" w:hAnsi="Arial" w:cs="Arial"/>
                <w:b/>
                <w:i/>
                <w:sz w:val="24"/>
                <w:szCs w:val="24"/>
              </w:rPr>
            </w:pPr>
            <w:r w:rsidRPr="00B51518">
              <w:rPr>
                <w:rFonts w:ascii="Arial" w:hAnsi="Arial" w:cs="Arial"/>
                <w:b/>
                <w:i/>
                <w:sz w:val="24"/>
                <w:szCs w:val="24"/>
              </w:rPr>
              <w:t>(Provide information requested below if different from above)</w:t>
            </w:r>
          </w:p>
        </w:tc>
      </w:tr>
      <w:tr w:rsidR="00221A14" w:rsidRPr="00B51518" w14:paraId="67FBC995" w14:textId="77777777" w:rsidTr="00EC058A">
        <w:trPr>
          <w:cantSplit/>
          <w:trHeight w:val="389"/>
        </w:trPr>
        <w:tc>
          <w:tcPr>
            <w:tcW w:w="2221" w:type="pct"/>
            <w:gridSpan w:val="4"/>
            <w:tcBorders>
              <w:top w:val="double" w:sz="4" w:space="0" w:color="auto"/>
              <w:left w:val="double" w:sz="4" w:space="0" w:color="auto"/>
              <w:right w:val="single" w:sz="4" w:space="0" w:color="auto"/>
            </w:tcBorders>
            <w:shd w:val="clear" w:color="auto" w:fill="C6D9F1"/>
            <w:vAlign w:val="center"/>
          </w:tcPr>
          <w:p w14:paraId="46E2E545" w14:textId="77777777" w:rsidR="00221A14" w:rsidRPr="00B51518" w:rsidRDefault="00221A14" w:rsidP="00221A14">
            <w:pPr>
              <w:rPr>
                <w:rFonts w:ascii="Arial" w:hAnsi="Arial" w:cs="Arial"/>
                <w:b/>
                <w:sz w:val="24"/>
                <w:szCs w:val="24"/>
              </w:rPr>
            </w:pPr>
            <w:r w:rsidRPr="00B51518">
              <w:rPr>
                <w:rFonts w:ascii="Arial" w:hAnsi="Arial" w:cs="Arial"/>
                <w:b/>
                <w:sz w:val="24"/>
                <w:szCs w:val="24"/>
              </w:rPr>
              <w:t>Lead Point of Contact for Proposal - Name/Title:</w:t>
            </w:r>
          </w:p>
        </w:tc>
        <w:tc>
          <w:tcPr>
            <w:tcW w:w="2779" w:type="pct"/>
            <w:gridSpan w:val="4"/>
            <w:tcBorders>
              <w:top w:val="double" w:sz="4" w:space="0" w:color="auto"/>
              <w:left w:val="single" w:sz="4" w:space="0" w:color="auto"/>
              <w:right w:val="double" w:sz="4" w:space="0" w:color="auto"/>
            </w:tcBorders>
            <w:vAlign w:val="center"/>
          </w:tcPr>
          <w:p w14:paraId="098254CC" w14:textId="77777777" w:rsidR="00221A14" w:rsidRPr="00B51518" w:rsidRDefault="00221A14" w:rsidP="00221A14">
            <w:pPr>
              <w:rPr>
                <w:rFonts w:ascii="Arial" w:hAnsi="Arial" w:cs="Arial"/>
                <w:sz w:val="24"/>
                <w:szCs w:val="24"/>
              </w:rPr>
            </w:pPr>
          </w:p>
        </w:tc>
      </w:tr>
      <w:tr w:rsidR="00DB5A22" w:rsidRPr="00B51518" w14:paraId="2373BCE0" w14:textId="77777777" w:rsidTr="00EC058A">
        <w:trPr>
          <w:cantSplit/>
          <w:trHeight w:val="389"/>
        </w:trPr>
        <w:tc>
          <w:tcPr>
            <w:tcW w:w="389" w:type="pct"/>
            <w:tcBorders>
              <w:left w:val="double" w:sz="4" w:space="0" w:color="auto"/>
              <w:right w:val="single" w:sz="4" w:space="0" w:color="auto"/>
            </w:tcBorders>
            <w:shd w:val="clear" w:color="auto" w:fill="C6D9F1"/>
            <w:vAlign w:val="center"/>
          </w:tcPr>
          <w:p w14:paraId="4171512A" w14:textId="77777777" w:rsidR="00DB5A22" w:rsidRPr="00B51518" w:rsidRDefault="00DB5A22" w:rsidP="00221A14">
            <w:pPr>
              <w:rPr>
                <w:rFonts w:ascii="Arial" w:hAnsi="Arial" w:cs="Arial"/>
                <w:b/>
                <w:sz w:val="24"/>
                <w:szCs w:val="24"/>
              </w:rPr>
            </w:pPr>
            <w:r w:rsidRPr="00B51518">
              <w:rPr>
                <w:rFonts w:ascii="Arial" w:hAnsi="Arial" w:cs="Arial"/>
                <w:b/>
                <w:sz w:val="24"/>
                <w:szCs w:val="24"/>
              </w:rPr>
              <w:t>Tel:</w:t>
            </w:r>
          </w:p>
        </w:tc>
        <w:tc>
          <w:tcPr>
            <w:tcW w:w="2275" w:type="pct"/>
            <w:gridSpan w:val="4"/>
            <w:tcBorders>
              <w:left w:val="single" w:sz="4" w:space="0" w:color="auto"/>
              <w:right w:val="single" w:sz="4" w:space="0" w:color="auto"/>
            </w:tcBorders>
            <w:vAlign w:val="center"/>
          </w:tcPr>
          <w:p w14:paraId="334391A6" w14:textId="154D1A61" w:rsidR="00DB5A22" w:rsidRPr="00B51518" w:rsidRDefault="00DB5A22" w:rsidP="00221A14">
            <w:pPr>
              <w:rPr>
                <w:rFonts w:ascii="Arial" w:hAnsi="Arial" w:cs="Arial"/>
                <w:sz w:val="24"/>
                <w:szCs w:val="24"/>
              </w:rPr>
            </w:pPr>
          </w:p>
        </w:tc>
        <w:tc>
          <w:tcPr>
            <w:tcW w:w="584" w:type="pct"/>
            <w:gridSpan w:val="2"/>
            <w:tcBorders>
              <w:left w:val="single" w:sz="4" w:space="0" w:color="auto"/>
              <w:right w:val="single" w:sz="4" w:space="0" w:color="auto"/>
            </w:tcBorders>
            <w:shd w:val="clear" w:color="auto" w:fill="C6D9F1"/>
            <w:vAlign w:val="center"/>
          </w:tcPr>
          <w:p w14:paraId="42375B88" w14:textId="77777777" w:rsidR="00DB5A22" w:rsidRPr="00B51518" w:rsidRDefault="00DB5A22" w:rsidP="00221A14">
            <w:pPr>
              <w:rPr>
                <w:rFonts w:ascii="Arial" w:hAnsi="Arial" w:cs="Arial"/>
                <w:b/>
                <w:sz w:val="24"/>
                <w:szCs w:val="24"/>
              </w:rPr>
            </w:pPr>
            <w:r w:rsidRPr="00B51518">
              <w:rPr>
                <w:rFonts w:ascii="Arial" w:hAnsi="Arial" w:cs="Arial"/>
                <w:b/>
                <w:sz w:val="24"/>
                <w:szCs w:val="24"/>
              </w:rPr>
              <w:t>E-mail:</w:t>
            </w:r>
          </w:p>
        </w:tc>
        <w:tc>
          <w:tcPr>
            <w:tcW w:w="1752" w:type="pct"/>
            <w:tcBorders>
              <w:left w:val="single" w:sz="4" w:space="0" w:color="auto"/>
              <w:right w:val="double" w:sz="4" w:space="0" w:color="auto"/>
            </w:tcBorders>
            <w:vAlign w:val="center"/>
          </w:tcPr>
          <w:p w14:paraId="60BF3C28" w14:textId="77777777" w:rsidR="00DB5A22" w:rsidRPr="00B51518" w:rsidRDefault="00DB5A22" w:rsidP="00221A14">
            <w:pPr>
              <w:rPr>
                <w:rFonts w:ascii="Arial" w:hAnsi="Arial" w:cs="Arial"/>
                <w:sz w:val="24"/>
                <w:szCs w:val="24"/>
              </w:rPr>
            </w:pPr>
          </w:p>
        </w:tc>
      </w:tr>
      <w:tr w:rsidR="006E2F69" w:rsidRPr="00B51518" w14:paraId="04A11BC4" w14:textId="77777777" w:rsidTr="00EC058A">
        <w:trPr>
          <w:cantSplit/>
          <w:trHeight w:val="389"/>
        </w:trPr>
        <w:tc>
          <w:tcPr>
            <w:tcW w:w="1048" w:type="pct"/>
            <w:gridSpan w:val="2"/>
            <w:tcBorders>
              <w:left w:val="double" w:sz="4" w:space="0" w:color="auto"/>
              <w:bottom w:val="single" w:sz="6" w:space="0" w:color="000000"/>
              <w:right w:val="single" w:sz="4" w:space="0" w:color="auto"/>
            </w:tcBorders>
            <w:shd w:val="clear" w:color="auto" w:fill="C6D9F1"/>
            <w:vAlign w:val="center"/>
          </w:tcPr>
          <w:p w14:paraId="2A2197E5" w14:textId="740B2340" w:rsidR="006E2F69" w:rsidRPr="00B51518" w:rsidRDefault="006E2F69" w:rsidP="00221A14">
            <w:pPr>
              <w:rPr>
                <w:rFonts w:ascii="Arial" w:hAnsi="Arial" w:cs="Arial"/>
                <w:b/>
                <w:sz w:val="24"/>
                <w:szCs w:val="24"/>
              </w:rPr>
            </w:pPr>
            <w:r w:rsidRPr="00B51518">
              <w:rPr>
                <w:rFonts w:ascii="Arial" w:hAnsi="Arial" w:cs="Arial"/>
                <w:b/>
                <w:sz w:val="24"/>
                <w:szCs w:val="24"/>
              </w:rPr>
              <w:t>Street Address:</w:t>
            </w:r>
          </w:p>
        </w:tc>
        <w:tc>
          <w:tcPr>
            <w:tcW w:w="3952" w:type="pct"/>
            <w:gridSpan w:val="6"/>
            <w:tcBorders>
              <w:left w:val="single" w:sz="4" w:space="0" w:color="auto"/>
              <w:bottom w:val="single" w:sz="6" w:space="0" w:color="000000"/>
              <w:right w:val="double" w:sz="4" w:space="0" w:color="auto"/>
            </w:tcBorders>
            <w:vAlign w:val="center"/>
          </w:tcPr>
          <w:p w14:paraId="65CD00B5" w14:textId="61890EDA" w:rsidR="006E2F69" w:rsidRPr="00B51518" w:rsidRDefault="006E2F69" w:rsidP="00221A14">
            <w:pPr>
              <w:rPr>
                <w:rFonts w:ascii="Arial" w:hAnsi="Arial" w:cs="Arial"/>
                <w:sz w:val="24"/>
                <w:szCs w:val="24"/>
              </w:rPr>
            </w:pPr>
          </w:p>
        </w:tc>
      </w:tr>
      <w:tr w:rsidR="006E2F69" w:rsidRPr="00B51518" w14:paraId="6887B807" w14:textId="77777777" w:rsidTr="00EC058A">
        <w:trPr>
          <w:cantSplit/>
          <w:trHeight w:val="389"/>
        </w:trPr>
        <w:tc>
          <w:tcPr>
            <w:tcW w:w="1048" w:type="pct"/>
            <w:gridSpan w:val="2"/>
            <w:tcBorders>
              <w:left w:val="double" w:sz="4" w:space="0" w:color="auto"/>
              <w:bottom w:val="double" w:sz="4" w:space="0" w:color="auto"/>
              <w:right w:val="single" w:sz="4" w:space="0" w:color="auto"/>
            </w:tcBorders>
            <w:shd w:val="clear" w:color="auto" w:fill="C6D9F1"/>
            <w:vAlign w:val="center"/>
          </w:tcPr>
          <w:p w14:paraId="33B2D2EB" w14:textId="6A544E9A" w:rsidR="006E2F69" w:rsidRPr="00B51518" w:rsidRDefault="006E2F69" w:rsidP="00221A14">
            <w:pPr>
              <w:rPr>
                <w:rFonts w:ascii="Arial" w:hAnsi="Arial" w:cs="Arial"/>
                <w:b/>
                <w:sz w:val="24"/>
                <w:szCs w:val="24"/>
              </w:rPr>
            </w:pPr>
            <w:r w:rsidRPr="00B51518">
              <w:rPr>
                <w:rFonts w:ascii="Arial" w:hAnsi="Arial" w:cs="Arial"/>
                <w:b/>
                <w:sz w:val="24"/>
                <w:szCs w:val="24"/>
              </w:rPr>
              <w:t>City/State/Zip:</w:t>
            </w:r>
          </w:p>
        </w:tc>
        <w:tc>
          <w:tcPr>
            <w:tcW w:w="3952" w:type="pct"/>
            <w:gridSpan w:val="6"/>
            <w:tcBorders>
              <w:left w:val="single" w:sz="4" w:space="0" w:color="auto"/>
              <w:bottom w:val="double" w:sz="4" w:space="0" w:color="auto"/>
              <w:right w:val="double" w:sz="4" w:space="0" w:color="auto"/>
            </w:tcBorders>
            <w:vAlign w:val="center"/>
          </w:tcPr>
          <w:p w14:paraId="6E525B5C" w14:textId="7118C2E1" w:rsidR="006E2F69" w:rsidRPr="00B51518" w:rsidRDefault="006E2F69" w:rsidP="00221A14">
            <w:pPr>
              <w:rPr>
                <w:rFonts w:ascii="Arial" w:hAnsi="Arial" w:cs="Arial"/>
                <w:sz w:val="24"/>
                <w:szCs w:val="24"/>
              </w:rPr>
            </w:pPr>
          </w:p>
        </w:tc>
      </w:tr>
    </w:tbl>
    <w:p w14:paraId="39ABDC0E" w14:textId="77777777" w:rsidR="00221A14" w:rsidRPr="00B51518" w:rsidRDefault="00221A14" w:rsidP="00221A14">
      <w:pPr>
        <w:rPr>
          <w:rFonts w:ascii="Arial" w:hAnsi="Arial" w:cs="Arial"/>
          <w:sz w:val="24"/>
          <w:szCs w:val="24"/>
        </w:rPr>
      </w:pPr>
    </w:p>
    <w:p w14:paraId="1125D410" w14:textId="77777777" w:rsidR="00221A14" w:rsidRPr="00B51518" w:rsidRDefault="00221A14" w:rsidP="00221A14">
      <w:pPr>
        <w:numPr>
          <w:ilvl w:val="0"/>
          <w:numId w:val="3"/>
        </w:numPr>
        <w:rPr>
          <w:rFonts w:ascii="Arial" w:hAnsi="Arial" w:cs="Arial"/>
          <w:sz w:val="24"/>
          <w:szCs w:val="24"/>
        </w:rPr>
      </w:pPr>
      <w:r w:rsidRPr="00B51518">
        <w:rPr>
          <w:rFonts w:ascii="Arial" w:hAnsi="Arial" w:cs="Arial"/>
          <w:sz w:val="24"/>
          <w:szCs w:val="24"/>
        </w:rPr>
        <w:t>This proposal and the pricing structure contained herein will remain firm for a period of 180 days from the date and time of the bid opening.</w:t>
      </w:r>
    </w:p>
    <w:p w14:paraId="73452E85" w14:textId="06E403A4" w:rsidR="00221A14" w:rsidRPr="00B51518" w:rsidRDefault="00221A14" w:rsidP="00221A14">
      <w:pPr>
        <w:numPr>
          <w:ilvl w:val="0"/>
          <w:numId w:val="1"/>
        </w:numPr>
        <w:tabs>
          <w:tab w:val="left" w:pos="360"/>
        </w:tabs>
        <w:rPr>
          <w:rFonts w:ascii="Arial" w:hAnsi="Arial" w:cs="Arial"/>
          <w:sz w:val="24"/>
          <w:szCs w:val="24"/>
        </w:rPr>
      </w:pPr>
      <w:r w:rsidRPr="00B51518">
        <w:rPr>
          <w:rFonts w:ascii="Arial" w:hAnsi="Arial" w:cs="Arial"/>
          <w:sz w:val="24"/>
          <w:szCs w:val="24"/>
        </w:rPr>
        <w:t>No personnel currently employed by the Department participated, either directly or indirectly, in any activities relating to the preparation of the Bidder’s proposal.</w:t>
      </w:r>
    </w:p>
    <w:p w14:paraId="401693CF" w14:textId="77777777" w:rsidR="00221A14" w:rsidRPr="00B51518" w:rsidRDefault="00221A14" w:rsidP="00221A14">
      <w:pPr>
        <w:numPr>
          <w:ilvl w:val="0"/>
          <w:numId w:val="1"/>
        </w:numPr>
        <w:rPr>
          <w:rFonts w:ascii="Arial" w:hAnsi="Arial" w:cs="Arial"/>
          <w:sz w:val="24"/>
          <w:szCs w:val="24"/>
        </w:rPr>
      </w:pPr>
      <w:r w:rsidRPr="00B51518">
        <w:rPr>
          <w:rFonts w:ascii="Arial" w:hAnsi="Arial" w:cs="Arial"/>
          <w:sz w:val="24"/>
          <w:szCs w:val="24"/>
        </w:rPr>
        <w:t>No attempt has been made, or will be made, by the Bidder to induce any other person or firm to submit or not to submit a proposal.</w:t>
      </w:r>
    </w:p>
    <w:p w14:paraId="3D3150D4" w14:textId="3C312B34" w:rsidR="009B22C4" w:rsidRPr="00B51518" w:rsidRDefault="009B22C4" w:rsidP="009B22C4">
      <w:pPr>
        <w:numPr>
          <w:ilvl w:val="0"/>
          <w:numId w:val="1"/>
        </w:numPr>
        <w:rPr>
          <w:rFonts w:ascii="Arial" w:hAnsi="Arial" w:cs="Arial"/>
          <w:sz w:val="24"/>
          <w:szCs w:val="24"/>
        </w:rPr>
      </w:pPr>
      <w:r w:rsidRPr="00B51518">
        <w:rPr>
          <w:rFonts w:ascii="Arial" w:hAnsi="Arial" w:cs="Arial"/>
          <w:sz w:val="24"/>
          <w:szCs w:val="24"/>
        </w:rPr>
        <w:t xml:space="preserve">The above-named organization is the legal entity </w:t>
      </w:r>
      <w:r w:rsidR="00AC4E4D" w:rsidRPr="00B51518">
        <w:rPr>
          <w:rFonts w:ascii="Arial" w:hAnsi="Arial" w:cs="Arial"/>
          <w:sz w:val="24"/>
          <w:szCs w:val="24"/>
        </w:rPr>
        <w:t xml:space="preserve">entering into the resulting </w:t>
      </w:r>
      <w:r w:rsidR="009B08BA">
        <w:rPr>
          <w:rFonts w:ascii="Arial" w:hAnsi="Arial" w:cs="Arial"/>
          <w:sz w:val="24"/>
          <w:szCs w:val="24"/>
        </w:rPr>
        <w:t>contract</w:t>
      </w:r>
      <w:r w:rsidR="00AC4E4D" w:rsidRPr="00B51518">
        <w:rPr>
          <w:rFonts w:ascii="Arial" w:hAnsi="Arial" w:cs="Arial"/>
          <w:sz w:val="24"/>
          <w:szCs w:val="24"/>
        </w:rPr>
        <w:t xml:space="preserve"> with the Department </w:t>
      </w:r>
      <w:r w:rsidR="00F910F5">
        <w:rPr>
          <w:rFonts w:ascii="Arial" w:hAnsi="Arial" w:cs="Arial"/>
          <w:sz w:val="24"/>
          <w:szCs w:val="24"/>
        </w:rPr>
        <w:t>if</w:t>
      </w:r>
      <w:r w:rsidR="00F910F5" w:rsidRPr="00B51518">
        <w:rPr>
          <w:rFonts w:ascii="Arial" w:hAnsi="Arial" w:cs="Arial"/>
          <w:sz w:val="24"/>
          <w:szCs w:val="24"/>
        </w:rPr>
        <w:t xml:space="preserve"> </w:t>
      </w:r>
      <w:r w:rsidR="00AC4E4D" w:rsidRPr="00B51518">
        <w:rPr>
          <w:rFonts w:ascii="Arial" w:hAnsi="Arial" w:cs="Arial"/>
          <w:sz w:val="24"/>
          <w:szCs w:val="24"/>
        </w:rPr>
        <w:t xml:space="preserve">they </w:t>
      </w:r>
      <w:r w:rsidR="00F910F5">
        <w:rPr>
          <w:rFonts w:ascii="Arial" w:hAnsi="Arial" w:cs="Arial"/>
          <w:sz w:val="24"/>
          <w:szCs w:val="24"/>
        </w:rPr>
        <w:t>are</w:t>
      </w:r>
      <w:r w:rsidR="00F910F5" w:rsidRPr="00B51518">
        <w:rPr>
          <w:rFonts w:ascii="Arial" w:hAnsi="Arial" w:cs="Arial"/>
          <w:sz w:val="24"/>
          <w:szCs w:val="24"/>
        </w:rPr>
        <w:t xml:space="preserve"> </w:t>
      </w:r>
      <w:r w:rsidR="00AC4E4D" w:rsidRPr="00B51518">
        <w:rPr>
          <w:rFonts w:ascii="Arial" w:hAnsi="Arial" w:cs="Arial"/>
          <w:sz w:val="24"/>
          <w:szCs w:val="24"/>
        </w:rPr>
        <w:t>awarded the contract.</w:t>
      </w:r>
    </w:p>
    <w:p w14:paraId="27F6ACAF" w14:textId="77777777" w:rsidR="00221A14" w:rsidRPr="00B51518" w:rsidRDefault="00221A14" w:rsidP="00221A14">
      <w:pPr>
        <w:numPr>
          <w:ilvl w:val="0"/>
          <w:numId w:val="1"/>
        </w:numPr>
        <w:rPr>
          <w:rFonts w:ascii="Arial" w:hAnsi="Arial" w:cs="Arial"/>
          <w:sz w:val="24"/>
          <w:szCs w:val="24"/>
        </w:rPr>
      </w:pPr>
      <w:r w:rsidRPr="00B51518">
        <w:rPr>
          <w:rFonts w:ascii="Arial" w:hAnsi="Arial" w:cs="Arial"/>
          <w:sz w:val="24"/>
          <w:szCs w:val="24"/>
        </w:rPr>
        <w:t xml:space="preserve">The undersigned is authorized to </w:t>
      </w:r>
      <w:r w:rsidR="00AC4E4D" w:rsidRPr="00B51518">
        <w:rPr>
          <w:rFonts w:ascii="Arial" w:hAnsi="Arial" w:cs="Arial"/>
          <w:sz w:val="24"/>
          <w:szCs w:val="24"/>
        </w:rPr>
        <w:t>enter</w:t>
      </w:r>
      <w:r w:rsidRPr="00B51518">
        <w:rPr>
          <w:rFonts w:ascii="Arial" w:hAnsi="Arial" w:cs="Arial"/>
          <w:sz w:val="24"/>
          <w:szCs w:val="24"/>
        </w:rPr>
        <w:t xml:space="preserve"> contractual obligations on behalf of the above-named organization.</w:t>
      </w:r>
    </w:p>
    <w:p w14:paraId="3D4B7CFB" w14:textId="77777777" w:rsidR="00221A14" w:rsidRPr="00B51518" w:rsidRDefault="00221A14" w:rsidP="00221A14">
      <w:pPr>
        <w:rPr>
          <w:rFonts w:ascii="Arial" w:hAnsi="Arial" w:cs="Arial"/>
          <w:sz w:val="24"/>
          <w:szCs w:val="24"/>
        </w:rPr>
      </w:pPr>
    </w:p>
    <w:p w14:paraId="140686FF" w14:textId="77777777" w:rsidR="00221A14" w:rsidRPr="00B51518" w:rsidRDefault="00221A14" w:rsidP="006C1F3F">
      <w:pPr>
        <w:ind w:left="180"/>
        <w:rPr>
          <w:rFonts w:ascii="Arial" w:hAnsi="Arial" w:cs="Arial"/>
          <w:i/>
          <w:sz w:val="24"/>
          <w:szCs w:val="24"/>
        </w:rPr>
      </w:pPr>
      <w:r w:rsidRPr="00B51518">
        <w:rPr>
          <w:rFonts w:ascii="Arial" w:hAnsi="Arial" w:cs="Arial"/>
          <w:i/>
          <w:sz w:val="24"/>
          <w:szCs w:val="24"/>
        </w:rPr>
        <w:t>To the best of my knowledge, all information provided in the enclosed proposal, both programmatic and financial, is complete and accurate at the time of submission.</w:t>
      </w:r>
    </w:p>
    <w:p w14:paraId="5975A7FF" w14:textId="77777777" w:rsidR="00221A14" w:rsidRPr="00B51518" w:rsidRDefault="00221A14" w:rsidP="00221A14">
      <w:pPr>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00" w:firstRow="0" w:lastRow="0" w:firstColumn="0" w:lastColumn="0" w:noHBand="0" w:noVBand="0"/>
      </w:tblPr>
      <w:tblGrid>
        <w:gridCol w:w="6163"/>
        <w:gridCol w:w="4067"/>
      </w:tblGrid>
      <w:tr w:rsidR="00221A14" w:rsidRPr="00B51518" w14:paraId="40547C18" w14:textId="77777777" w:rsidTr="008931A6">
        <w:trPr>
          <w:cantSplit/>
          <w:trHeight w:val="778"/>
        </w:trPr>
        <w:tc>
          <w:tcPr>
            <w:tcW w:w="3012" w:type="pct"/>
          </w:tcPr>
          <w:p w14:paraId="6B694727" w14:textId="390D7D9B" w:rsidR="00221A14" w:rsidRPr="00B51518" w:rsidRDefault="00221A14" w:rsidP="00C24A05">
            <w:pPr>
              <w:rPr>
                <w:rFonts w:ascii="Arial" w:hAnsi="Arial" w:cs="Arial"/>
                <w:sz w:val="24"/>
                <w:szCs w:val="24"/>
              </w:rPr>
            </w:pPr>
            <w:r w:rsidRPr="00B51518">
              <w:rPr>
                <w:rFonts w:ascii="Arial" w:hAnsi="Arial" w:cs="Arial"/>
                <w:b/>
                <w:sz w:val="24"/>
                <w:szCs w:val="24"/>
              </w:rPr>
              <w:t>Name (Print):</w:t>
            </w:r>
          </w:p>
        </w:tc>
        <w:tc>
          <w:tcPr>
            <w:tcW w:w="1988" w:type="pct"/>
          </w:tcPr>
          <w:p w14:paraId="40DB839A" w14:textId="77777777" w:rsidR="00221A14" w:rsidRPr="00B51518" w:rsidRDefault="00221A14" w:rsidP="00221A14">
            <w:pPr>
              <w:ind w:left="82"/>
              <w:rPr>
                <w:rFonts w:ascii="Arial" w:hAnsi="Arial" w:cs="Arial"/>
                <w:b/>
                <w:sz w:val="24"/>
                <w:szCs w:val="24"/>
              </w:rPr>
            </w:pPr>
            <w:r w:rsidRPr="00B51518">
              <w:rPr>
                <w:rFonts w:ascii="Arial" w:hAnsi="Arial" w:cs="Arial"/>
                <w:b/>
                <w:sz w:val="24"/>
                <w:szCs w:val="24"/>
              </w:rPr>
              <w:t>Title:</w:t>
            </w:r>
          </w:p>
        </w:tc>
      </w:tr>
      <w:tr w:rsidR="00221A14" w:rsidRPr="00B51518" w14:paraId="78662E03" w14:textId="77777777" w:rsidTr="008931A6">
        <w:trPr>
          <w:cantSplit/>
          <w:trHeight w:val="778"/>
        </w:trPr>
        <w:tc>
          <w:tcPr>
            <w:tcW w:w="3012" w:type="pct"/>
          </w:tcPr>
          <w:p w14:paraId="7EA78400" w14:textId="53C70657" w:rsidR="00221A14" w:rsidRPr="00B51518" w:rsidRDefault="00221A14" w:rsidP="00C24A05">
            <w:pPr>
              <w:rPr>
                <w:rFonts w:ascii="Arial" w:hAnsi="Arial" w:cs="Arial"/>
                <w:sz w:val="24"/>
                <w:szCs w:val="24"/>
              </w:rPr>
            </w:pPr>
            <w:r w:rsidRPr="00B51518">
              <w:rPr>
                <w:rFonts w:ascii="Arial" w:hAnsi="Arial" w:cs="Arial"/>
                <w:b/>
                <w:sz w:val="24"/>
                <w:szCs w:val="24"/>
              </w:rPr>
              <w:t>Authorized Signature:</w:t>
            </w:r>
          </w:p>
        </w:tc>
        <w:tc>
          <w:tcPr>
            <w:tcW w:w="1988" w:type="pct"/>
          </w:tcPr>
          <w:p w14:paraId="7B7FFEFD" w14:textId="77777777" w:rsidR="00221A14" w:rsidRPr="00B51518" w:rsidRDefault="00221A14" w:rsidP="00221A14">
            <w:pPr>
              <w:ind w:left="82"/>
              <w:rPr>
                <w:rFonts w:ascii="Arial" w:hAnsi="Arial" w:cs="Arial"/>
                <w:b/>
                <w:sz w:val="24"/>
                <w:szCs w:val="24"/>
              </w:rPr>
            </w:pPr>
            <w:r w:rsidRPr="00B51518">
              <w:rPr>
                <w:rFonts w:ascii="Arial" w:hAnsi="Arial" w:cs="Arial"/>
                <w:b/>
                <w:sz w:val="24"/>
                <w:szCs w:val="24"/>
              </w:rPr>
              <w:t>Date:</w:t>
            </w:r>
          </w:p>
        </w:tc>
      </w:tr>
    </w:tbl>
    <w:p w14:paraId="03001DE8" w14:textId="77777777" w:rsidR="00F921B3" w:rsidRPr="00B51518" w:rsidRDefault="00F921B3" w:rsidP="00221A14">
      <w:pPr>
        <w:pStyle w:val="DefaultText"/>
        <w:rPr>
          <w:rStyle w:val="InitialStyle"/>
          <w:rFonts w:ascii="Arial" w:hAnsi="Arial" w:cs="Arial"/>
          <w:i/>
        </w:rPr>
        <w:sectPr w:rsidR="00F921B3" w:rsidRPr="00B51518" w:rsidSect="004B2E65">
          <w:footerReference w:type="default" r:id="rId42"/>
          <w:pgSz w:w="12240" w:h="15840" w:code="1"/>
          <w:pgMar w:top="720" w:right="900" w:bottom="990" w:left="1080" w:header="432" w:footer="288" w:gutter="0"/>
          <w:paperSrc w:first="15" w:other="15"/>
          <w:cols w:space="720"/>
          <w:docGrid w:linePitch="360"/>
        </w:sectPr>
      </w:pPr>
    </w:p>
    <w:bookmarkEnd w:id="76"/>
    <w:p w14:paraId="368807A7" w14:textId="18542B6D" w:rsidR="00A62F45" w:rsidRPr="00B51518" w:rsidRDefault="00A62F45" w:rsidP="007D50B8">
      <w:pPr>
        <w:pStyle w:val="DefaultText"/>
        <w:rPr>
          <w:rStyle w:val="InitialStyle"/>
          <w:rFonts w:ascii="Arial" w:hAnsi="Arial" w:cs="Arial"/>
          <w:b/>
        </w:rPr>
      </w:pPr>
      <w:r w:rsidRPr="00B51518">
        <w:rPr>
          <w:rStyle w:val="InitialStyle"/>
          <w:rFonts w:ascii="Arial" w:hAnsi="Arial" w:cs="Arial"/>
          <w:b/>
        </w:rPr>
        <w:lastRenderedPageBreak/>
        <w:t>APPENDIX B</w:t>
      </w:r>
    </w:p>
    <w:p w14:paraId="1B9A5841" w14:textId="77777777" w:rsidR="00A62F45" w:rsidRPr="00B51518" w:rsidRDefault="00A62F45" w:rsidP="007D50B8">
      <w:pPr>
        <w:pStyle w:val="DefaultText"/>
        <w:jc w:val="center"/>
        <w:rPr>
          <w:rStyle w:val="InitialStyle"/>
          <w:rFonts w:ascii="Arial" w:hAnsi="Arial" w:cs="Arial"/>
          <w:b/>
          <w:sz w:val="28"/>
          <w:szCs w:val="28"/>
        </w:rPr>
      </w:pPr>
    </w:p>
    <w:p w14:paraId="0B388424" w14:textId="77777777" w:rsidR="00A62F45" w:rsidRPr="00B51518" w:rsidRDefault="00A62F45" w:rsidP="007D50B8">
      <w:pPr>
        <w:pStyle w:val="DefaultText"/>
        <w:jc w:val="center"/>
        <w:rPr>
          <w:rStyle w:val="InitialStyle"/>
          <w:rFonts w:ascii="Arial" w:hAnsi="Arial" w:cs="Arial"/>
          <w:b/>
          <w:sz w:val="28"/>
          <w:szCs w:val="28"/>
        </w:rPr>
      </w:pPr>
      <w:r w:rsidRPr="00B51518">
        <w:rPr>
          <w:rStyle w:val="InitialStyle"/>
          <w:rFonts w:ascii="Arial" w:hAnsi="Arial" w:cs="Arial"/>
          <w:b/>
          <w:sz w:val="28"/>
          <w:szCs w:val="28"/>
        </w:rPr>
        <w:t xml:space="preserve">State of Maine </w:t>
      </w:r>
    </w:p>
    <w:p w14:paraId="242D57B3" w14:textId="77777777" w:rsidR="00F84C99" w:rsidRPr="00177838" w:rsidRDefault="00F84C99" w:rsidP="00F84C99">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7A8A246C" w14:textId="4F8A8262" w:rsidR="00F84C99" w:rsidRPr="00D01A03" w:rsidRDefault="00CA41ED" w:rsidP="00F84C99">
      <w:pPr>
        <w:pStyle w:val="DefaultText"/>
        <w:jc w:val="center"/>
        <w:rPr>
          <w:rStyle w:val="InitialStyle"/>
          <w:rFonts w:ascii="Arial" w:hAnsi="Arial"/>
          <w:b/>
          <w:sz w:val="28"/>
        </w:rPr>
      </w:pPr>
      <w:r w:rsidRPr="003D0DEB">
        <w:rPr>
          <w:rStyle w:val="InitialStyle"/>
          <w:rFonts w:ascii="Arial" w:hAnsi="Arial"/>
          <w:i/>
          <w:sz w:val="28"/>
        </w:rPr>
        <w:t>Office of Child and Family Services</w:t>
      </w:r>
    </w:p>
    <w:p w14:paraId="27295D77" w14:textId="3D1D013B" w:rsidR="00A62F45" w:rsidRPr="00B51518" w:rsidRDefault="001722C8" w:rsidP="007D50B8">
      <w:pPr>
        <w:pStyle w:val="DefaultText"/>
        <w:jc w:val="center"/>
        <w:rPr>
          <w:rStyle w:val="InitialStyle"/>
          <w:rFonts w:ascii="Arial" w:hAnsi="Arial" w:cs="Arial"/>
          <w:b/>
          <w:sz w:val="28"/>
          <w:szCs w:val="28"/>
        </w:rPr>
      </w:pPr>
      <w:r>
        <w:rPr>
          <w:rStyle w:val="InitialStyle"/>
          <w:rFonts w:ascii="Arial" w:hAnsi="Arial" w:cs="Arial"/>
          <w:b/>
          <w:sz w:val="28"/>
          <w:szCs w:val="28"/>
        </w:rPr>
        <w:t>RESPONSIBLE BIDDER</w:t>
      </w:r>
      <w:r w:rsidR="00DE7837" w:rsidRPr="00B51518">
        <w:rPr>
          <w:rStyle w:val="InitialStyle"/>
          <w:rFonts w:ascii="Arial" w:hAnsi="Arial" w:cs="Arial"/>
          <w:b/>
          <w:sz w:val="28"/>
          <w:szCs w:val="28"/>
        </w:rPr>
        <w:t xml:space="preserve"> CERTIFICATION</w:t>
      </w:r>
    </w:p>
    <w:p w14:paraId="78F35A3F" w14:textId="40E55E6C" w:rsidR="00A62F45" w:rsidRPr="000D2E24" w:rsidRDefault="00A62F45" w:rsidP="007D50B8">
      <w:pPr>
        <w:pStyle w:val="DefaultText"/>
        <w:jc w:val="center"/>
        <w:rPr>
          <w:rStyle w:val="InitialStyle"/>
          <w:rFonts w:ascii="Arial" w:hAnsi="Arial" w:cs="Arial"/>
          <w:b/>
          <w:sz w:val="28"/>
          <w:szCs w:val="28"/>
        </w:rPr>
      </w:pPr>
      <w:r w:rsidRPr="00B51518">
        <w:rPr>
          <w:rStyle w:val="InitialStyle"/>
          <w:rFonts w:ascii="Arial" w:hAnsi="Arial" w:cs="Arial"/>
          <w:b/>
          <w:sz w:val="28"/>
          <w:szCs w:val="28"/>
        </w:rPr>
        <w:t>RFP</w:t>
      </w:r>
      <w:r w:rsidRPr="000D2E24">
        <w:rPr>
          <w:rStyle w:val="InitialStyle"/>
          <w:rFonts w:ascii="Arial" w:hAnsi="Arial" w:cs="Arial"/>
          <w:b/>
          <w:sz w:val="28"/>
          <w:szCs w:val="28"/>
        </w:rPr>
        <w:t xml:space="preserve"># </w:t>
      </w:r>
      <w:r w:rsidR="000D2E24" w:rsidRPr="000D2E24">
        <w:rPr>
          <w:rFonts w:ascii="Arial" w:hAnsi="Arial" w:cs="Arial"/>
          <w:b/>
          <w:bCs/>
          <w:sz w:val="28"/>
          <w:szCs w:val="28"/>
        </w:rPr>
        <w:t>202605083</w:t>
      </w:r>
    </w:p>
    <w:p w14:paraId="2ADA0FAF" w14:textId="65C92D84" w:rsidR="00A62F45" w:rsidRPr="00DD7FB5" w:rsidRDefault="00CA41ED" w:rsidP="007D50B8">
      <w:pPr>
        <w:pStyle w:val="DefaultText"/>
        <w:jc w:val="center"/>
        <w:rPr>
          <w:rStyle w:val="InitialStyle"/>
          <w:rFonts w:ascii="Arial" w:hAnsi="Arial" w:cs="Arial"/>
          <w:b/>
          <w:sz w:val="28"/>
          <w:szCs w:val="28"/>
        </w:rPr>
      </w:pPr>
      <w:r w:rsidRPr="00DD7FB5">
        <w:rPr>
          <w:rStyle w:val="InitialStyle"/>
          <w:rFonts w:ascii="Arial" w:hAnsi="Arial" w:cs="Arial"/>
          <w:b/>
          <w:bCs/>
          <w:sz w:val="28"/>
          <w:szCs w:val="28"/>
          <w:u w:val="single"/>
        </w:rPr>
        <w:t>Statewide HOMEBUILDERS® Program</w:t>
      </w:r>
    </w:p>
    <w:p w14:paraId="0A987C87" w14:textId="77777777" w:rsidR="00155269" w:rsidRPr="001722C8" w:rsidRDefault="00155269" w:rsidP="007D50B8">
      <w:pPr>
        <w:pStyle w:val="DefaultText"/>
        <w:rPr>
          <w:rStyle w:val="InitialStyle"/>
          <w:rFonts w:ascii="Arial" w:hAnsi="Arial" w:cs="Arial"/>
          <w:i/>
          <w:sz w:val="16"/>
          <w:szCs w:val="16"/>
        </w:rPr>
      </w:pPr>
    </w:p>
    <w:tbl>
      <w:tblPr>
        <w:tblW w:w="5000" w:type="pct"/>
        <w:tblBorders>
          <w:top w:val="double" w:sz="4" w:space="0" w:color="auto"/>
          <w:left w:val="double" w:sz="4" w:space="0" w:color="auto"/>
          <w:bottom w:val="double" w:sz="4" w:space="0" w:color="auto"/>
          <w:right w:val="double" w:sz="4" w:space="0" w:color="auto"/>
          <w:insideV w:val="single" w:sz="6" w:space="0" w:color="000000"/>
        </w:tblBorders>
        <w:tblLayout w:type="fixed"/>
        <w:tblCellMar>
          <w:left w:w="120" w:type="dxa"/>
          <w:right w:w="120" w:type="dxa"/>
        </w:tblCellMar>
        <w:tblLook w:val="00A0" w:firstRow="1" w:lastRow="0" w:firstColumn="1" w:lastColumn="0" w:noHBand="0" w:noVBand="0"/>
      </w:tblPr>
      <w:tblGrid>
        <w:gridCol w:w="2145"/>
        <w:gridCol w:w="7905"/>
      </w:tblGrid>
      <w:tr w:rsidR="00221A14" w:rsidRPr="00B51518" w14:paraId="422F50E8" w14:textId="77777777" w:rsidTr="00EC058A">
        <w:trPr>
          <w:cantSplit/>
          <w:trHeight w:val="389"/>
        </w:trPr>
        <w:tc>
          <w:tcPr>
            <w:tcW w:w="1067" w:type="pct"/>
            <w:tcBorders>
              <w:top w:val="double" w:sz="4" w:space="0" w:color="auto"/>
              <w:bottom w:val="double" w:sz="4" w:space="0" w:color="auto"/>
            </w:tcBorders>
            <w:shd w:val="clear" w:color="auto" w:fill="C6D9F1"/>
            <w:vAlign w:val="center"/>
          </w:tcPr>
          <w:p w14:paraId="16EDF341" w14:textId="67097C9A" w:rsidR="00221A14" w:rsidRPr="00B51518" w:rsidRDefault="00221A14" w:rsidP="00C379F0">
            <w:pPr>
              <w:pStyle w:val="DefaultText"/>
              <w:rPr>
                <w:rStyle w:val="InitialStyle"/>
                <w:rFonts w:ascii="Arial" w:hAnsi="Arial" w:cs="Arial"/>
                <w:b/>
              </w:rPr>
            </w:pPr>
            <w:r w:rsidRPr="00B51518">
              <w:rPr>
                <w:rStyle w:val="InitialStyle"/>
                <w:rFonts w:ascii="Arial" w:hAnsi="Arial" w:cs="Arial"/>
                <w:b/>
              </w:rPr>
              <w:t>Bidder Name:</w:t>
            </w:r>
          </w:p>
        </w:tc>
        <w:tc>
          <w:tcPr>
            <w:tcW w:w="3933" w:type="pct"/>
            <w:vAlign w:val="center"/>
          </w:tcPr>
          <w:p w14:paraId="4199BE88" w14:textId="77777777" w:rsidR="00221A14" w:rsidRPr="00B51518" w:rsidRDefault="00221A14" w:rsidP="00C379F0">
            <w:pPr>
              <w:pStyle w:val="DefaultText"/>
              <w:rPr>
                <w:rStyle w:val="InitialStyle"/>
                <w:rFonts w:ascii="Arial" w:hAnsi="Arial" w:cs="Arial"/>
                <w:b/>
              </w:rPr>
            </w:pPr>
          </w:p>
        </w:tc>
      </w:tr>
    </w:tbl>
    <w:p w14:paraId="2C3FA488" w14:textId="77777777" w:rsidR="00221A14" w:rsidRPr="001722C8" w:rsidRDefault="00221A14" w:rsidP="007D50B8">
      <w:pPr>
        <w:pStyle w:val="DefaultText"/>
        <w:rPr>
          <w:rStyle w:val="InitialStyle"/>
          <w:rFonts w:ascii="Arial" w:hAnsi="Arial" w:cs="Arial"/>
          <w:i/>
          <w:sz w:val="16"/>
          <w:szCs w:val="16"/>
        </w:rPr>
      </w:pPr>
    </w:p>
    <w:p w14:paraId="295CD5E9" w14:textId="77777777" w:rsidR="001569D2" w:rsidRPr="00B054D3" w:rsidRDefault="001569D2" w:rsidP="00D14778">
      <w:pPr>
        <w:spacing w:after="200"/>
        <w:rPr>
          <w:rFonts w:ascii="Arial" w:hAnsi="Arial" w:cs="Arial"/>
          <w:i/>
          <w:iCs/>
          <w:sz w:val="24"/>
          <w:szCs w:val="24"/>
        </w:rPr>
      </w:pPr>
      <w:bookmarkStart w:id="81" w:name="_Hlk81301116"/>
      <w:bookmarkStart w:id="82" w:name="_Hlk69043375"/>
      <w:r w:rsidRPr="00B054D3">
        <w:rPr>
          <w:rFonts w:ascii="Arial" w:hAnsi="Arial" w:cs="Arial"/>
          <w:i/>
          <w:iCs/>
          <w:sz w:val="24"/>
          <w:szCs w:val="24"/>
        </w:rPr>
        <w:t xml:space="preserve">By signing this document, I certify to the best of my knowledge and belief that the </w:t>
      </w:r>
      <w:proofErr w:type="gramStart"/>
      <w:r w:rsidRPr="00B054D3">
        <w:rPr>
          <w:rFonts w:ascii="Arial" w:hAnsi="Arial" w:cs="Arial"/>
          <w:i/>
          <w:iCs/>
          <w:sz w:val="24"/>
          <w:szCs w:val="24"/>
        </w:rPr>
        <w:t>aforementioned organization</w:t>
      </w:r>
      <w:proofErr w:type="gramEnd"/>
      <w:r w:rsidRPr="00B054D3">
        <w:rPr>
          <w:rFonts w:ascii="Arial" w:hAnsi="Arial" w:cs="Arial"/>
          <w:i/>
          <w:iCs/>
          <w:sz w:val="24"/>
          <w:szCs w:val="24"/>
        </w:rPr>
        <w:t xml:space="preserve">, its principals and any subcontractors </w:t>
      </w:r>
      <w:proofErr w:type="gramStart"/>
      <w:r w:rsidRPr="00B054D3">
        <w:rPr>
          <w:rFonts w:ascii="Arial" w:hAnsi="Arial" w:cs="Arial"/>
          <w:i/>
          <w:iCs/>
          <w:sz w:val="24"/>
          <w:szCs w:val="24"/>
        </w:rPr>
        <w:t>named</w:t>
      </w:r>
      <w:proofErr w:type="gramEnd"/>
      <w:r w:rsidRPr="00B054D3">
        <w:rPr>
          <w:rFonts w:ascii="Arial" w:hAnsi="Arial" w:cs="Arial"/>
          <w:i/>
          <w:iCs/>
          <w:sz w:val="24"/>
          <w:szCs w:val="24"/>
        </w:rPr>
        <w:t xml:space="preserve"> in this proposal:</w:t>
      </w:r>
    </w:p>
    <w:p w14:paraId="69870291" w14:textId="77777777" w:rsidR="001569D2" w:rsidRPr="00B054D3" w:rsidRDefault="001569D2">
      <w:pPr>
        <w:pStyle w:val="ListParagraph"/>
        <w:widowControl/>
        <w:numPr>
          <w:ilvl w:val="0"/>
          <w:numId w:val="20"/>
        </w:numPr>
        <w:autoSpaceDE/>
        <w:autoSpaceDN/>
        <w:spacing w:after="200"/>
        <w:contextualSpacing/>
        <w:rPr>
          <w:rFonts w:ascii="Arial" w:hAnsi="Arial" w:cs="Arial"/>
          <w:i/>
          <w:iCs/>
          <w:sz w:val="24"/>
          <w:szCs w:val="24"/>
        </w:rPr>
      </w:pPr>
      <w:r w:rsidRPr="00B054D3">
        <w:rPr>
          <w:rFonts w:ascii="Arial" w:hAnsi="Arial" w:cs="Arial"/>
          <w:i/>
          <w:iCs/>
          <w:sz w:val="24"/>
          <w:szCs w:val="24"/>
        </w:rPr>
        <w:t>Are not presently debarred, suspended, proposed for debarment, and declared ineligible or voluntarily excluded from bidding or working on contracts issued by any governmental agency.</w:t>
      </w:r>
    </w:p>
    <w:p w14:paraId="7B7A53FB" w14:textId="77777777" w:rsidR="001569D2" w:rsidRPr="00B054D3" w:rsidRDefault="001569D2">
      <w:pPr>
        <w:pStyle w:val="ListParagraph"/>
        <w:widowControl/>
        <w:numPr>
          <w:ilvl w:val="0"/>
          <w:numId w:val="20"/>
        </w:numPr>
        <w:autoSpaceDE/>
        <w:autoSpaceDN/>
        <w:spacing w:after="200"/>
        <w:contextualSpacing/>
        <w:rPr>
          <w:rFonts w:ascii="Arial" w:hAnsi="Arial" w:cs="Arial"/>
          <w:i/>
          <w:iCs/>
          <w:sz w:val="24"/>
          <w:szCs w:val="24"/>
        </w:rPr>
      </w:pPr>
      <w:r w:rsidRPr="00B054D3">
        <w:rPr>
          <w:rFonts w:ascii="Arial" w:hAnsi="Arial" w:cs="Arial"/>
          <w:i/>
          <w:iCs/>
          <w:sz w:val="24"/>
          <w:szCs w:val="24"/>
        </w:rPr>
        <w:t>Have not within three years of submitting the proposal for this contract been convicted of or had a civil judgment rendered against them for:</w:t>
      </w:r>
    </w:p>
    <w:p w14:paraId="1EF4C630" w14:textId="77777777" w:rsidR="001569D2" w:rsidRPr="00B054D3" w:rsidRDefault="001569D2">
      <w:pPr>
        <w:pStyle w:val="ListParagraph"/>
        <w:widowControl/>
        <w:numPr>
          <w:ilvl w:val="1"/>
          <w:numId w:val="20"/>
        </w:numPr>
        <w:autoSpaceDE/>
        <w:autoSpaceDN/>
        <w:spacing w:after="200"/>
        <w:contextualSpacing/>
        <w:rPr>
          <w:rFonts w:ascii="Arial" w:hAnsi="Arial" w:cs="Arial"/>
          <w:i/>
          <w:iCs/>
          <w:sz w:val="24"/>
          <w:szCs w:val="24"/>
        </w:rPr>
      </w:pPr>
      <w:r w:rsidRPr="00B054D3">
        <w:rPr>
          <w:rFonts w:ascii="Arial" w:hAnsi="Arial" w:cs="Arial"/>
          <w:i/>
          <w:iCs/>
          <w:sz w:val="24"/>
          <w:szCs w:val="24"/>
        </w:rPr>
        <w:t>Fraud or a criminal offense in connection with obtaining, attempting to obtain, or performing a federal, state, or local government transaction or contract.</w:t>
      </w:r>
    </w:p>
    <w:p w14:paraId="2F63D89C" w14:textId="77777777" w:rsidR="001569D2" w:rsidRPr="00B054D3" w:rsidRDefault="001569D2">
      <w:pPr>
        <w:pStyle w:val="ListParagraph"/>
        <w:widowControl/>
        <w:numPr>
          <w:ilvl w:val="1"/>
          <w:numId w:val="20"/>
        </w:numPr>
        <w:autoSpaceDE/>
        <w:autoSpaceDN/>
        <w:spacing w:after="200"/>
        <w:contextualSpacing/>
        <w:rPr>
          <w:rFonts w:ascii="Arial" w:hAnsi="Arial" w:cs="Arial"/>
          <w:i/>
          <w:iCs/>
          <w:sz w:val="24"/>
          <w:szCs w:val="24"/>
        </w:rPr>
      </w:pPr>
      <w:r w:rsidRPr="00B054D3">
        <w:rPr>
          <w:rFonts w:ascii="Arial" w:hAnsi="Arial" w:cs="Arial"/>
          <w:i/>
          <w:iCs/>
          <w:sz w:val="24"/>
          <w:szCs w:val="24"/>
        </w:rPr>
        <w:t>Violating Federal or State antitrust statutes or committing embezzlement, theft, forgery, bribery, falsification or destruction of records, making false statements, or receiving stolen property.</w:t>
      </w:r>
    </w:p>
    <w:p w14:paraId="2479A2DA" w14:textId="77777777" w:rsidR="001569D2" w:rsidRPr="00B054D3" w:rsidRDefault="001569D2">
      <w:pPr>
        <w:pStyle w:val="ListParagraph"/>
        <w:widowControl/>
        <w:numPr>
          <w:ilvl w:val="0"/>
          <w:numId w:val="20"/>
        </w:numPr>
        <w:autoSpaceDE/>
        <w:autoSpaceDN/>
        <w:spacing w:after="200"/>
        <w:contextualSpacing/>
        <w:rPr>
          <w:rFonts w:ascii="Arial" w:hAnsi="Arial" w:cs="Arial"/>
          <w:i/>
          <w:iCs/>
          <w:sz w:val="24"/>
          <w:szCs w:val="24"/>
        </w:rPr>
      </w:pPr>
      <w:r w:rsidRPr="00B054D3">
        <w:rPr>
          <w:rFonts w:ascii="Arial" w:hAnsi="Arial" w:cs="Arial"/>
          <w:i/>
          <w:iCs/>
          <w:sz w:val="24"/>
          <w:szCs w:val="24"/>
        </w:rPr>
        <w:t>Are not presently indicted for or otherwise criminally or civilly charged by a governmental entity (Federal, State or Local) with commission of any of the offenses enumerated in paragraph (b) of this certification.</w:t>
      </w:r>
    </w:p>
    <w:p w14:paraId="6969584A" w14:textId="77777777" w:rsidR="001569D2" w:rsidRPr="00B054D3" w:rsidRDefault="001569D2">
      <w:pPr>
        <w:pStyle w:val="ListParagraph"/>
        <w:widowControl/>
        <w:numPr>
          <w:ilvl w:val="0"/>
          <w:numId w:val="20"/>
        </w:numPr>
        <w:autoSpaceDE/>
        <w:autoSpaceDN/>
        <w:spacing w:after="200"/>
        <w:contextualSpacing/>
        <w:rPr>
          <w:rFonts w:ascii="Arial" w:hAnsi="Arial" w:cs="Arial"/>
          <w:sz w:val="24"/>
          <w:szCs w:val="24"/>
        </w:rPr>
      </w:pPr>
      <w:r w:rsidRPr="00B054D3">
        <w:rPr>
          <w:rFonts w:ascii="Arial" w:hAnsi="Arial" w:cs="Arial"/>
          <w:i/>
          <w:iCs/>
          <w:sz w:val="24"/>
          <w:szCs w:val="24"/>
        </w:rPr>
        <w:t>Have not within a three (3) year period preceding this proposal had one or more federal, state, or local government transactions terminated for cause or default</w:t>
      </w:r>
      <w:r w:rsidRPr="00B054D3">
        <w:rPr>
          <w:rFonts w:ascii="Arial" w:hAnsi="Arial" w:cs="Arial"/>
          <w:sz w:val="24"/>
          <w:szCs w:val="24"/>
        </w:rPr>
        <w:t>.</w:t>
      </w:r>
    </w:p>
    <w:p w14:paraId="096CF996" w14:textId="77777777" w:rsidR="001569D2" w:rsidRPr="00B054D3" w:rsidRDefault="001569D2">
      <w:pPr>
        <w:pStyle w:val="ListParagraph"/>
        <w:widowControl/>
        <w:numPr>
          <w:ilvl w:val="0"/>
          <w:numId w:val="20"/>
        </w:numPr>
        <w:autoSpaceDE/>
        <w:autoSpaceDN/>
        <w:spacing w:after="200"/>
        <w:contextualSpacing/>
        <w:rPr>
          <w:rFonts w:ascii="Arial" w:hAnsi="Arial" w:cs="Arial"/>
          <w:i/>
          <w:iCs/>
          <w:sz w:val="24"/>
          <w:szCs w:val="24"/>
        </w:rPr>
      </w:pPr>
      <w:r w:rsidRPr="00B054D3">
        <w:rPr>
          <w:rFonts w:ascii="Arial" w:hAnsi="Arial" w:cs="Arial"/>
          <w:i/>
          <w:iCs/>
          <w:sz w:val="24"/>
          <w:szCs w:val="24"/>
        </w:rPr>
        <w:t xml:space="preserve">Have not </w:t>
      </w:r>
      <w:proofErr w:type="gramStart"/>
      <w:r w:rsidRPr="00B054D3">
        <w:rPr>
          <w:rFonts w:ascii="Arial" w:hAnsi="Arial" w:cs="Arial"/>
          <w:i/>
          <w:iCs/>
          <w:sz w:val="24"/>
          <w:szCs w:val="24"/>
        </w:rPr>
        <w:t>entered into</w:t>
      </w:r>
      <w:proofErr w:type="gramEnd"/>
      <w:r w:rsidRPr="00B054D3">
        <w:rPr>
          <w:rFonts w:ascii="Arial" w:hAnsi="Arial" w:cs="Arial"/>
          <w:i/>
          <w:iCs/>
          <w:sz w:val="24"/>
          <w:szCs w:val="24"/>
        </w:rPr>
        <w:t xml:space="preserve"> a prior understanding, agreement, or connection with any corporation, firm, or person submitting a response for the same materials, supplies, equipment, or services and this proposal is in all respects fair and without collusion or fraud. The above-mentioned entities understand and agree that collusive bidding is a violation of state and federal law and can result in fines, prison sentences, and civil damage awards.</w:t>
      </w:r>
    </w:p>
    <w:p w14:paraId="34AF95C8" w14:textId="77777777" w:rsidR="001569D2" w:rsidRPr="00B054D3" w:rsidRDefault="001569D2">
      <w:pPr>
        <w:pStyle w:val="ListParagraph"/>
        <w:widowControl/>
        <w:numPr>
          <w:ilvl w:val="0"/>
          <w:numId w:val="20"/>
        </w:numPr>
        <w:autoSpaceDE/>
        <w:autoSpaceDN/>
        <w:spacing w:after="200"/>
        <w:contextualSpacing/>
        <w:rPr>
          <w:rFonts w:ascii="Arial" w:hAnsi="Arial" w:cs="Arial"/>
          <w:i/>
          <w:iCs/>
          <w:sz w:val="24"/>
          <w:szCs w:val="24"/>
        </w:rPr>
      </w:pPr>
      <w:r w:rsidRPr="00B054D3">
        <w:rPr>
          <w:rFonts w:ascii="Arial" w:hAnsi="Arial" w:cs="Arial"/>
          <w:i/>
          <w:iCs/>
          <w:sz w:val="24"/>
          <w:szCs w:val="24"/>
        </w:rPr>
        <w:t>Is not a foreign adversary business entity (</w:t>
      </w:r>
      <w:hyperlink r:id="rId43" w:history="1">
        <w:r w:rsidRPr="00B054D3">
          <w:rPr>
            <w:rStyle w:val="Hyperlink"/>
            <w:rFonts w:ascii="Arial" w:hAnsi="Arial" w:cs="Arial"/>
            <w:i/>
            <w:iCs/>
            <w:sz w:val="24"/>
            <w:szCs w:val="24"/>
          </w:rPr>
          <w:t>https://www.maine.gov/oit/prohibited-technologies</w:t>
        </w:r>
      </w:hyperlink>
      <w:r w:rsidRPr="00B054D3">
        <w:rPr>
          <w:rFonts w:ascii="Arial" w:hAnsi="Arial" w:cs="Arial"/>
          <w:i/>
          <w:iCs/>
          <w:sz w:val="24"/>
          <w:szCs w:val="24"/>
        </w:rPr>
        <w:t>).</w:t>
      </w:r>
    </w:p>
    <w:p w14:paraId="4F11EC87" w14:textId="77777777" w:rsidR="001569D2" w:rsidRPr="00034933" w:rsidRDefault="001569D2">
      <w:pPr>
        <w:pStyle w:val="ListParagraph"/>
        <w:widowControl/>
        <w:numPr>
          <w:ilvl w:val="0"/>
          <w:numId w:val="20"/>
        </w:numPr>
        <w:autoSpaceDE/>
        <w:autoSpaceDN/>
        <w:spacing w:after="200"/>
        <w:contextualSpacing/>
        <w:rPr>
          <w:rFonts w:ascii="Arial" w:hAnsi="Arial" w:cs="Arial"/>
          <w:i/>
          <w:iCs/>
          <w:sz w:val="24"/>
          <w:szCs w:val="24"/>
        </w:rPr>
      </w:pPr>
      <w:r w:rsidRPr="00B054D3">
        <w:rPr>
          <w:rFonts w:ascii="Arial" w:hAnsi="Arial" w:cs="Arial"/>
          <w:i/>
          <w:iCs/>
          <w:sz w:val="24"/>
          <w:szCs w:val="24"/>
        </w:rPr>
        <w:t>Is not on the list of prohibited companies (</w:t>
      </w:r>
      <w:hyperlink r:id="rId44" w:tgtFrame="_blank" w:tooltip="https://www.maine.gov/oit/prohibited-technologies" w:history="1">
        <w:r w:rsidRPr="00B054D3">
          <w:rPr>
            <w:rStyle w:val="Hyperlink"/>
            <w:rFonts w:ascii="Arial" w:hAnsi="Arial" w:cs="Arial"/>
            <w:i/>
            <w:iCs/>
            <w:sz w:val="24"/>
            <w:szCs w:val="24"/>
          </w:rPr>
          <w:t>https://www.maine.gov/oit/prohibited-technologies</w:t>
        </w:r>
      </w:hyperlink>
      <w:r w:rsidRPr="00B054D3">
        <w:rPr>
          <w:rFonts w:ascii="Arial" w:hAnsi="Arial" w:cs="Arial"/>
          <w:i/>
          <w:iCs/>
          <w:sz w:val="24"/>
          <w:szCs w:val="24"/>
        </w:rPr>
        <w:t>)</w:t>
      </w:r>
      <w:r w:rsidRPr="00B054D3">
        <w:rPr>
          <w:rFonts w:ascii="Arial" w:hAnsi="Arial" w:cs="Arial"/>
          <w:i/>
          <w:iCs/>
          <w:color w:val="FF0000"/>
          <w:sz w:val="24"/>
          <w:szCs w:val="24"/>
        </w:rPr>
        <w:t xml:space="preserve"> </w:t>
      </w:r>
      <w:r w:rsidRPr="00B054D3">
        <w:rPr>
          <w:rFonts w:ascii="Arial" w:hAnsi="Arial" w:cs="Arial"/>
          <w:i/>
          <w:iCs/>
          <w:sz w:val="24"/>
          <w:szCs w:val="24"/>
        </w:rPr>
        <w:t xml:space="preserve">or does not obtain or purchase any information or communications technology or services included on the list of prohibited information and communications technology and services </w:t>
      </w:r>
      <w:hyperlink r:id="rId45" w:tgtFrame="_blank" w:tooltip="https://www.maine.gov/oit/prohibited-technologies" w:history="1">
        <w:r w:rsidRPr="00B054D3">
          <w:rPr>
            <w:rStyle w:val="Hyperlink"/>
            <w:rFonts w:ascii="Arial" w:hAnsi="Arial" w:cs="Arial"/>
            <w:i/>
            <w:iCs/>
            <w:sz w:val="24"/>
            <w:szCs w:val="24"/>
          </w:rPr>
          <w:t>https://www.maine.gov/oit/prohibited-technologies</w:t>
        </w:r>
      </w:hyperlink>
      <w:r w:rsidRPr="00B054D3">
        <w:rPr>
          <w:rFonts w:ascii="Arial" w:hAnsi="Arial" w:cs="Arial"/>
          <w:i/>
          <w:iCs/>
          <w:sz w:val="24"/>
          <w:szCs w:val="24"/>
        </w:rPr>
        <w:t xml:space="preserve"> (Title 5 §2030-B).</w:t>
      </w: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00" w:firstRow="0" w:lastRow="0" w:firstColumn="0" w:lastColumn="0" w:noHBand="0" w:noVBand="0"/>
      </w:tblPr>
      <w:tblGrid>
        <w:gridCol w:w="5640"/>
        <w:gridCol w:w="4410"/>
      </w:tblGrid>
      <w:tr w:rsidR="00423F19" w:rsidRPr="00B51518" w14:paraId="08F39E08" w14:textId="77777777" w:rsidTr="00D14778">
        <w:trPr>
          <w:cantSplit/>
          <w:trHeight w:val="474"/>
          <w:jc w:val="center"/>
        </w:trPr>
        <w:tc>
          <w:tcPr>
            <w:tcW w:w="2806" w:type="pct"/>
          </w:tcPr>
          <w:bookmarkEnd w:id="81"/>
          <w:bookmarkEnd w:id="82"/>
          <w:p w14:paraId="0E088283" w14:textId="77777777" w:rsidR="00423F19" w:rsidRPr="00B51518" w:rsidRDefault="00423F19" w:rsidP="00D14778">
            <w:pPr>
              <w:pStyle w:val="DefaultText"/>
              <w:rPr>
                <w:rStyle w:val="InitialStyle"/>
                <w:rFonts w:ascii="Arial" w:hAnsi="Arial" w:cs="Arial"/>
              </w:rPr>
            </w:pPr>
            <w:r w:rsidRPr="0055472F">
              <w:rPr>
                <w:rStyle w:val="InitialStyle"/>
                <w:rFonts w:ascii="Arial" w:hAnsi="Arial" w:cs="Arial"/>
                <w:b/>
              </w:rPr>
              <w:t>Name (Print):</w:t>
            </w:r>
          </w:p>
          <w:p w14:paraId="77838865" w14:textId="77777777" w:rsidR="00423F19" w:rsidRPr="00B51518" w:rsidRDefault="00423F19" w:rsidP="00D14778">
            <w:pPr>
              <w:pStyle w:val="DefaultText"/>
              <w:rPr>
                <w:rStyle w:val="InitialStyle"/>
                <w:rFonts w:ascii="Arial" w:hAnsi="Arial" w:cs="Arial"/>
              </w:rPr>
            </w:pPr>
          </w:p>
        </w:tc>
        <w:tc>
          <w:tcPr>
            <w:tcW w:w="2194" w:type="pct"/>
          </w:tcPr>
          <w:p w14:paraId="0C147C5C" w14:textId="77777777" w:rsidR="00423F19" w:rsidRPr="0055472F" w:rsidRDefault="00423F19" w:rsidP="00D14778">
            <w:pPr>
              <w:pStyle w:val="DefaultText"/>
              <w:ind w:right="-114"/>
              <w:rPr>
                <w:rStyle w:val="InitialStyle"/>
                <w:rFonts w:ascii="Arial" w:hAnsi="Arial" w:cs="Arial"/>
                <w:b/>
              </w:rPr>
            </w:pPr>
            <w:r w:rsidRPr="0055472F">
              <w:rPr>
                <w:rStyle w:val="InitialStyle"/>
                <w:rFonts w:ascii="Arial" w:hAnsi="Arial" w:cs="Arial"/>
                <w:b/>
              </w:rPr>
              <w:t>Title:</w:t>
            </w:r>
          </w:p>
        </w:tc>
      </w:tr>
      <w:tr w:rsidR="00423F19" w:rsidRPr="00B51518" w14:paraId="5828DA87" w14:textId="77777777" w:rsidTr="00D14778">
        <w:trPr>
          <w:cantSplit/>
          <w:trHeight w:val="555"/>
          <w:jc w:val="center"/>
        </w:trPr>
        <w:tc>
          <w:tcPr>
            <w:tcW w:w="2806" w:type="pct"/>
          </w:tcPr>
          <w:p w14:paraId="05024CC3" w14:textId="77777777" w:rsidR="00423F19" w:rsidRPr="00B51518" w:rsidRDefault="00423F19" w:rsidP="00D14778">
            <w:pPr>
              <w:pStyle w:val="DefaultText"/>
              <w:rPr>
                <w:rStyle w:val="InitialStyle"/>
                <w:rFonts w:ascii="Arial" w:hAnsi="Arial" w:cs="Arial"/>
              </w:rPr>
            </w:pPr>
            <w:r w:rsidRPr="0055472F">
              <w:rPr>
                <w:rStyle w:val="InitialStyle"/>
                <w:rFonts w:ascii="Arial" w:hAnsi="Arial" w:cs="Arial"/>
                <w:b/>
              </w:rPr>
              <w:t>Authorized Signature:</w:t>
            </w:r>
          </w:p>
          <w:p w14:paraId="44477CA0" w14:textId="77777777" w:rsidR="00423F19" w:rsidRPr="00B51518" w:rsidRDefault="00423F19" w:rsidP="00D14778">
            <w:pPr>
              <w:pStyle w:val="DefaultText"/>
              <w:rPr>
                <w:rStyle w:val="InitialStyle"/>
                <w:rFonts w:ascii="Arial" w:hAnsi="Arial" w:cs="Arial"/>
              </w:rPr>
            </w:pPr>
          </w:p>
        </w:tc>
        <w:tc>
          <w:tcPr>
            <w:tcW w:w="2194" w:type="pct"/>
          </w:tcPr>
          <w:p w14:paraId="0584F147" w14:textId="77777777" w:rsidR="00423F19" w:rsidRPr="0055472F" w:rsidRDefault="00423F19" w:rsidP="00D14778">
            <w:pPr>
              <w:pStyle w:val="DefaultText"/>
              <w:rPr>
                <w:rStyle w:val="InitialStyle"/>
                <w:rFonts w:ascii="Arial" w:hAnsi="Arial" w:cs="Arial"/>
                <w:b/>
              </w:rPr>
            </w:pPr>
            <w:r w:rsidRPr="0055472F">
              <w:rPr>
                <w:rStyle w:val="InitialStyle"/>
                <w:rFonts w:ascii="Arial" w:hAnsi="Arial" w:cs="Arial"/>
                <w:b/>
              </w:rPr>
              <w:t>Date:</w:t>
            </w:r>
          </w:p>
        </w:tc>
      </w:tr>
    </w:tbl>
    <w:p w14:paraId="41D45A62" w14:textId="77777777" w:rsidR="003502C8" w:rsidRPr="00B51518" w:rsidRDefault="003D5C04" w:rsidP="003502C8">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r w:rsidRPr="00B51518">
        <w:rPr>
          <w:rFonts w:ascii="Arial" w:hAnsi="Arial" w:cs="Arial"/>
        </w:rPr>
        <w:br w:type="page"/>
      </w:r>
      <w:r w:rsidR="003502C8" w:rsidRPr="00B51518">
        <w:rPr>
          <w:rFonts w:ascii="Arial" w:hAnsi="Arial" w:cs="Arial"/>
          <w:b/>
        </w:rPr>
        <w:lastRenderedPageBreak/>
        <w:t>APPENDIX C</w:t>
      </w:r>
    </w:p>
    <w:p w14:paraId="1047E2AD" w14:textId="77777777" w:rsidR="003D5C04" w:rsidRPr="00B51518" w:rsidRDefault="003D5C04" w:rsidP="00235985">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p>
    <w:p w14:paraId="30CFAE69" w14:textId="77777777" w:rsidR="003D5C04" w:rsidRPr="00B51518" w:rsidRDefault="003D5C04" w:rsidP="003D5C04">
      <w:pPr>
        <w:pStyle w:val="DefaultText"/>
        <w:jc w:val="center"/>
        <w:rPr>
          <w:rStyle w:val="InitialStyle"/>
          <w:rFonts w:ascii="Arial" w:hAnsi="Arial" w:cs="Arial"/>
          <w:b/>
          <w:sz w:val="28"/>
          <w:szCs w:val="28"/>
        </w:rPr>
      </w:pPr>
      <w:r w:rsidRPr="00B51518">
        <w:rPr>
          <w:rStyle w:val="InitialStyle"/>
          <w:rFonts w:ascii="Arial" w:hAnsi="Arial" w:cs="Arial"/>
          <w:b/>
          <w:sz w:val="28"/>
          <w:szCs w:val="28"/>
        </w:rPr>
        <w:t xml:space="preserve">State of Maine </w:t>
      </w:r>
    </w:p>
    <w:p w14:paraId="4F02C2E6" w14:textId="77777777" w:rsidR="00F84C99" w:rsidRPr="00177838" w:rsidRDefault="00F84C99" w:rsidP="00F84C99">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37FBC94C" w14:textId="76E89639" w:rsidR="00F84C99" w:rsidRPr="004872F0" w:rsidRDefault="00CA41ED" w:rsidP="00F84C99">
      <w:pPr>
        <w:pStyle w:val="DefaultText"/>
        <w:jc w:val="center"/>
        <w:rPr>
          <w:rStyle w:val="InitialStyle"/>
          <w:rFonts w:ascii="Arial" w:hAnsi="Arial"/>
          <w:b/>
          <w:sz w:val="28"/>
        </w:rPr>
      </w:pPr>
      <w:r w:rsidRPr="003D0DEB">
        <w:rPr>
          <w:rStyle w:val="InitialStyle"/>
          <w:rFonts w:ascii="Arial" w:hAnsi="Arial"/>
          <w:i/>
          <w:sz w:val="28"/>
        </w:rPr>
        <w:t>Office of Child and Family Services</w:t>
      </w:r>
    </w:p>
    <w:p w14:paraId="2AAE5A6E" w14:textId="14F0DEAD" w:rsidR="003D5C04" w:rsidRPr="00B51518" w:rsidRDefault="003D5C04" w:rsidP="003D5C04">
      <w:pPr>
        <w:pStyle w:val="Heading2"/>
        <w:spacing w:before="0" w:after="0"/>
        <w:jc w:val="center"/>
        <w:rPr>
          <w:rStyle w:val="InitialStyle"/>
          <w:sz w:val="28"/>
          <w:szCs w:val="28"/>
        </w:rPr>
      </w:pPr>
      <w:r w:rsidRPr="00B51518">
        <w:rPr>
          <w:rStyle w:val="InitialStyle"/>
          <w:sz w:val="28"/>
          <w:szCs w:val="28"/>
        </w:rPr>
        <w:t xml:space="preserve">QUALIFICATIONS </w:t>
      </w:r>
      <w:r w:rsidR="00CF38D4">
        <w:rPr>
          <w:rStyle w:val="InitialStyle"/>
          <w:sz w:val="28"/>
          <w:szCs w:val="28"/>
        </w:rPr>
        <w:t>and</w:t>
      </w:r>
      <w:r w:rsidRPr="00B51518">
        <w:rPr>
          <w:rStyle w:val="InitialStyle"/>
          <w:sz w:val="28"/>
          <w:szCs w:val="28"/>
        </w:rPr>
        <w:t xml:space="preserve"> EXPERIENCE FORM</w:t>
      </w:r>
    </w:p>
    <w:p w14:paraId="7DCFE6FA" w14:textId="0B765285" w:rsidR="003D5C04" w:rsidRPr="00B51518" w:rsidRDefault="003D5C04" w:rsidP="003D5C04">
      <w:pPr>
        <w:pStyle w:val="DefaultText"/>
        <w:jc w:val="center"/>
        <w:rPr>
          <w:rStyle w:val="InitialStyle"/>
          <w:rFonts w:ascii="Arial" w:hAnsi="Arial" w:cs="Arial"/>
          <w:b/>
          <w:sz w:val="28"/>
          <w:szCs w:val="28"/>
        </w:rPr>
      </w:pPr>
      <w:r w:rsidRPr="00B51518">
        <w:rPr>
          <w:rStyle w:val="InitialStyle"/>
          <w:rFonts w:ascii="Arial" w:hAnsi="Arial" w:cs="Arial"/>
          <w:b/>
          <w:sz w:val="28"/>
          <w:szCs w:val="28"/>
        </w:rPr>
        <w:t>RFP</w:t>
      </w:r>
      <w:r w:rsidRPr="000D2E24">
        <w:rPr>
          <w:rStyle w:val="InitialStyle"/>
          <w:rFonts w:ascii="Arial" w:hAnsi="Arial" w:cs="Arial"/>
          <w:b/>
          <w:sz w:val="28"/>
          <w:szCs w:val="28"/>
        </w:rPr>
        <w:t xml:space="preserve"># </w:t>
      </w:r>
      <w:r w:rsidR="000D2E24" w:rsidRPr="000D2E24">
        <w:rPr>
          <w:rFonts w:ascii="Arial" w:hAnsi="Arial" w:cs="Arial"/>
          <w:b/>
          <w:bCs/>
          <w:sz w:val="28"/>
          <w:szCs w:val="28"/>
        </w:rPr>
        <w:t>202605083</w:t>
      </w:r>
    </w:p>
    <w:p w14:paraId="2BDD0DCA" w14:textId="0EF3FD5F" w:rsidR="003D5C04" w:rsidRPr="00DD7FB5" w:rsidRDefault="00CA41ED" w:rsidP="003D5C04">
      <w:pPr>
        <w:pStyle w:val="DefaultText"/>
        <w:jc w:val="center"/>
        <w:rPr>
          <w:rStyle w:val="InitialStyle"/>
          <w:rFonts w:ascii="Arial" w:hAnsi="Arial" w:cs="Arial"/>
          <w:b/>
          <w:sz w:val="28"/>
          <w:szCs w:val="28"/>
        </w:rPr>
      </w:pPr>
      <w:r w:rsidRPr="00DD7FB5">
        <w:rPr>
          <w:rStyle w:val="InitialStyle"/>
          <w:rFonts w:ascii="Arial" w:hAnsi="Arial" w:cs="Arial"/>
          <w:b/>
          <w:bCs/>
          <w:sz w:val="28"/>
          <w:szCs w:val="28"/>
          <w:u w:val="single"/>
        </w:rPr>
        <w:t>Statewide HOMEBUILDERS® Program</w:t>
      </w:r>
    </w:p>
    <w:p w14:paraId="36BB51CB" w14:textId="77777777" w:rsidR="001D36F2" w:rsidRPr="00B51518" w:rsidRDefault="001D36F2" w:rsidP="00235985">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p w14:paraId="51F34F83" w14:textId="77777777" w:rsidR="006A546F" w:rsidRDefault="006A546F" w:rsidP="006A546F">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000" w:type="pct"/>
        <w:tblBorders>
          <w:top w:val="double" w:sz="4" w:space="0" w:color="auto"/>
          <w:left w:val="double" w:sz="4" w:space="0" w:color="auto"/>
          <w:bottom w:val="double" w:sz="4" w:space="0" w:color="auto"/>
          <w:right w:val="double" w:sz="4" w:space="0" w:color="auto"/>
          <w:insideV w:val="single" w:sz="6" w:space="0" w:color="000000"/>
        </w:tblBorders>
        <w:tblLayout w:type="fixed"/>
        <w:tblCellMar>
          <w:left w:w="120" w:type="dxa"/>
          <w:right w:w="120" w:type="dxa"/>
        </w:tblCellMar>
        <w:tblLook w:val="00A0" w:firstRow="1" w:lastRow="0" w:firstColumn="1" w:lastColumn="0" w:noHBand="0" w:noVBand="0"/>
      </w:tblPr>
      <w:tblGrid>
        <w:gridCol w:w="2595"/>
        <w:gridCol w:w="7455"/>
      </w:tblGrid>
      <w:tr w:rsidR="006A546F" w14:paraId="1CDE4095" w14:textId="77777777" w:rsidTr="00EC058A">
        <w:trPr>
          <w:cantSplit/>
          <w:trHeight w:val="389"/>
        </w:trPr>
        <w:tc>
          <w:tcPr>
            <w:tcW w:w="1291" w:type="pct"/>
            <w:tcBorders>
              <w:top w:val="double" w:sz="4" w:space="0" w:color="auto"/>
              <w:left w:val="double" w:sz="4" w:space="0" w:color="auto"/>
              <w:bottom w:val="double" w:sz="4" w:space="0" w:color="auto"/>
              <w:right w:val="single" w:sz="6" w:space="0" w:color="000000"/>
            </w:tcBorders>
            <w:shd w:val="clear" w:color="auto" w:fill="C6D9F1"/>
            <w:vAlign w:val="center"/>
            <w:hideMark/>
          </w:tcPr>
          <w:p w14:paraId="325CE593" w14:textId="6D3CA1D3" w:rsidR="006A546F" w:rsidRDefault="006A546F">
            <w:pPr>
              <w:pStyle w:val="DefaultText"/>
              <w:rPr>
                <w:rStyle w:val="InitialStyle"/>
                <w:b/>
              </w:rPr>
            </w:pPr>
            <w:r>
              <w:rPr>
                <w:rStyle w:val="InitialStyle"/>
                <w:rFonts w:ascii="Arial" w:hAnsi="Arial" w:cs="Arial"/>
                <w:b/>
              </w:rPr>
              <w:t>Bidder Name:</w:t>
            </w:r>
          </w:p>
        </w:tc>
        <w:tc>
          <w:tcPr>
            <w:tcW w:w="3709" w:type="pct"/>
            <w:tcBorders>
              <w:top w:val="double" w:sz="4" w:space="0" w:color="auto"/>
              <w:left w:val="single" w:sz="6" w:space="0" w:color="000000"/>
              <w:bottom w:val="double" w:sz="4" w:space="0" w:color="auto"/>
              <w:right w:val="double" w:sz="4" w:space="0" w:color="auto"/>
            </w:tcBorders>
            <w:vAlign w:val="center"/>
          </w:tcPr>
          <w:p w14:paraId="30E002F5" w14:textId="77777777" w:rsidR="006A546F" w:rsidRDefault="006A546F">
            <w:pPr>
              <w:pStyle w:val="DefaultText"/>
              <w:rPr>
                <w:rStyle w:val="InitialStyle"/>
                <w:rFonts w:ascii="Arial" w:hAnsi="Arial" w:cs="Arial"/>
                <w:b/>
              </w:rPr>
            </w:pPr>
          </w:p>
        </w:tc>
      </w:tr>
    </w:tbl>
    <w:p w14:paraId="156043DC" w14:textId="77777777" w:rsidR="006A546F" w:rsidRDefault="006A546F" w:rsidP="006A546F">
      <w:pPr>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050"/>
      </w:tblGrid>
      <w:tr w:rsidR="006A546F" w14:paraId="1D2E860B" w14:textId="77777777" w:rsidTr="008931A6">
        <w:trPr>
          <w:trHeight w:val="389"/>
        </w:trPr>
        <w:tc>
          <w:tcPr>
            <w:tcW w:w="5000" w:type="pct"/>
            <w:tcBorders>
              <w:top w:val="double" w:sz="4" w:space="0" w:color="auto"/>
              <w:left w:val="double" w:sz="4" w:space="0" w:color="auto"/>
              <w:bottom w:val="double" w:sz="4" w:space="0" w:color="auto"/>
              <w:right w:val="double" w:sz="4" w:space="0" w:color="auto"/>
            </w:tcBorders>
            <w:shd w:val="clear" w:color="auto" w:fill="C6D9F1"/>
            <w:vAlign w:val="center"/>
            <w:hideMark/>
          </w:tcPr>
          <w:p w14:paraId="29181D73" w14:textId="48E7B44C" w:rsidR="006A546F" w:rsidRDefault="006A546F">
            <w:pPr>
              <w:widowControl/>
              <w:tabs>
                <w:tab w:val="left" w:pos="0"/>
                <w:tab w:val="left" w:pos="1080"/>
                <w:tab w:val="left" w:pos="1440"/>
              </w:tabs>
              <w:autoSpaceDE/>
              <w:rPr>
                <w:rFonts w:ascii="Arial" w:eastAsia="Calibri" w:hAnsi="Arial" w:cs="Arial"/>
                <w:b/>
                <w:sz w:val="24"/>
                <w:szCs w:val="24"/>
              </w:rPr>
            </w:pPr>
            <w:r>
              <w:rPr>
                <w:rFonts w:ascii="Arial" w:eastAsia="Calibri" w:hAnsi="Arial" w:cs="Arial"/>
                <w:b/>
                <w:sz w:val="24"/>
                <w:szCs w:val="24"/>
              </w:rPr>
              <w:t>Present a brief statement of qualifications</w:t>
            </w:r>
            <w:r w:rsidR="000A7FD3">
              <w:rPr>
                <w:rFonts w:ascii="Arial" w:eastAsia="Calibri" w:hAnsi="Arial" w:cs="Arial"/>
                <w:b/>
                <w:sz w:val="24"/>
                <w:szCs w:val="24"/>
              </w:rPr>
              <w:t>,</w:t>
            </w:r>
            <w:r w:rsidR="00F62E9C">
              <w:rPr>
                <w:rFonts w:ascii="Arial" w:eastAsia="Calibri" w:hAnsi="Arial" w:cs="Arial"/>
                <w:b/>
                <w:sz w:val="24"/>
                <w:szCs w:val="24"/>
              </w:rPr>
              <w:t xml:space="preserve"> and</w:t>
            </w:r>
            <w:r>
              <w:rPr>
                <w:rFonts w:ascii="Arial" w:eastAsia="Calibri" w:hAnsi="Arial" w:cs="Arial"/>
                <w:b/>
                <w:sz w:val="24"/>
                <w:szCs w:val="24"/>
              </w:rPr>
              <w:t xml:space="preserve"> </w:t>
            </w:r>
            <w:r w:rsidR="00F62E9C">
              <w:rPr>
                <w:rFonts w:ascii="Arial" w:eastAsia="Calibri" w:hAnsi="Arial" w:cs="Arial"/>
                <w:b/>
                <w:sz w:val="24"/>
                <w:szCs w:val="24"/>
              </w:rPr>
              <w:t xml:space="preserve">describe </w:t>
            </w:r>
            <w:r>
              <w:rPr>
                <w:rFonts w:ascii="Arial" w:eastAsia="Calibri" w:hAnsi="Arial" w:cs="Arial"/>
                <w:b/>
                <w:sz w:val="24"/>
                <w:szCs w:val="24"/>
              </w:rPr>
              <w:t>the history of the Bidder’s organization, especially regarding skills pertinent to the specific work required by the RFP and any special or unique characteristics of the organization which would make it especially qualified to perform the required work activities. You may expand this form and use additional pages to provide this information.</w:t>
            </w:r>
          </w:p>
        </w:tc>
      </w:tr>
      <w:tr w:rsidR="006A546F" w14:paraId="4E3410CA" w14:textId="77777777" w:rsidTr="00F62E9C">
        <w:trPr>
          <w:trHeight w:val="636"/>
        </w:trPr>
        <w:tc>
          <w:tcPr>
            <w:tcW w:w="5000" w:type="pct"/>
            <w:tcBorders>
              <w:top w:val="double" w:sz="4" w:space="0" w:color="auto"/>
              <w:left w:val="double" w:sz="4" w:space="0" w:color="auto"/>
              <w:bottom w:val="double" w:sz="4" w:space="0" w:color="auto"/>
              <w:right w:val="double" w:sz="4" w:space="0" w:color="auto"/>
            </w:tcBorders>
          </w:tcPr>
          <w:p w14:paraId="1CD90F7E" w14:textId="77777777" w:rsidR="006A546F" w:rsidRDefault="006A546F">
            <w:pPr>
              <w:rPr>
                <w:rFonts w:ascii="Arial" w:eastAsia="Calibri" w:hAnsi="Arial" w:cs="Arial"/>
                <w:sz w:val="24"/>
                <w:szCs w:val="24"/>
              </w:rPr>
            </w:pPr>
          </w:p>
        </w:tc>
      </w:tr>
    </w:tbl>
    <w:p w14:paraId="3E75022E" w14:textId="77777777" w:rsidR="006A546F" w:rsidRDefault="006A546F" w:rsidP="006A546F">
      <w:pPr>
        <w:widowControl/>
        <w:autoSpaceDE/>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050"/>
      </w:tblGrid>
      <w:tr w:rsidR="006A546F" w14:paraId="12A06398" w14:textId="77777777" w:rsidTr="008931A6">
        <w:trPr>
          <w:trHeight w:val="389"/>
        </w:trPr>
        <w:tc>
          <w:tcPr>
            <w:tcW w:w="5000" w:type="pct"/>
            <w:tcBorders>
              <w:top w:val="double" w:sz="4" w:space="0" w:color="auto"/>
              <w:left w:val="double" w:sz="4" w:space="0" w:color="auto"/>
              <w:bottom w:val="double" w:sz="4" w:space="0" w:color="auto"/>
              <w:right w:val="double" w:sz="4" w:space="0" w:color="auto"/>
            </w:tcBorders>
            <w:shd w:val="clear" w:color="auto" w:fill="C6D9F1"/>
            <w:vAlign w:val="center"/>
          </w:tcPr>
          <w:p w14:paraId="29E16EA9" w14:textId="7BFC9C5A" w:rsidR="006A546F" w:rsidRDefault="006A546F">
            <w:pPr>
              <w:tabs>
                <w:tab w:val="left" w:pos="360"/>
                <w:tab w:val="left" w:pos="720"/>
                <w:tab w:val="left" w:pos="1260"/>
              </w:tabs>
              <w:rPr>
                <w:rFonts w:ascii="Arial" w:eastAsia="Calibri" w:hAnsi="Arial" w:cs="Arial"/>
                <w:b/>
                <w:sz w:val="24"/>
                <w:szCs w:val="24"/>
              </w:rPr>
            </w:pPr>
            <w:r>
              <w:rPr>
                <w:rFonts w:ascii="Arial" w:eastAsia="Calibri" w:hAnsi="Arial" w:cs="Arial"/>
                <w:b/>
                <w:sz w:val="24"/>
                <w:szCs w:val="24"/>
              </w:rPr>
              <w:t xml:space="preserve">Provide a description of </w:t>
            </w:r>
            <w:r w:rsidR="00F62E9C">
              <w:rPr>
                <w:rFonts w:ascii="Arial" w:eastAsia="Calibri" w:hAnsi="Arial" w:cs="Arial"/>
                <w:b/>
                <w:sz w:val="24"/>
                <w:szCs w:val="24"/>
              </w:rPr>
              <w:t xml:space="preserve">three (3) </w:t>
            </w:r>
            <w:r>
              <w:rPr>
                <w:rFonts w:ascii="Arial" w:eastAsia="Calibri" w:hAnsi="Arial" w:cs="Arial"/>
                <w:b/>
                <w:sz w:val="24"/>
                <w:szCs w:val="24"/>
              </w:rPr>
              <w:t xml:space="preserve">projects </w:t>
            </w:r>
            <w:r w:rsidR="000A7FD3">
              <w:rPr>
                <w:rFonts w:ascii="Arial" w:eastAsia="Calibri" w:hAnsi="Arial" w:cs="Arial"/>
                <w:b/>
                <w:sz w:val="24"/>
                <w:szCs w:val="24"/>
              </w:rPr>
              <w:t xml:space="preserve">which </w:t>
            </w:r>
            <w:r>
              <w:rPr>
                <w:rFonts w:ascii="Arial" w:eastAsia="Calibri" w:hAnsi="Arial" w:cs="Arial"/>
                <w:b/>
                <w:sz w:val="24"/>
                <w:szCs w:val="24"/>
              </w:rPr>
              <w:t xml:space="preserve">occurred within the past five (5) years </w:t>
            </w:r>
            <w:r w:rsidR="000A7FD3">
              <w:rPr>
                <w:rFonts w:ascii="Arial" w:eastAsia="Calibri" w:hAnsi="Arial" w:cs="Arial"/>
                <w:b/>
                <w:sz w:val="24"/>
                <w:szCs w:val="24"/>
              </w:rPr>
              <w:t xml:space="preserve">and </w:t>
            </w:r>
            <w:r>
              <w:rPr>
                <w:rFonts w:ascii="Arial" w:eastAsia="Calibri" w:hAnsi="Arial" w:cs="Arial"/>
                <w:b/>
                <w:sz w:val="24"/>
                <w:szCs w:val="24"/>
              </w:rPr>
              <w:t xml:space="preserve">reflect experience and expertise needed in performing the functions described in </w:t>
            </w:r>
            <w:r w:rsidR="00847225">
              <w:rPr>
                <w:rFonts w:ascii="Arial" w:eastAsia="Calibri" w:hAnsi="Arial" w:cs="Arial"/>
                <w:b/>
                <w:sz w:val="24"/>
                <w:szCs w:val="24"/>
              </w:rPr>
              <w:t>Part II – Scope of Services to be Provided</w:t>
            </w:r>
            <w:r w:rsidR="00847225" w:rsidRPr="00C97934">
              <w:rPr>
                <w:rFonts w:ascii="Arial" w:eastAsia="Calibri" w:hAnsi="Arial" w:cs="Arial"/>
                <w:b/>
                <w:sz w:val="24"/>
                <w:szCs w:val="24"/>
              </w:rPr>
              <w:t xml:space="preserve"> of the RFP</w:t>
            </w:r>
            <w:r>
              <w:rPr>
                <w:rFonts w:ascii="Arial" w:eastAsia="Calibri" w:hAnsi="Arial" w:cs="Arial"/>
                <w:b/>
                <w:sz w:val="24"/>
                <w:szCs w:val="24"/>
              </w:rPr>
              <w:t xml:space="preserve">. </w:t>
            </w:r>
            <w:r w:rsidR="00F62E9C">
              <w:rPr>
                <w:rFonts w:ascii="Arial" w:eastAsia="Calibri" w:hAnsi="Arial" w:cs="Arial"/>
                <w:b/>
                <w:sz w:val="24"/>
                <w:szCs w:val="24"/>
              </w:rPr>
              <w:t xml:space="preserve">Contract </w:t>
            </w:r>
            <w:r>
              <w:rPr>
                <w:rFonts w:ascii="Arial" w:eastAsia="Calibri" w:hAnsi="Arial" w:cs="Arial"/>
                <w:b/>
                <w:sz w:val="24"/>
                <w:szCs w:val="24"/>
              </w:rPr>
              <w:t xml:space="preserve">history with the State of Maine, whether positive or negative, may be considered in </w:t>
            </w:r>
            <w:r w:rsidR="00F62E9C">
              <w:rPr>
                <w:rFonts w:ascii="Arial" w:eastAsia="Calibri" w:hAnsi="Arial" w:cs="Arial"/>
                <w:b/>
                <w:sz w:val="24"/>
                <w:szCs w:val="24"/>
              </w:rPr>
              <w:t xml:space="preserve">evaluating </w:t>
            </w:r>
            <w:r>
              <w:rPr>
                <w:rFonts w:ascii="Arial" w:eastAsia="Calibri" w:hAnsi="Arial" w:cs="Arial"/>
                <w:b/>
                <w:sz w:val="24"/>
                <w:szCs w:val="24"/>
              </w:rPr>
              <w:t>proposals even if not provided by the Bidder.</w:t>
            </w:r>
          </w:p>
          <w:p w14:paraId="485F1BF7" w14:textId="77777777" w:rsidR="006A546F" w:rsidRPr="002C7862" w:rsidRDefault="006A546F">
            <w:pPr>
              <w:tabs>
                <w:tab w:val="left" w:pos="360"/>
                <w:tab w:val="left" w:pos="720"/>
                <w:tab w:val="left" w:pos="1260"/>
              </w:tabs>
              <w:rPr>
                <w:rFonts w:ascii="Arial" w:eastAsia="Calibri" w:hAnsi="Arial" w:cs="Arial"/>
                <w:b/>
                <w:sz w:val="24"/>
                <w:szCs w:val="24"/>
              </w:rPr>
            </w:pPr>
          </w:p>
          <w:p w14:paraId="03C0B304" w14:textId="77777777" w:rsidR="006A546F" w:rsidRDefault="006A546F">
            <w:pPr>
              <w:tabs>
                <w:tab w:val="left" w:pos="360"/>
                <w:tab w:val="left" w:pos="720"/>
                <w:tab w:val="left" w:pos="1260"/>
                <w:tab w:val="left" w:pos="1800"/>
              </w:tabs>
              <w:rPr>
                <w:rFonts w:ascii="Arial" w:eastAsia="Calibri" w:hAnsi="Arial" w:cs="Arial"/>
                <w:i/>
                <w:sz w:val="24"/>
                <w:szCs w:val="22"/>
              </w:rPr>
            </w:pPr>
            <w:r w:rsidRPr="001246E0">
              <w:rPr>
                <w:rFonts w:ascii="Arial" w:eastAsia="Calibri" w:hAnsi="Arial" w:cs="Arial"/>
                <w:i/>
                <w:sz w:val="24"/>
                <w:szCs w:val="24"/>
              </w:rPr>
              <w:t xml:space="preserve">If </w:t>
            </w:r>
            <w:proofErr w:type="gramStart"/>
            <w:r w:rsidRPr="001246E0">
              <w:rPr>
                <w:rFonts w:ascii="Arial" w:eastAsia="Calibri" w:hAnsi="Arial" w:cs="Arial"/>
                <w:i/>
                <w:sz w:val="24"/>
                <w:szCs w:val="24"/>
              </w:rPr>
              <w:t>the Bidder</w:t>
            </w:r>
            <w:proofErr w:type="gramEnd"/>
            <w:r w:rsidRPr="001246E0">
              <w:rPr>
                <w:rFonts w:ascii="Arial" w:eastAsia="Calibri" w:hAnsi="Arial" w:cs="Arial"/>
                <w:i/>
                <w:sz w:val="24"/>
                <w:szCs w:val="24"/>
              </w:rPr>
              <w:t xml:space="preserve"> has not provided similar services, note this, and describe experience with projects that highlight </w:t>
            </w:r>
            <w:proofErr w:type="gramStart"/>
            <w:r w:rsidRPr="001246E0">
              <w:rPr>
                <w:rFonts w:ascii="Arial" w:eastAsia="Calibri" w:hAnsi="Arial" w:cs="Arial"/>
                <w:i/>
                <w:sz w:val="24"/>
                <w:szCs w:val="24"/>
              </w:rPr>
              <w:t>the Bidder’s</w:t>
            </w:r>
            <w:proofErr w:type="gramEnd"/>
            <w:r w:rsidRPr="001246E0">
              <w:rPr>
                <w:rFonts w:ascii="Arial" w:eastAsia="Calibri" w:hAnsi="Arial" w:cs="Arial"/>
                <w:i/>
                <w:sz w:val="24"/>
                <w:szCs w:val="24"/>
              </w:rPr>
              <w:t xml:space="preserve"> general capabilities. </w:t>
            </w:r>
            <w:r w:rsidRPr="002C7862">
              <w:rPr>
                <w:rFonts w:ascii="Arial" w:eastAsia="Calibri" w:hAnsi="Arial" w:cs="Arial"/>
                <w:i/>
                <w:sz w:val="24"/>
                <w:szCs w:val="24"/>
              </w:rPr>
              <w:tab/>
            </w:r>
          </w:p>
        </w:tc>
      </w:tr>
    </w:tbl>
    <w:p w14:paraId="2E19681B" w14:textId="77777777" w:rsidR="006A546F" w:rsidRDefault="006A546F" w:rsidP="006A546F">
      <w:pPr>
        <w:rPr>
          <w:rFonts w:ascii="Arial" w:hAnsi="Arial" w:cs="Arial"/>
          <w:sz w:val="24"/>
          <w:szCs w:val="24"/>
        </w:rPr>
      </w:pPr>
    </w:p>
    <w:p w14:paraId="725E31C0" w14:textId="77777777" w:rsidR="0069531B" w:rsidRPr="00B51518" w:rsidRDefault="0069531B" w:rsidP="0069531B">
      <w:pPr>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25"/>
        <w:gridCol w:w="1536"/>
        <w:gridCol w:w="818"/>
        <w:gridCol w:w="2368"/>
        <w:gridCol w:w="3003"/>
      </w:tblGrid>
      <w:tr w:rsidR="0069531B" w:rsidRPr="00B51518" w14:paraId="0EA1304A" w14:textId="77777777" w:rsidTr="00D14778">
        <w:trPr>
          <w:trHeight w:val="389"/>
        </w:trPr>
        <w:tc>
          <w:tcPr>
            <w:tcW w:w="5000" w:type="pct"/>
            <w:gridSpan w:val="5"/>
            <w:tcBorders>
              <w:top w:val="double" w:sz="4" w:space="0" w:color="auto"/>
              <w:bottom w:val="single" w:sz="12" w:space="0" w:color="auto"/>
            </w:tcBorders>
            <w:shd w:val="clear" w:color="auto" w:fill="C6D9F1"/>
            <w:vAlign w:val="center"/>
          </w:tcPr>
          <w:p w14:paraId="22A77E33" w14:textId="77777777" w:rsidR="0069531B" w:rsidRPr="00B51518" w:rsidRDefault="0069531B" w:rsidP="00D14778">
            <w:pPr>
              <w:jc w:val="center"/>
              <w:rPr>
                <w:rFonts w:ascii="Arial" w:eastAsia="Calibri" w:hAnsi="Arial" w:cs="Arial"/>
                <w:sz w:val="24"/>
                <w:szCs w:val="24"/>
              </w:rPr>
            </w:pPr>
            <w:r w:rsidRPr="00B51518">
              <w:rPr>
                <w:rFonts w:ascii="Arial" w:eastAsia="Calibri" w:hAnsi="Arial" w:cs="Arial"/>
                <w:b/>
                <w:sz w:val="24"/>
                <w:szCs w:val="24"/>
              </w:rPr>
              <w:t>Project One</w:t>
            </w:r>
          </w:p>
        </w:tc>
      </w:tr>
      <w:tr w:rsidR="0069531B" w:rsidRPr="00B51518" w14:paraId="6A530B18" w14:textId="77777777" w:rsidTr="00D14778">
        <w:trPr>
          <w:trHeight w:val="389"/>
        </w:trPr>
        <w:tc>
          <w:tcPr>
            <w:tcW w:w="1921" w:type="pct"/>
            <w:gridSpan w:val="2"/>
            <w:tcBorders>
              <w:top w:val="single" w:sz="12" w:space="0" w:color="auto"/>
              <w:bottom w:val="single" w:sz="4" w:space="0" w:color="auto"/>
            </w:tcBorders>
            <w:shd w:val="clear" w:color="auto" w:fill="C6D9F1"/>
            <w:vAlign w:val="center"/>
          </w:tcPr>
          <w:p w14:paraId="58C63E7A"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Business Reference</w:t>
            </w:r>
            <w:r w:rsidRPr="00B51518">
              <w:rPr>
                <w:rFonts w:ascii="Arial" w:eastAsia="Calibri" w:hAnsi="Arial" w:cs="Arial"/>
                <w:b/>
                <w:sz w:val="24"/>
                <w:szCs w:val="24"/>
              </w:rPr>
              <w:t xml:space="preserve"> Name:</w:t>
            </w:r>
          </w:p>
        </w:tc>
        <w:tc>
          <w:tcPr>
            <w:tcW w:w="3079" w:type="pct"/>
            <w:gridSpan w:val="3"/>
            <w:tcBorders>
              <w:top w:val="single" w:sz="12" w:space="0" w:color="auto"/>
            </w:tcBorders>
            <w:vAlign w:val="center"/>
          </w:tcPr>
          <w:p w14:paraId="4857C5FB" w14:textId="77777777" w:rsidR="0069531B" w:rsidRPr="00B51518" w:rsidRDefault="0069531B" w:rsidP="00D14778">
            <w:pPr>
              <w:rPr>
                <w:rFonts w:ascii="Arial" w:eastAsia="Calibri" w:hAnsi="Arial" w:cs="Arial"/>
                <w:sz w:val="24"/>
                <w:szCs w:val="24"/>
              </w:rPr>
            </w:pPr>
          </w:p>
        </w:tc>
      </w:tr>
      <w:tr w:rsidR="0069531B" w:rsidRPr="00B51518" w14:paraId="343BEC08" w14:textId="77777777" w:rsidTr="00D14778">
        <w:trPr>
          <w:trHeight w:val="389"/>
        </w:trPr>
        <w:tc>
          <w:tcPr>
            <w:tcW w:w="1921" w:type="pct"/>
            <w:gridSpan w:val="2"/>
            <w:tcBorders>
              <w:top w:val="single" w:sz="4" w:space="0" w:color="auto"/>
              <w:bottom w:val="single" w:sz="4" w:space="0" w:color="auto"/>
            </w:tcBorders>
            <w:shd w:val="clear" w:color="auto" w:fill="C6D9F1"/>
            <w:vAlign w:val="center"/>
          </w:tcPr>
          <w:p w14:paraId="0EDD7A8D"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 xml:space="preserve">Reference </w:t>
            </w:r>
            <w:r w:rsidRPr="00B51518">
              <w:rPr>
                <w:rFonts w:ascii="Arial" w:eastAsia="Calibri" w:hAnsi="Arial" w:cs="Arial"/>
                <w:b/>
                <w:sz w:val="24"/>
                <w:szCs w:val="24"/>
              </w:rPr>
              <w:t>Contact Person:</w:t>
            </w:r>
          </w:p>
        </w:tc>
        <w:tc>
          <w:tcPr>
            <w:tcW w:w="3079" w:type="pct"/>
            <w:gridSpan w:val="3"/>
            <w:vAlign w:val="center"/>
          </w:tcPr>
          <w:p w14:paraId="61B33D1A" w14:textId="77777777" w:rsidR="0069531B" w:rsidRPr="00B51518" w:rsidRDefault="0069531B" w:rsidP="00D14778">
            <w:pPr>
              <w:rPr>
                <w:rFonts w:ascii="Arial" w:eastAsia="Calibri" w:hAnsi="Arial" w:cs="Arial"/>
                <w:sz w:val="24"/>
                <w:szCs w:val="24"/>
              </w:rPr>
            </w:pPr>
          </w:p>
        </w:tc>
      </w:tr>
      <w:tr w:rsidR="0069531B" w:rsidRPr="00B51518" w14:paraId="2DE4773E" w14:textId="77777777" w:rsidTr="00D14778">
        <w:trPr>
          <w:trHeight w:val="389"/>
        </w:trPr>
        <w:tc>
          <w:tcPr>
            <w:tcW w:w="1921" w:type="pct"/>
            <w:gridSpan w:val="2"/>
            <w:tcBorders>
              <w:top w:val="single" w:sz="4" w:space="0" w:color="auto"/>
              <w:bottom w:val="single" w:sz="4" w:space="0" w:color="auto"/>
            </w:tcBorders>
            <w:shd w:val="clear" w:color="auto" w:fill="C6D9F1"/>
            <w:vAlign w:val="center"/>
          </w:tcPr>
          <w:p w14:paraId="79DAC3B9" w14:textId="77777777" w:rsidR="0069531B" w:rsidRPr="00B51518" w:rsidRDefault="0069531B" w:rsidP="00D14778">
            <w:pPr>
              <w:rPr>
                <w:rFonts w:ascii="Arial" w:eastAsia="Calibri" w:hAnsi="Arial" w:cs="Arial"/>
                <w:b/>
                <w:sz w:val="24"/>
                <w:szCs w:val="24"/>
              </w:rPr>
            </w:pPr>
            <w:r w:rsidRPr="00B51518">
              <w:rPr>
                <w:rFonts w:ascii="Arial" w:eastAsia="Calibri" w:hAnsi="Arial" w:cs="Arial"/>
                <w:b/>
                <w:sz w:val="24"/>
                <w:szCs w:val="24"/>
              </w:rPr>
              <w:t>Telephone:</w:t>
            </w:r>
          </w:p>
        </w:tc>
        <w:tc>
          <w:tcPr>
            <w:tcW w:w="3079" w:type="pct"/>
            <w:gridSpan w:val="3"/>
            <w:tcBorders>
              <w:bottom w:val="single" w:sz="4" w:space="0" w:color="auto"/>
            </w:tcBorders>
            <w:vAlign w:val="center"/>
          </w:tcPr>
          <w:p w14:paraId="589381B9" w14:textId="77777777" w:rsidR="0069531B" w:rsidRPr="00B51518" w:rsidRDefault="0069531B" w:rsidP="00D14778">
            <w:pPr>
              <w:rPr>
                <w:rFonts w:ascii="Arial" w:eastAsia="Calibri" w:hAnsi="Arial" w:cs="Arial"/>
                <w:sz w:val="24"/>
                <w:szCs w:val="24"/>
              </w:rPr>
            </w:pPr>
          </w:p>
        </w:tc>
      </w:tr>
      <w:tr w:rsidR="0069531B" w:rsidRPr="00B51518" w14:paraId="59AEDF4D" w14:textId="77777777" w:rsidTr="00D14778">
        <w:trPr>
          <w:trHeight w:val="389"/>
        </w:trPr>
        <w:tc>
          <w:tcPr>
            <w:tcW w:w="1921" w:type="pct"/>
            <w:gridSpan w:val="2"/>
            <w:tcBorders>
              <w:top w:val="single" w:sz="4" w:space="0" w:color="auto"/>
              <w:bottom w:val="single" w:sz="12" w:space="0" w:color="auto"/>
            </w:tcBorders>
            <w:shd w:val="clear" w:color="auto" w:fill="C6D9F1"/>
            <w:vAlign w:val="center"/>
          </w:tcPr>
          <w:p w14:paraId="30BF419E" w14:textId="77777777" w:rsidR="0069531B" w:rsidRPr="00B51518" w:rsidRDefault="0069531B" w:rsidP="00D14778">
            <w:pPr>
              <w:rPr>
                <w:rFonts w:ascii="Arial" w:eastAsia="Calibri" w:hAnsi="Arial" w:cs="Arial"/>
                <w:b/>
                <w:sz w:val="24"/>
                <w:szCs w:val="24"/>
              </w:rPr>
            </w:pPr>
            <w:r w:rsidRPr="00B51518">
              <w:rPr>
                <w:rFonts w:ascii="Arial" w:eastAsia="Calibri" w:hAnsi="Arial" w:cs="Arial"/>
                <w:b/>
                <w:sz w:val="24"/>
                <w:szCs w:val="24"/>
              </w:rPr>
              <w:t>E-Mail:</w:t>
            </w:r>
          </w:p>
        </w:tc>
        <w:tc>
          <w:tcPr>
            <w:tcW w:w="3079" w:type="pct"/>
            <w:gridSpan w:val="3"/>
            <w:tcBorders>
              <w:top w:val="single" w:sz="4" w:space="0" w:color="auto"/>
              <w:bottom w:val="single" w:sz="12" w:space="0" w:color="auto"/>
            </w:tcBorders>
            <w:vAlign w:val="center"/>
          </w:tcPr>
          <w:p w14:paraId="344517CD" w14:textId="77777777" w:rsidR="0069531B" w:rsidRPr="00B51518" w:rsidRDefault="0069531B" w:rsidP="00D14778">
            <w:pPr>
              <w:rPr>
                <w:rFonts w:ascii="Arial" w:eastAsia="Calibri" w:hAnsi="Arial" w:cs="Arial"/>
                <w:sz w:val="24"/>
                <w:szCs w:val="24"/>
              </w:rPr>
            </w:pPr>
          </w:p>
        </w:tc>
      </w:tr>
      <w:tr w:rsidR="0069531B" w:rsidRPr="00B51518" w14:paraId="14446870" w14:textId="77777777" w:rsidTr="00D14778">
        <w:trPr>
          <w:trHeight w:val="389"/>
        </w:trPr>
        <w:tc>
          <w:tcPr>
            <w:tcW w:w="1157" w:type="pct"/>
            <w:tcBorders>
              <w:top w:val="single" w:sz="12" w:space="0" w:color="auto"/>
              <w:bottom w:val="single" w:sz="4" w:space="0" w:color="auto"/>
            </w:tcBorders>
            <w:shd w:val="clear" w:color="auto" w:fill="C6D9F1"/>
            <w:vAlign w:val="center"/>
          </w:tcPr>
          <w:p w14:paraId="24B95FEC" w14:textId="77777777" w:rsidR="0069531B" w:rsidRPr="00B51518" w:rsidRDefault="0069531B" w:rsidP="00D14778">
            <w:pPr>
              <w:rPr>
                <w:rFonts w:ascii="Arial" w:eastAsia="Calibri" w:hAnsi="Arial" w:cs="Arial"/>
                <w:b/>
                <w:sz w:val="24"/>
                <w:szCs w:val="24"/>
              </w:rPr>
            </w:pPr>
            <w:bookmarkStart w:id="83" w:name="_Hlk145929254"/>
            <w:r>
              <w:rPr>
                <w:rFonts w:ascii="Arial" w:eastAsia="Calibri" w:hAnsi="Arial" w:cs="Arial"/>
                <w:b/>
                <w:sz w:val="24"/>
                <w:szCs w:val="24"/>
              </w:rPr>
              <w:t>Project Start Date</w:t>
            </w:r>
          </w:p>
        </w:tc>
        <w:tc>
          <w:tcPr>
            <w:tcW w:w="1171" w:type="pct"/>
            <w:gridSpan w:val="2"/>
            <w:tcBorders>
              <w:top w:val="single" w:sz="12" w:space="0" w:color="auto"/>
              <w:bottom w:val="single" w:sz="4" w:space="0" w:color="auto"/>
            </w:tcBorders>
            <w:vAlign w:val="center"/>
          </w:tcPr>
          <w:p w14:paraId="76A19721" w14:textId="77777777" w:rsidR="0069531B" w:rsidRPr="00B51518" w:rsidRDefault="0069531B" w:rsidP="00D14778">
            <w:pPr>
              <w:rPr>
                <w:rFonts w:ascii="Arial" w:eastAsia="Calibri" w:hAnsi="Arial" w:cs="Arial"/>
                <w:b/>
                <w:sz w:val="24"/>
                <w:szCs w:val="24"/>
              </w:rPr>
            </w:pPr>
          </w:p>
        </w:tc>
        <w:tc>
          <w:tcPr>
            <w:tcW w:w="1178" w:type="pct"/>
            <w:tcBorders>
              <w:top w:val="single" w:sz="12" w:space="0" w:color="auto"/>
              <w:bottom w:val="single" w:sz="4" w:space="0" w:color="auto"/>
            </w:tcBorders>
            <w:shd w:val="clear" w:color="auto" w:fill="C6D9F1"/>
            <w:vAlign w:val="center"/>
          </w:tcPr>
          <w:p w14:paraId="302FC83F"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Project End Date</w:t>
            </w:r>
          </w:p>
        </w:tc>
        <w:tc>
          <w:tcPr>
            <w:tcW w:w="1494" w:type="pct"/>
            <w:tcBorders>
              <w:top w:val="single" w:sz="12" w:space="0" w:color="auto"/>
              <w:bottom w:val="single" w:sz="4" w:space="0" w:color="auto"/>
            </w:tcBorders>
            <w:vAlign w:val="center"/>
          </w:tcPr>
          <w:p w14:paraId="3421EB16" w14:textId="77777777" w:rsidR="0069531B" w:rsidRPr="00B51518" w:rsidRDefault="0069531B" w:rsidP="00D14778">
            <w:pPr>
              <w:rPr>
                <w:rFonts w:ascii="Arial" w:eastAsia="Calibri" w:hAnsi="Arial" w:cs="Arial"/>
                <w:b/>
                <w:sz w:val="24"/>
                <w:szCs w:val="24"/>
              </w:rPr>
            </w:pPr>
          </w:p>
        </w:tc>
      </w:tr>
      <w:bookmarkEnd w:id="83"/>
      <w:tr w:rsidR="0069531B" w:rsidRPr="00B51518" w14:paraId="575E548D" w14:textId="77777777" w:rsidTr="00D14778">
        <w:trPr>
          <w:trHeight w:val="389"/>
        </w:trPr>
        <w:tc>
          <w:tcPr>
            <w:tcW w:w="5000" w:type="pct"/>
            <w:gridSpan w:val="5"/>
            <w:tcBorders>
              <w:top w:val="single" w:sz="4" w:space="0" w:color="auto"/>
              <w:bottom w:val="single" w:sz="4" w:space="0" w:color="auto"/>
            </w:tcBorders>
            <w:shd w:val="clear" w:color="auto" w:fill="C6D9F1"/>
            <w:vAlign w:val="center"/>
          </w:tcPr>
          <w:p w14:paraId="1F674211" w14:textId="77777777" w:rsidR="0069531B" w:rsidRPr="00B51518" w:rsidRDefault="0069531B" w:rsidP="00D14778">
            <w:pPr>
              <w:rPr>
                <w:rFonts w:ascii="Arial" w:eastAsia="Calibri" w:hAnsi="Arial" w:cs="Arial"/>
                <w:b/>
                <w:sz w:val="24"/>
                <w:szCs w:val="24"/>
              </w:rPr>
            </w:pPr>
            <w:r w:rsidRPr="006144C2">
              <w:rPr>
                <w:rFonts w:ascii="Arial" w:eastAsia="Calibri" w:hAnsi="Arial" w:cs="Arial"/>
                <w:b/>
                <w:sz w:val="24"/>
                <w:szCs w:val="24"/>
              </w:rPr>
              <w:t>Include a detailed description of the project</w:t>
            </w:r>
            <w:r>
              <w:rPr>
                <w:rFonts w:ascii="Arial" w:eastAsia="Calibri" w:hAnsi="Arial" w:cs="Arial"/>
                <w:b/>
                <w:sz w:val="24"/>
                <w:szCs w:val="24"/>
              </w:rPr>
              <w:t xml:space="preserve"> below</w:t>
            </w:r>
            <w:r w:rsidRPr="006144C2">
              <w:rPr>
                <w:rFonts w:ascii="Arial" w:eastAsia="Calibri" w:hAnsi="Arial" w:cs="Arial"/>
                <w:b/>
                <w:sz w:val="24"/>
                <w:szCs w:val="24"/>
              </w:rPr>
              <w:t>:</w:t>
            </w:r>
          </w:p>
        </w:tc>
      </w:tr>
      <w:tr w:rsidR="0069531B" w:rsidRPr="00B51518" w14:paraId="6AB79ABE" w14:textId="77777777" w:rsidTr="00D14778">
        <w:trPr>
          <w:trHeight w:val="564"/>
        </w:trPr>
        <w:tc>
          <w:tcPr>
            <w:tcW w:w="5000" w:type="pct"/>
            <w:gridSpan w:val="5"/>
            <w:tcBorders>
              <w:top w:val="single" w:sz="4" w:space="0" w:color="auto"/>
            </w:tcBorders>
          </w:tcPr>
          <w:p w14:paraId="58DE7EE9" w14:textId="77777777" w:rsidR="0069531B" w:rsidRPr="00B51518" w:rsidRDefault="0069531B" w:rsidP="00D14778">
            <w:pPr>
              <w:rPr>
                <w:rFonts w:ascii="Arial" w:eastAsia="Calibri" w:hAnsi="Arial" w:cs="Arial"/>
                <w:sz w:val="24"/>
                <w:szCs w:val="24"/>
              </w:rPr>
            </w:pPr>
          </w:p>
        </w:tc>
      </w:tr>
    </w:tbl>
    <w:p w14:paraId="20B84CA8" w14:textId="77777777" w:rsidR="0069531B" w:rsidRPr="00B51518" w:rsidRDefault="0069531B" w:rsidP="0069531B">
      <w:pPr>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319"/>
        <w:gridCol w:w="1536"/>
        <w:gridCol w:w="802"/>
        <w:gridCol w:w="2426"/>
        <w:gridCol w:w="2967"/>
      </w:tblGrid>
      <w:tr w:rsidR="0069531B" w:rsidRPr="00B51518" w14:paraId="0FD7CC07" w14:textId="77777777" w:rsidTr="00D14778">
        <w:trPr>
          <w:trHeight w:val="389"/>
        </w:trPr>
        <w:tc>
          <w:tcPr>
            <w:tcW w:w="5000" w:type="pct"/>
            <w:gridSpan w:val="5"/>
            <w:tcBorders>
              <w:top w:val="double" w:sz="4" w:space="0" w:color="auto"/>
              <w:bottom w:val="single" w:sz="12" w:space="0" w:color="auto"/>
            </w:tcBorders>
            <w:shd w:val="clear" w:color="auto" w:fill="C6D9F1"/>
            <w:vAlign w:val="center"/>
          </w:tcPr>
          <w:p w14:paraId="59619682" w14:textId="77777777" w:rsidR="0069531B" w:rsidRPr="00B51518" w:rsidRDefault="0069531B" w:rsidP="00D14778">
            <w:pPr>
              <w:jc w:val="center"/>
              <w:rPr>
                <w:rFonts w:ascii="Arial" w:eastAsia="Calibri" w:hAnsi="Arial" w:cs="Arial"/>
                <w:sz w:val="24"/>
                <w:szCs w:val="24"/>
              </w:rPr>
            </w:pPr>
            <w:r w:rsidRPr="00B51518">
              <w:rPr>
                <w:rFonts w:ascii="Arial" w:eastAsia="Calibri" w:hAnsi="Arial" w:cs="Arial"/>
                <w:b/>
                <w:sz w:val="24"/>
                <w:szCs w:val="24"/>
              </w:rPr>
              <w:t>Project Two</w:t>
            </w:r>
          </w:p>
        </w:tc>
      </w:tr>
      <w:tr w:rsidR="0069531B" w:rsidRPr="00B51518" w14:paraId="4F472FDF" w14:textId="77777777" w:rsidTr="00AF17D0">
        <w:trPr>
          <w:trHeight w:val="389"/>
        </w:trPr>
        <w:tc>
          <w:tcPr>
            <w:tcW w:w="1918" w:type="pct"/>
            <w:gridSpan w:val="2"/>
            <w:tcBorders>
              <w:top w:val="single" w:sz="12" w:space="0" w:color="auto"/>
              <w:bottom w:val="single" w:sz="4" w:space="0" w:color="auto"/>
            </w:tcBorders>
            <w:shd w:val="clear" w:color="auto" w:fill="C6D9F1"/>
            <w:vAlign w:val="center"/>
          </w:tcPr>
          <w:p w14:paraId="64BAD101"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Business Reference</w:t>
            </w:r>
            <w:r w:rsidRPr="00B51518">
              <w:rPr>
                <w:rFonts w:ascii="Arial" w:eastAsia="Calibri" w:hAnsi="Arial" w:cs="Arial"/>
                <w:b/>
                <w:sz w:val="24"/>
                <w:szCs w:val="24"/>
              </w:rPr>
              <w:t xml:space="preserve"> Name:</w:t>
            </w:r>
          </w:p>
        </w:tc>
        <w:tc>
          <w:tcPr>
            <w:tcW w:w="3082" w:type="pct"/>
            <w:gridSpan w:val="3"/>
            <w:tcBorders>
              <w:top w:val="single" w:sz="12" w:space="0" w:color="auto"/>
            </w:tcBorders>
            <w:vAlign w:val="center"/>
          </w:tcPr>
          <w:p w14:paraId="6DF0F07F" w14:textId="77777777" w:rsidR="0069531B" w:rsidRPr="00B51518" w:rsidRDefault="0069531B" w:rsidP="00D14778">
            <w:pPr>
              <w:rPr>
                <w:rFonts w:ascii="Arial" w:eastAsia="Calibri" w:hAnsi="Arial" w:cs="Arial"/>
                <w:sz w:val="24"/>
                <w:szCs w:val="24"/>
              </w:rPr>
            </w:pPr>
          </w:p>
        </w:tc>
      </w:tr>
      <w:tr w:rsidR="0069531B" w:rsidRPr="00B51518" w14:paraId="7227BA51" w14:textId="77777777" w:rsidTr="00AF17D0">
        <w:trPr>
          <w:trHeight w:val="389"/>
        </w:trPr>
        <w:tc>
          <w:tcPr>
            <w:tcW w:w="1918" w:type="pct"/>
            <w:gridSpan w:val="2"/>
            <w:tcBorders>
              <w:top w:val="single" w:sz="4" w:space="0" w:color="auto"/>
              <w:bottom w:val="single" w:sz="4" w:space="0" w:color="auto"/>
            </w:tcBorders>
            <w:shd w:val="clear" w:color="auto" w:fill="C6D9F1"/>
            <w:vAlign w:val="center"/>
          </w:tcPr>
          <w:p w14:paraId="7904620A"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 xml:space="preserve">Reference </w:t>
            </w:r>
            <w:r w:rsidRPr="00B51518">
              <w:rPr>
                <w:rFonts w:ascii="Arial" w:eastAsia="Calibri" w:hAnsi="Arial" w:cs="Arial"/>
                <w:b/>
                <w:sz w:val="24"/>
                <w:szCs w:val="24"/>
              </w:rPr>
              <w:t>Contact Person:</w:t>
            </w:r>
          </w:p>
        </w:tc>
        <w:tc>
          <w:tcPr>
            <w:tcW w:w="3082" w:type="pct"/>
            <w:gridSpan w:val="3"/>
            <w:vAlign w:val="center"/>
          </w:tcPr>
          <w:p w14:paraId="38320648" w14:textId="77777777" w:rsidR="0069531B" w:rsidRPr="00B51518" w:rsidRDefault="0069531B" w:rsidP="00D14778">
            <w:pPr>
              <w:rPr>
                <w:rFonts w:ascii="Arial" w:eastAsia="Calibri" w:hAnsi="Arial" w:cs="Arial"/>
                <w:sz w:val="24"/>
                <w:szCs w:val="24"/>
              </w:rPr>
            </w:pPr>
          </w:p>
        </w:tc>
      </w:tr>
      <w:tr w:rsidR="0069531B" w:rsidRPr="00B51518" w14:paraId="24034D53" w14:textId="77777777" w:rsidTr="00AF17D0">
        <w:trPr>
          <w:trHeight w:val="389"/>
        </w:trPr>
        <w:tc>
          <w:tcPr>
            <w:tcW w:w="1918" w:type="pct"/>
            <w:gridSpan w:val="2"/>
            <w:tcBorders>
              <w:top w:val="single" w:sz="4" w:space="0" w:color="auto"/>
              <w:bottom w:val="single" w:sz="4" w:space="0" w:color="auto"/>
            </w:tcBorders>
            <w:shd w:val="clear" w:color="auto" w:fill="C6D9F1"/>
            <w:vAlign w:val="center"/>
          </w:tcPr>
          <w:p w14:paraId="79239E2C" w14:textId="77777777" w:rsidR="0069531B" w:rsidRPr="00B51518" w:rsidRDefault="0069531B" w:rsidP="00D14778">
            <w:pPr>
              <w:rPr>
                <w:rFonts w:ascii="Arial" w:eastAsia="Calibri" w:hAnsi="Arial" w:cs="Arial"/>
                <w:b/>
                <w:sz w:val="24"/>
                <w:szCs w:val="24"/>
              </w:rPr>
            </w:pPr>
            <w:r w:rsidRPr="00B51518">
              <w:rPr>
                <w:rFonts w:ascii="Arial" w:eastAsia="Calibri" w:hAnsi="Arial" w:cs="Arial"/>
                <w:b/>
                <w:sz w:val="24"/>
                <w:szCs w:val="24"/>
              </w:rPr>
              <w:lastRenderedPageBreak/>
              <w:t>Telephone:</w:t>
            </w:r>
          </w:p>
        </w:tc>
        <w:tc>
          <w:tcPr>
            <w:tcW w:w="3082" w:type="pct"/>
            <w:gridSpan w:val="3"/>
            <w:tcBorders>
              <w:bottom w:val="single" w:sz="4" w:space="0" w:color="auto"/>
            </w:tcBorders>
            <w:vAlign w:val="center"/>
          </w:tcPr>
          <w:p w14:paraId="6677FBC9" w14:textId="77777777" w:rsidR="0069531B" w:rsidRPr="00B51518" w:rsidRDefault="0069531B" w:rsidP="00D14778">
            <w:pPr>
              <w:rPr>
                <w:rFonts w:ascii="Arial" w:eastAsia="Calibri" w:hAnsi="Arial" w:cs="Arial"/>
                <w:sz w:val="24"/>
                <w:szCs w:val="24"/>
              </w:rPr>
            </w:pPr>
          </w:p>
        </w:tc>
      </w:tr>
      <w:tr w:rsidR="0069531B" w:rsidRPr="00B51518" w14:paraId="1CC18848" w14:textId="77777777" w:rsidTr="00AF17D0">
        <w:trPr>
          <w:trHeight w:val="389"/>
        </w:trPr>
        <w:tc>
          <w:tcPr>
            <w:tcW w:w="1918" w:type="pct"/>
            <w:gridSpan w:val="2"/>
            <w:tcBorders>
              <w:top w:val="single" w:sz="4" w:space="0" w:color="auto"/>
              <w:bottom w:val="single" w:sz="12" w:space="0" w:color="auto"/>
            </w:tcBorders>
            <w:shd w:val="clear" w:color="auto" w:fill="C6D9F1"/>
            <w:vAlign w:val="center"/>
          </w:tcPr>
          <w:p w14:paraId="2DBA33EF" w14:textId="77777777" w:rsidR="0069531B" w:rsidRPr="00B51518" w:rsidRDefault="0069531B" w:rsidP="00D14778">
            <w:pPr>
              <w:rPr>
                <w:rFonts w:ascii="Arial" w:eastAsia="Calibri" w:hAnsi="Arial" w:cs="Arial"/>
                <w:b/>
                <w:sz w:val="24"/>
                <w:szCs w:val="24"/>
              </w:rPr>
            </w:pPr>
            <w:r w:rsidRPr="00B51518">
              <w:rPr>
                <w:rFonts w:ascii="Arial" w:eastAsia="Calibri" w:hAnsi="Arial" w:cs="Arial"/>
                <w:b/>
                <w:sz w:val="24"/>
                <w:szCs w:val="24"/>
              </w:rPr>
              <w:t>E-Mail:</w:t>
            </w:r>
          </w:p>
        </w:tc>
        <w:tc>
          <w:tcPr>
            <w:tcW w:w="3082" w:type="pct"/>
            <w:gridSpan w:val="3"/>
            <w:tcBorders>
              <w:top w:val="single" w:sz="4" w:space="0" w:color="auto"/>
              <w:bottom w:val="single" w:sz="12" w:space="0" w:color="auto"/>
            </w:tcBorders>
            <w:vAlign w:val="center"/>
          </w:tcPr>
          <w:p w14:paraId="5B6715F0" w14:textId="77777777" w:rsidR="0069531B" w:rsidRPr="00B51518" w:rsidRDefault="0069531B" w:rsidP="00D14778">
            <w:pPr>
              <w:rPr>
                <w:rFonts w:ascii="Arial" w:eastAsia="Calibri" w:hAnsi="Arial" w:cs="Arial"/>
                <w:sz w:val="24"/>
                <w:szCs w:val="24"/>
              </w:rPr>
            </w:pPr>
          </w:p>
        </w:tc>
      </w:tr>
      <w:tr w:rsidR="0069531B" w:rsidRPr="00B51518" w14:paraId="529548B2" w14:textId="77777777" w:rsidTr="00D14778">
        <w:trPr>
          <w:trHeight w:val="389"/>
        </w:trPr>
        <w:tc>
          <w:tcPr>
            <w:tcW w:w="1154" w:type="pct"/>
            <w:tcBorders>
              <w:top w:val="single" w:sz="12" w:space="0" w:color="auto"/>
              <w:bottom w:val="single" w:sz="4" w:space="0" w:color="auto"/>
            </w:tcBorders>
            <w:shd w:val="clear" w:color="auto" w:fill="C6D9F1"/>
            <w:vAlign w:val="center"/>
          </w:tcPr>
          <w:p w14:paraId="479601CE" w14:textId="77777777" w:rsidR="0069531B" w:rsidRPr="00B51518" w:rsidRDefault="0069531B" w:rsidP="00D14778">
            <w:pPr>
              <w:rPr>
                <w:rFonts w:ascii="Arial" w:eastAsia="Calibri" w:hAnsi="Arial" w:cs="Arial"/>
                <w:b/>
                <w:sz w:val="24"/>
                <w:szCs w:val="24"/>
              </w:rPr>
            </w:pPr>
            <w:bookmarkStart w:id="84" w:name="_Hlk145929310"/>
            <w:r>
              <w:rPr>
                <w:rFonts w:ascii="Arial" w:eastAsia="Calibri" w:hAnsi="Arial" w:cs="Arial"/>
                <w:b/>
                <w:sz w:val="24"/>
                <w:szCs w:val="24"/>
              </w:rPr>
              <w:t>Project Start Date</w:t>
            </w:r>
          </w:p>
        </w:tc>
        <w:tc>
          <w:tcPr>
            <w:tcW w:w="1163" w:type="pct"/>
            <w:gridSpan w:val="2"/>
            <w:tcBorders>
              <w:top w:val="single" w:sz="12" w:space="0" w:color="auto"/>
              <w:bottom w:val="single" w:sz="4" w:space="0" w:color="auto"/>
            </w:tcBorders>
            <w:vAlign w:val="center"/>
          </w:tcPr>
          <w:p w14:paraId="60D018E5" w14:textId="77777777" w:rsidR="0069531B" w:rsidRPr="00B51518" w:rsidRDefault="0069531B" w:rsidP="00D14778">
            <w:pPr>
              <w:rPr>
                <w:rFonts w:ascii="Arial" w:eastAsia="Calibri" w:hAnsi="Arial" w:cs="Arial"/>
                <w:b/>
                <w:sz w:val="24"/>
                <w:szCs w:val="24"/>
              </w:rPr>
            </w:pPr>
          </w:p>
        </w:tc>
        <w:tc>
          <w:tcPr>
            <w:tcW w:w="1207" w:type="pct"/>
            <w:tcBorders>
              <w:top w:val="single" w:sz="12" w:space="0" w:color="auto"/>
              <w:bottom w:val="single" w:sz="4" w:space="0" w:color="auto"/>
            </w:tcBorders>
            <w:shd w:val="clear" w:color="auto" w:fill="C6D9F1"/>
            <w:vAlign w:val="center"/>
          </w:tcPr>
          <w:p w14:paraId="2A57F9F6"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Project End Date</w:t>
            </w:r>
          </w:p>
        </w:tc>
        <w:tc>
          <w:tcPr>
            <w:tcW w:w="1476" w:type="pct"/>
            <w:tcBorders>
              <w:top w:val="single" w:sz="12" w:space="0" w:color="auto"/>
              <w:bottom w:val="single" w:sz="4" w:space="0" w:color="auto"/>
            </w:tcBorders>
            <w:vAlign w:val="center"/>
          </w:tcPr>
          <w:p w14:paraId="0C1D1402" w14:textId="77777777" w:rsidR="0069531B" w:rsidRPr="00B51518" w:rsidRDefault="0069531B" w:rsidP="00D14778">
            <w:pPr>
              <w:rPr>
                <w:rFonts w:ascii="Arial" w:eastAsia="Calibri" w:hAnsi="Arial" w:cs="Arial"/>
                <w:b/>
                <w:sz w:val="24"/>
                <w:szCs w:val="24"/>
              </w:rPr>
            </w:pPr>
          </w:p>
        </w:tc>
      </w:tr>
      <w:tr w:rsidR="0069531B" w:rsidRPr="00B51518" w14:paraId="1FAE4F25" w14:textId="77777777" w:rsidTr="00D14778">
        <w:trPr>
          <w:trHeight w:val="389"/>
        </w:trPr>
        <w:tc>
          <w:tcPr>
            <w:tcW w:w="5000" w:type="pct"/>
            <w:gridSpan w:val="5"/>
            <w:tcBorders>
              <w:top w:val="single" w:sz="4" w:space="0" w:color="auto"/>
              <w:bottom w:val="single" w:sz="4" w:space="0" w:color="auto"/>
            </w:tcBorders>
            <w:shd w:val="clear" w:color="auto" w:fill="C6D9F1"/>
            <w:vAlign w:val="center"/>
          </w:tcPr>
          <w:p w14:paraId="4412C8CE" w14:textId="77777777" w:rsidR="0069531B" w:rsidRPr="00B51518" w:rsidRDefault="0069531B" w:rsidP="00D14778">
            <w:pPr>
              <w:rPr>
                <w:rFonts w:ascii="Arial" w:eastAsia="Calibri" w:hAnsi="Arial" w:cs="Arial"/>
                <w:b/>
                <w:sz w:val="24"/>
                <w:szCs w:val="24"/>
              </w:rPr>
            </w:pPr>
            <w:r w:rsidRPr="006144C2">
              <w:rPr>
                <w:rFonts w:ascii="Arial" w:eastAsia="Calibri" w:hAnsi="Arial" w:cs="Arial"/>
                <w:b/>
                <w:sz w:val="24"/>
                <w:szCs w:val="24"/>
              </w:rPr>
              <w:t xml:space="preserve">Include a </w:t>
            </w:r>
            <w:r w:rsidRPr="00216D0F">
              <w:rPr>
                <w:rFonts w:ascii="Arial" w:eastAsia="Calibri" w:hAnsi="Arial" w:cs="Arial"/>
                <w:b/>
                <w:sz w:val="24"/>
                <w:szCs w:val="24"/>
              </w:rPr>
              <w:t>detailed description of the project below:</w:t>
            </w:r>
          </w:p>
        </w:tc>
      </w:tr>
      <w:bookmarkEnd w:id="84"/>
      <w:tr w:rsidR="0069531B" w:rsidRPr="00B51518" w14:paraId="28D4634B" w14:textId="77777777" w:rsidTr="00D14778">
        <w:trPr>
          <w:trHeight w:val="546"/>
        </w:trPr>
        <w:tc>
          <w:tcPr>
            <w:tcW w:w="5000" w:type="pct"/>
            <w:gridSpan w:val="5"/>
            <w:tcBorders>
              <w:top w:val="single" w:sz="4" w:space="0" w:color="auto"/>
            </w:tcBorders>
          </w:tcPr>
          <w:p w14:paraId="7D1EFCC7" w14:textId="77777777" w:rsidR="0069531B" w:rsidRPr="00B51518" w:rsidRDefault="0069531B" w:rsidP="00D14778">
            <w:pPr>
              <w:rPr>
                <w:rFonts w:ascii="Arial" w:eastAsia="Calibri" w:hAnsi="Arial" w:cs="Arial"/>
                <w:sz w:val="24"/>
                <w:szCs w:val="24"/>
              </w:rPr>
            </w:pPr>
          </w:p>
        </w:tc>
      </w:tr>
    </w:tbl>
    <w:p w14:paraId="76F1F79B" w14:textId="77777777" w:rsidR="0069531B" w:rsidRPr="00B51518" w:rsidRDefault="0069531B" w:rsidP="0069531B">
      <w:pPr>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26"/>
        <w:gridCol w:w="1260"/>
        <w:gridCol w:w="1079"/>
        <w:gridCol w:w="2430"/>
        <w:gridCol w:w="2955"/>
      </w:tblGrid>
      <w:tr w:rsidR="0069531B" w:rsidRPr="00B51518" w14:paraId="242DC31A" w14:textId="77777777" w:rsidTr="00D14778">
        <w:trPr>
          <w:trHeight w:val="389"/>
        </w:trPr>
        <w:tc>
          <w:tcPr>
            <w:tcW w:w="5000" w:type="pct"/>
            <w:gridSpan w:val="5"/>
            <w:tcBorders>
              <w:top w:val="double" w:sz="4" w:space="0" w:color="auto"/>
              <w:bottom w:val="single" w:sz="12" w:space="0" w:color="auto"/>
            </w:tcBorders>
            <w:shd w:val="clear" w:color="auto" w:fill="C6D9F1"/>
            <w:vAlign w:val="center"/>
          </w:tcPr>
          <w:p w14:paraId="3BB4DA76" w14:textId="77777777" w:rsidR="0069531B" w:rsidRPr="00B51518" w:rsidRDefault="0069531B" w:rsidP="00D14778">
            <w:pPr>
              <w:jc w:val="center"/>
              <w:rPr>
                <w:rFonts w:ascii="Arial" w:eastAsia="Calibri" w:hAnsi="Arial" w:cs="Arial"/>
                <w:sz w:val="24"/>
                <w:szCs w:val="24"/>
              </w:rPr>
            </w:pPr>
            <w:r w:rsidRPr="00B51518">
              <w:rPr>
                <w:rFonts w:ascii="Arial" w:eastAsia="Calibri" w:hAnsi="Arial" w:cs="Arial"/>
                <w:b/>
                <w:sz w:val="24"/>
                <w:szCs w:val="24"/>
              </w:rPr>
              <w:t>Project Three</w:t>
            </w:r>
          </w:p>
        </w:tc>
      </w:tr>
      <w:tr w:rsidR="0069531B" w:rsidRPr="00B51518" w14:paraId="15815FD9" w14:textId="77777777" w:rsidTr="00AF17D0">
        <w:trPr>
          <w:trHeight w:val="389"/>
        </w:trPr>
        <w:tc>
          <w:tcPr>
            <w:tcW w:w="1784" w:type="pct"/>
            <w:gridSpan w:val="2"/>
            <w:tcBorders>
              <w:top w:val="single" w:sz="12" w:space="0" w:color="auto"/>
              <w:bottom w:val="single" w:sz="4" w:space="0" w:color="auto"/>
            </w:tcBorders>
            <w:shd w:val="clear" w:color="auto" w:fill="C6D9F1"/>
            <w:vAlign w:val="center"/>
          </w:tcPr>
          <w:p w14:paraId="0AA274F2"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Business Reference</w:t>
            </w:r>
            <w:r w:rsidRPr="00B51518">
              <w:rPr>
                <w:rFonts w:ascii="Arial" w:eastAsia="Calibri" w:hAnsi="Arial" w:cs="Arial"/>
                <w:b/>
                <w:sz w:val="24"/>
                <w:szCs w:val="24"/>
              </w:rPr>
              <w:t xml:space="preserve"> Name:</w:t>
            </w:r>
          </w:p>
        </w:tc>
        <w:tc>
          <w:tcPr>
            <w:tcW w:w="3216" w:type="pct"/>
            <w:gridSpan w:val="3"/>
            <w:tcBorders>
              <w:top w:val="single" w:sz="12" w:space="0" w:color="auto"/>
            </w:tcBorders>
            <w:vAlign w:val="center"/>
          </w:tcPr>
          <w:p w14:paraId="156D19BF" w14:textId="77777777" w:rsidR="0069531B" w:rsidRPr="00B51518" w:rsidRDefault="0069531B" w:rsidP="00D14778">
            <w:pPr>
              <w:rPr>
                <w:rFonts w:ascii="Arial" w:eastAsia="Calibri" w:hAnsi="Arial" w:cs="Arial"/>
                <w:sz w:val="24"/>
                <w:szCs w:val="24"/>
              </w:rPr>
            </w:pPr>
          </w:p>
        </w:tc>
      </w:tr>
      <w:tr w:rsidR="0069531B" w:rsidRPr="00B51518" w14:paraId="711A6538" w14:textId="77777777" w:rsidTr="00AF17D0">
        <w:trPr>
          <w:trHeight w:val="389"/>
        </w:trPr>
        <w:tc>
          <w:tcPr>
            <w:tcW w:w="1784" w:type="pct"/>
            <w:gridSpan w:val="2"/>
            <w:tcBorders>
              <w:top w:val="single" w:sz="4" w:space="0" w:color="auto"/>
              <w:bottom w:val="single" w:sz="4" w:space="0" w:color="auto"/>
            </w:tcBorders>
            <w:shd w:val="clear" w:color="auto" w:fill="C6D9F1"/>
            <w:vAlign w:val="center"/>
          </w:tcPr>
          <w:p w14:paraId="1F46C8CC"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 xml:space="preserve">Reference </w:t>
            </w:r>
            <w:r w:rsidRPr="00B51518">
              <w:rPr>
                <w:rFonts w:ascii="Arial" w:eastAsia="Calibri" w:hAnsi="Arial" w:cs="Arial"/>
                <w:b/>
                <w:sz w:val="24"/>
                <w:szCs w:val="24"/>
              </w:rPr>
              <w:t>Contact Person:</w:t>
            </w:r>
          </w:p>
        </w:tc>
        <w:tc>
          <w:tcPr>
            <w:tcW w:w="3216" w:type="pct"/>
            <w:gridSpan w:val="3"/>
            <w:vAlign w:val="center"/>
          </w:tcPr>
          <w:p w14:paraId="79920017" w14:textId="77777777" w:rsidR="0069531B" w:rsidRPr="00B51518" w:rsidRDefault="0069531B" w:rsidP="00D14778">
            <w:pPr>
              <w:rPr>
                <w:rFonts w:ascii="Arial" w:eastAsia="Calibri" w:hAnsi="Arial" w:cs="Arial"/>
                <w:sz w:val="24"/>
                <w:szCs w:val="24"/>
              </w:rPr>
            </w:pPr>
          </w:p>
        </w:tc>
      </w:tr>
      <w:tr w:rsidR="0069531B" w:rsidRPr="00B51518" w14:paraId="7847B60F" w14:textId="77777777" w:rsidTr="00AF17D0">
        <w:trPr>
          <w:trHeight w:val="389"/>
        </w:trPr>
        <w:tc>
          <w:tcPr>
            <w:tcW w:w="1784" w:type="pct"/>
            <w:gridSpan w:val="2"/>
            <w:tcBorders>
              <w:top w:val="single" w:sz="4" w:space="0" w:color="auto"/>
              <w:bottom w:val="single" w:sz="4" w:space="0" w:color="auto"/>
            </w:tcBorders>
            <w:shd w:val="clear" w:color="auto" w:fill="C6D9F1"/>
            <w:vAlign w:val="center"/>
          </w:tcPr>
          <w:p w14:paraId="1CAA00B8" w14:textId="77777777" w:rsidR="0069531B" w:rsidRPr="00B51518" w:rsidRDefault="0069531B" w:rsidP="00D14778">
            <w:pPr>
              <w:rPr>
                <w:rFonts w:ascii="Arial" w:eastAsia="Calibri" w:hAnsi="Arial" w:cs="Arial"/>
                <w:b/>
                <w:sz w:val="24"/>
                <w:szCs w:val="24"/>
              </w:rPr>
            </w:pPr>
            <w:r w:rsidRPr="00B51518">
              <w:rPr>
                <w:rFonts w:ascii="Arial" w:eastAsia="Calibri" w:hAnsi="Arial" w:cs="Arial"/>
                <w:b/>
                <w:sz w:val="24"/>
                <w:szCs w:val="24"/>
              </w:rPr>
              <w:t>Telephone:</w:t>
            </w:r>
          </w:p>
        </w:tc>
        <w:tc>
          <w:tcPr>
            <w:tcW w:w="3216" w:type="pct"/>
            <w:gridSpan w:val="3"/>
            <w:tcBorders>
              <w:bottom w:val="single" w:sz="4" w:space="0" w:color="auto"/>
            </w:tcBorders>
            <w:vAlign w:val="center"/>
          </w:tcPr>
          <w:p w14:paraId="40EA518F" w14:textId="77777777" w:rsidR="0069531B" w:rsidRPr="00B51518" w:rsidRDefault="0069531B" w:rsidP="00D14778">
            <w:pPr>
              <w:rPr>
                <w:rFonts w:ascii="Arial" w:eastAsia="Calibri" w:hAnsi="Arial" w:cs="Arial"/>
                <w:sz w:val="24"/>
                <w:szCs w:val="24"/>
              </w:rPr>
            </w:pPr>
          </w:p>
        </w:tc>
      </w:tr>
      <w:tr w:rsidR="0069531B" w:rsidRPr="00B51518" w14:paraId="6763C6F0" w14:textId="77777777" w:rsidTr="00AF17D0">
        <w:trPr>
          <w:trHeight w:val="389"/>
        </w:trPr>
        <w:tc>
          <w:tcPr>
            <w:tcW w:w="1784" w:type="pct"/>
            <w:gridSpan w:val="2"/>
            <w:tcBorders>
              <w:top w:val="single" w:sz="4" w:space="0" w:color="auto"/>
              <w:bottom w:val="single" w:sz="12" w:space="0" w:color="auto"/>
            </w:tcBorders>
            <w:shd w:val="clear" w:color="auto" w:fill="C6D9F1"/>
            <w:vAlign w:val="center"/>
          </w:tcPr>
          <w:p w14:paraId="722058DA" w14:textId="77777777" w:rsidR="0069531B" w:rsidRPr="00B51518" w:rsidRDefault="0069531B" w:rsidP="00D14778">
            <w:pPr>
              <w:rPr>
                <w:rFonts w:ascii="Arial" w:eastAsia="Calibri" w:hAnsi="Arial" w:cs="Arial"/>
                <w:b/>
                <w:sz w:val="24"/>
                <w:szCs w:val="24"/>
              </w:rPr>
            </w:pPr>
            <w:r w:rsidRPr="00B51518">
              <w:rPr>
                <w:rFonts w:ascii="Arial" w:eastAsia="Calibri" w:hAnsi="Arial" w:cs="Arial"/>
                <w:b/>
                <w:sz w:val="24"/>
                <w:szCs w:val="24"/>
              </w:rPr>
              <w:t>E-Mail:</w:t>
            </w:r>
          </w:p>
        </w:tc>
        <w:tc>
          <w:tcPr>
            <w:tcW w:w="3216" w:type="pct"/>
            <w:gridSpan w:val="3"/>
            <w:tcBorders>
              <w:top w:val="single" w:sz="4" w:space="0" w:color="auto"/>
              <w:bottom w:val="single" w:sz="12" w:space="0" w:color="auto"/>
            </w:tcBorders>
            <w:vAlign w:val="center"/>
          </w:tcPr>
          <w:p w14:paraId="5DFDA9B1" w14:textId="77777777" w:rsidR="0069531B" w:rsidRPr="00B51518" w:rsidRDefault="0069531B" w:rsidP="00D14778">
            <w:pPr>
              <w:rPr>
                <w:rFonts w:ascii="Arial" w:eastAsia="Calibri" w:hAnsi="Arial" w:cs="Arial"/>
                <w:sz w:val="24"/>
                <w:szCs w:val="24"/>
              </w:rPr>
            </w:pPr>
          </w:p>
        </w:tc>
      </w:tr>
      <w:tr w:rsidR="0069531B" w:rsidRPr="00B51518" w14:paraId="33D496FB" w14:textId="77777777" w:rsidTr="00D14778">
        <w:trPr>
          <w:trHeight w:val="389"/>
        </w:trPr>
        <w:tc>
          <w:tcPr>
            <w:tcW w:w="1157" w:type="pct"/>
            <w:tcBorders>
              <w:top w:val="single" w:sz="12" w:space="0" w:color="auto"/>
              <w:bottom w:val="single" w:sz="4" w:space="0" w:color="auto"/>
            </w:tcBorders>
            <w:shd w:val="clear" w:color="auto" w:fill="C6D9F1"/>
            <w:vAlign w:val="center"/>
          </w:tcPr>
          <w:p w14:paraId="79D3C4A5"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Project Start Date</w:t>
            </w:r>
          </w:p>
        </w:tc>
        <w:tc>
          <w:tcPr>
            <w:tcW w:w="1164" w:type="pct"/>
            <w:gridSpan w:val="2"/>
            <w:tcBorders>
              <w:top w:val="single" w:sz="12" w:space="0" w:color="auto"/>
              <w:bottom w:val="single" w:sz="4" w:space="0" w:color="auto"/>
            </w:tcBorders>
            <w:vAlign w:val="center"/>
          </w:tcPr>
          <w:p w14:paraId="4C2BD784" w14:textId="77777777" w:rsidR="0069531B" w:rsidRPr="00B51518" w:rsidRDefault="0069531B" w:rsidP="00D14778">
            <w:pPr>
              <w:rPr>
                <w:rFonts w:ascii="Arial" w:eastAsia="Calibri" w:hAnsi="Arial" w:cs="Arial"/>
                <w:b/>
                <w:sz w:val="24"/>
                <w:szCs w:val="24"/>
              </w:rPr>
            </w:pPr>
          </w:p>
        </w:tc>
        <w:tc>
          <w:tcPr>
            <w:tcW w:w="1209" w:type="pct"/>
            <w:tcBorders>
              <w:top w:val="single" w:sz="12" w:space="0" w:color="auto"/>
              <w:bottom w:val="single" w:sz="4" w:space="0" w:color="auto"/>
            </w:tcBorders>
            <w:shd w:val="clear" w:color="auto" w:fill="C6D9F1"/>
            <w:vAlign w:val="center"/>
          </w:tcPr>
          <w:p w14:paraId="48F7BA3F" w14:textId="77777777" w:rsidR="0069531B" w:rsidRPr="00B51518" w:rsidRDefault="0069531B" w:rsidP="00D14778">
            <w:pPr>
              <w:rPr>
                <w:rFonts w:ascii="Arial" w:eastAsia="Calibri" w:hAnsi="Arial" w:cs="Arial"/>
                <w:b/>
                <w:sz w:val="24"/>
                <w:szCs w:val="24"/>
              </w:rPr>
            </w:pPr>
            <w:r>
              <w:rPr>
                <w:rFonts w:ascii="Arial" w:eastAsia="Calibri" w:hAnsi="Arial" w:cs="Arial"/>
                <w:b/>
                <w:sz w:val="24"/>
                <w:szCs w:val="24"/>
              </w:rPr>
              <w:t>Project End Date</w:t>
            </w:r>
          </w:p>
        </w:tc>
        <w:tc>
          <w:tcPr>
            <w:tcW w:w="1470" w:type="pct"/>
            <w:tcBorders>
              <w:top w:val="single" w:sz="12" w:space="0" w:color="auto"/>
              <w:bottom w:val="single" w:sz="4" w:space="0" w:color="auto"/>
            </w:tcBorders>
            <w:vAlign w:val="center"/>
          </w:tcPr>
          <w:p w14:paraId="62B0CDD0" w14:textId="77777777" w:rsidR="0069531B" w:rsidRPr="00B51518" w:rsidRDefault="0069531B" w:rsidP="00D14778">
            <w:pPr>
              <w:rPr>
                <w:rFonts w:ascii="Arial" w:eastAsia="Calibri" w:hAnsi="Arial" w:cs="Arial"/>
                <w:b/>
                <w:sz w:val="24"/>
                <w:szCs w:val="24"/>
              </w:rPr>
            </w:pPr>
          </w:p>
        </w:tc>
      </w:tr>
      <w:tr w:rsidR="0069531B" w:rsidRPr="00B51518" w14:paraId="050E82E3" w14:textId="77777777" w:rsidTr="00D14778">
        <w:trPr>
          <w:trHeight w:val="389"/>
        </w:trPr>
        <w:tc>
          <w:tcPr>
            <w:tcW w:w="5000" w:type="pct"/>
            <w:gridSpan w:val="5"/>
            <w:tcBorders>
              <w:top w:val="single" w:sz="4" w:space="0" w:color="auto"/>
              <w:bottom w:val="single" w:sz="4" w:space="0" w:color="auto"/>
            </w:tcBorders>
            <w:shd w:val="clear" w:color="auto" w:fill="C6D9F1"/>
            <w:vAlign w:val="center"/>
          </w:tcPr>
          <w:p w14:paraId="7DB0DCAB" w14:textId="77777777" w:rsidR="0069531B" w:rsidRPr="00B51518" w:rsidRDefault="0069531B" w:rsidP="00D14778">
            <w:pPr>
              <w:rPr>
                <w:rFonts w:ascii="Arial" w:eastAsia="Calibri" w:hAnsi="Arial" w:cs="Arial"/>
                <w:b/>
                <w:sz w:val="24"/>
                <w:szCs w:val="24"/>
              </w:rPr>
            </w:pPr>
            <w:r w:rsidRPr="006144C2">
              <w:rPr>
                <w:rFonts w:ascii="Arial" w:eastAsia="Calibri" w:hAnsi="Arial" w:cs="Arial"/>
                <w:b/>
                <w:sz w:val="24"/>
                <w:szCs w:val="24"/>
              </w:rPr>
              <w:t>Include a detailed description of the project</w:t>
            </w:r>
            <w:r>
              <w:rPr>
                <w:rFonts w:ascii="Arial" w:eastAsia="Calibri" w:hAnsi="Arial" w:cs="Arial"/>
                <w:b/>
                <w:sz w:val="24"/>
                <w:szCs w:val="24"/>
              </w:rPr>
              <w:t xml:space="preserve"> below</w:t>
            </w:r>
            <w:r w:rsidRPr="006144C2">
              <w:rPr>
                <w:rFonts w:ascii="Arial" w:eastAsia="Calibri" w:hAnsi="Arial" w:cs="Arial"/>
                <w:b/>
                <w:sz w:val="24"/>
                <w:szCs w:val="24"/>
              </w:rPr>
              <w:t>:</w:t>
            </w:r>
          </w:p>
        </w:tc>
      </w:tr>
      <w:tr w:rsidR="0069531B" w:rsidRPr="00B51518" w14:paraId="1621C2B1" w14:textId="77777777" w:rsidTr="00D14778">
        <w:trPr>
          <w:trHeight w:val="510"/>
        </w:trPr>
        <w:tc>
          <w:tcPr>
            <w:tcW w:w="5000" w:type="pct"/>
            <w:gridSpan w:val="5"/>
            <w:tcBorders>
              <w:top w:val="single" w:sz="4" w:space="0" w:color="auto"/>
            </w:tcBorders>
          </w:tcPr>
          <w:p w14:paraId="18BFEE32" w14:textId="77777777" w:rsidR="0069531B" w:rsidRPr="00B51518" w:rsidRDefault="0069531B" w:rsidP="00D14778">
            <w:pPr>
              <w:rPr>
                <w:rFonts w:ascii="Arial" w:eastAsia="Calibri" w:hAnsi="Arial" w:cs="Arial"/>
                <w:sz w:val="24"/>
                <w:szCs w:val="24"/>
              </w:rPr>
            </w:pPr>
          </w:p>
        </w:tc>
      </w:tr>
    </w:tbl>
    <w:p w14:paraId="4D0F4175" w14:textId="77777777" w:rsidR="0069531B" w:rsidRDefault="0069531B" w:rsidP="006A546F">
      <w:pPr>
        <w:rPr>
          <w:rFonts w:ascii="Arial" w:hAnsi="Arial" w:cs="Arial"/>
          <w:sz w:val="24"/>
          <w:szCs w:val="24"/>
        </w:rPr>
      </w:pPr>
    </w:p>
    <w:p w14:paraId="446D904F" w14:textId="77777777" w:rsidR="00221A14" w:rsidRPr="00B51518" w:rsidRDefault="00C219C7" w:rsidP="00221A14">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r w:rsidRPr="00B51518">
        <w:rPr>
          <w:rFonts w:ascii="Arial" w:hAnsi="Arial" w:cs="Arial"/>
        </w:rPr>
        <w:br w:type="page"/>
      </w:r>
    </w:p>
    <w:p w14:paraId="4EC962AA" w14:textId="0E7D7A1C" w:rsidR="0026478D" w:rsidRPr="00C25B6A" w:rsidRDefault="0026478D" w:rsidP="0026478D">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r w:rsidRPr="003326F9">
        <w:rPr>
          <w:rFonts w:ascii="Arial" w:hAnsi="Arial" w:cs="Arial"/>
          <w:b/>
        </w:rPr>
        <w:lastRenderedPageBreak/>
        <w:t>APPE</w:t>
      </w:r>
      <w:r w:rsidRPr="00C25B6A">
        <w:rPr>
          <w:rFonts w:ascii="Arial" w:hAnsi="Arial" w:cs="Arial"/>
          <w:b/>
        </w:rPr>
        <w:t xml:space="preserve">NDIX </w:t>
      </w:r>
      <w:r w:rsidR="00C25B6A" w:rsidRPr="00C25B6A">
        <w:rPr>
          <w:rFonts w:ascii="Arial" w:hAnsi="Arial" w:cs="Arial"/>
          <w:b/>
        </w:rPr>
        <w:t>D</w:t>
      </w:r>
    </w:p>
    <w:p w14:paraId="1EDAFD1C" w14:textId="77777777" w:rsidR="0026478D" w:rsidRPr="003326F9" w:rsidRDefault="0026478D" w:rsidP="0026478D">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p>
    <w:p w14:paraId="522CDD7C" w14:textId="77777777" w:rsidR="0026478D" w:rsidRPr="003326F9" w:rsidRDefault="0026478D" w:rsidP="0026478D">
      <w:pPr>
        <w:pStyle w:val="DefaultText"/>
        <w:jc w:val="center"/>
        <w:rPr>
          <w:rStyle w:val="InitialStyle"/>
          <w:rFonts w:ascii="Arial" w:hAnsi="Arial" w:cs="Arial"/>
          <w:b/>
          <w:sz w:val="28"/>
          <w:szCs w:val="28"/>
        </w:rPr>
      </w:pPr>
      <w:r w:rsidRPr="003326F9">
        <w:rPr>
          <w:rStyle w:val="InitialStyle"/>
          <w:rFonts w:ascii="Arial" w:hAnsi="Arial" w:cs="Arial"/>
          <w:b/>
          <w:sz w:val="28"/>
          <w:szCs w:val="28"/>
        </w:rPr>
        <w:t xml:space="preserve">State of Maine </w:t>
      </w:r>
    </w:p>
    <w:p w14:paraId="1E39AE5F" w14:textId="77777777" w:rsidR="0026478D" w:rsidRPr="004F7CB2" w:rsidRDefault="0026478D" w:rsidP="0026478D">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25E34190" w14:textId="1AC83273" w:rsidR="0026478D" w:rsidRPr="00177838" w:rsidRDefault="00CA41ED" w:rsidP="0026478D">
      <w:pPr>
        <w:pStyle w:val="DefaultText"/>
        <w:jc w:val="center"/>
        <w:rPr>
          <w:rStyle w:val="InitialStyle"/>
          <w:rFonts w:ascii="Arial" w:hAnsi="Arial" w:cs="Arial"/>
          <w:b/>
          <w:sz w:val="28"/>
          <w:szCs w:val="28"/>
        </w:rPr>
      </w:pPr>
      <w:r w:rsidRPr="003D0DEB">
        <w:rPr>
          <w:rStyle w:val="InitialStyle"/>
          <w:rFonts w:ascii="Arial" w:hAnsi="Arial"/>
          <w:i/>
          <w:sz w:val="28"/>
        </w:rPr>
        <w:t>Office of Child and Family Services</w:t>
      </w:r>
    </w:p>
    <w:p w14:paraId="1A56FCFE" w14:textId="5F385DBC" w:rsidR="0026478D" w:rsidRPr="003326F9" w:rsidRDefault="00F62E9C" w:rsidP="0026478D">
      <w:pPr>
        <w:pStyle w:val="Heading2"/>
        <w:spacing w:before="0" w:after="0"/>
        <w:jc w:val="center"/>
        <w:rPr>
          <w:rStyle w:val="InitialStyle"/>
          <w:sz w:val="28"/>
          <w:szCs w:val="28"/>
        </w:rPr>
      </w:pPr>
      <w:r>
        <w:rPr>
          <w:rStyle w:val="InitialStyle"/>
          <w:sz w:val="28"/>
          <w:szCs w:val="28"/>
        </w:rPr>
        <w:t>SUBCONTRACTOR</w:t>
      </w:r>
      <w:r w:rsidR="00792CAD">
        <w:rPr>
          <w:rStyle w:val="InitialStyle"/>
          <w:sz w:val="28"/>
          <w:szCs w:val="28"/>
        </w:rPr>
        <w:t>S</w:t>
      </w:r>
      <w:r>
        <w:rPr>
          <w:rStyle w:val="InitialStyle"/>
          <w:sz w:val="28"/>
          <w:szCs w:val="28"/>
        </w:rPr>
        <w:t xml:space="preserve"> </w:t>
      </w:r>
      <w:r w:rsidR="0026478D">
        <w:rPr>
          <w:rStyle w:val="InitialStyle"/>
          <w:sz w:val="28"/>
          <w:szCs w:val="28"/>
        </w:rPr>
        <w:t>FORM</w:t>
      </w:r>
    </w:p>
    <w:p w14:paraId="16346149" w14:textId="39C8E431" w:rsidR="0026478D" w:rsidRPr="000D2E24" w:rsidRDefault="0026478D" w:rsidP="0026478D">
      <w:pPr>
        <w:pStyle w:val="DefaultText"/>
        <w:jc w:val="center"/>
        <w:rPr>
          <w:rStyle w:val="InitialStyle"/>
          <w:rFonts w:ascii="Arial" w:hAnsi="Arial" w:cs="Arial"/>
          <w:b/>
          <w:sz w:val="28"/>
          <w:szCs w:val="28"/>
        </w:rPr>
      </w:pPr>
      <w:r w:rsidRPr="000D2E24">
        <w:rPr>
          <w:rStyle w:val="InitialStyle"/>
          <w:rFonts w:ascii="Arial" w:hAnsi="Arial" w:cs="Arial"/>
          <w:b/>
          <w:sz w:val="28"/>
          <w:szCs w:val="28"/>
        </w:rPr>
        <w:t xml:space="preserve">RFP# </w:t>
      </w:r>
      <w:r w:rsidR="000D2E24" w:rsidRPr="000D2E24">
        <w:rPr>
          <w:rFonts w:ascii="Arial" w:hAnsi="Arial" w:cs="Arial"/>
          <w:b/>
          <w:bCs/>
          <w:sz w:val="28"/>
          <w:szCs w:val="28"/>
        </w:rPr>
        <w:t>202605083</w:t>
      </w:r>
    </w:p>
    <w:p w14:paraId="7284EC28" w14:textId="06BF3CC8" w:rsidR="0026478D" w:rsidRPr="00C25B6A" w:rsidRDefault="00CA41ED" w:rsidP="0026478D">
      <w:pPr>
        <w:pStyle w:val="DefaultText"/>
        <w:jc w:val="center"/>
        <w:rPr>
          <w:rStyle w:val="InitialStyle"/>
          <w:rFonts w:ascii="Arial" w:hAnsi="Arial" w:cs="Arial"/>
          <w:b/>
          <w:sz w:val="28"/>
          <w:szCs w:val="28"/>
        </w:rPr>
      </w:pPr>
      <w:r w:rsidRPr="00C25B6A">
        <w:rPr>
          <w:rStyle w:val="InitialStyle"/>
          <w:rFonts w:ascii="Arial" w:hAnsi="Arial" w:cs="Arial"/>
          <w:b/>
          <w:bCs/>
          <w:sz w:val="28"/>
          <w:szCs w:val="28"/>
          <w:u w:val="single"/>
        </w:rPr>
        <w:t>Statewide HOMEBUILDERS® Program</w:t>
      </w:r>
    </w:p>
    <w:p w14:paraId="102DDDAF" w14:textId="77777777" w:rsidR="006A546F" w:rsidRDefault="006A546F" w:rsidP="006A546F">
      <w:pPr>
        <w:pStyle w:val="DefaultText"/>
        <w:jc w:val="center"/>
        <w:rPr>
          <w:rStyle w:val="InitialStyle"/>
          <w:rFonts w:ascii="Arial" w:hAnsi="Arial" w:cs="Arial"/>
          <w:b/>
          <w:sz w:val="28"/>
          <w:szCs w:val="28"/>
        </w:rPr>
      </w:pPr>
    </w:p>
    <w:tbl>
      <w:tblPr>
        <w:tblW w:w="5104" w:type="pct"/>
        <w:tblInd w:w="-105" w:type="dxa"/>
        <w:tblBorders>
          <w:top w:val="double" w:sz="4" w:space="0" w:color="auto"/>
          <w:left w:val="double" w:sz="4" w:space="0" w:color="auto"/>
          <w:bottom w:val="double" w:sz="4" w:space="0" w:color="auto"/>
          <w:right w:val="double" w:sz="4" w:space="0" w:color="auto"/>
          <w:insideV w:val="single" w:sz="6" w:space="0" w:color="000000"/>
        </w:tblBorders>
        <w:tblLayout w:type="fixed"/>
        <w:tblCellMar>
          <w:left w:w="120" w:type="dxa"/>
          <w:right w:w="120" w:type="dxa"/>
        </w:tblCellMar>
        <w:tblLook w:val="00A0" w:firstRow="1" w:lastRow="0" w:firstColumn="1" w:lastColumn="0" w:noHBand="0" w:noVBand="0"/>
      </w:tblPr>
      <w:tblGrid>
        <w:gridCol w:w="2429"/>
        <w:gridCol w:w="7830"/>
      </w:tblGrid>
      <w:tr w:rsidR="006A546F" w14:paraId="41191F6C" w14:textId="77777777" w:rsidTr="00EC058A">
        <w:trPr>
          <w:cantSplit/>
          <w:trHeight w:val="389"/>
        </w:trPr>
        <w:tc>
          <w:tcPr>
            <w:tcW w:w="1184" w:type="pct"/>
            <w:tcBorders>
              <w:top w:val="double" w:sz="4" w:space="0" w:color="auto"/>
              <w:left w:val="double" w:sz="4" w:space="0" w:color="auto"/>
              <w:bottom w:val="double" w:sz="4" w:space="0" w:color="auto"/>
              <w:right w:val="single" w:sz="6" w:space="0" w:color="000000"/>
            </w:tcBorders>
            <w:shd w:val="clear" w:color="auto" w:fill="C6D9F1"/>
            <w:vAlign w:val="center"/>
            <w:hideMark/>
          </w:tcPr>
          <w:p w14:paraId="4A9E2CE9" w14:textId="5C432BC3" w:rsidR="006A546F" w:rsidRDefault="006A546F">
            <w:pPr>
              <w:pStyle w:val="DefaultText"/>
              <w:rPr>
                <w:rStyle w:val="InitialStyle"/>
                <w:rFonts w:ascii="Arial" w:hAnsi="Arial" w:cs="Arial"/>
                <w:b/>
              </w:rPr>
            </w:pPr>
            <w:bookmarkStart w:id="85" w:name="_Hlk83294785"/>
            <w:r>
              <w:rPr>
                <w:rStyle w:val="InitialStyle"/>
                <w:rFonts w:ascii="Arial" w:hAnsi="Arial" w:cs="Arial"/>
                <w:b/>
              </w:rPr>
              <w:t>Bidder Name:</w:t>
            </w:r>
          </w:p>
        </w:tc>
        <w:tc>
          <w:tcPr>
            <w:tcW w:w="3816" w:type="pct"/>
            <w:tcBorders>
              <w:top w:val="double" w:sz="4" w:space="0" w:color="auto"/>
              <w:left w:val="single" w:sz="6" w:space="0" w:color="000000"/>
              <w:bottom w:val="double" w:sz="4" w:space="0" w:color="auto"/>
              <w:right w:val="double" w:sz="4" w:space="0" w:color="auto"/>
            </w:tcBorders>
            <w:vAlign w:val="center"/>
          </w:tcPr>
          <w:p w14:paraId="312DB22C" w14:textId="77777777" w:rsidR="006A546F" w:rsidRDefault="006A546F">
            <w:pPr>
              <w:pStyle w:val="DefaultText"/>
              <w:rPr>
                <w:rStyle w:val="InitialStyle"/>
                <w:rFonts w:ascii="Arial" w:hAnsi="Arial" w:cs="Arial"/>
                <w:b/>
              </w:rPr>
            </w:pPr>
          </w:p>
        </w:tc>
      </w:tr>
      <w:bookmarkEnd w:id="85"/>
    </w:tbl>
    <w:p w14:paraId="7BD7391D" w14:textId="77777777" w:rsidR="006A546F" w:rsidRDefault="006A546F" w:rsidP="006A546F">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104" w:type="pct"/>
        <w:tblInd w:w="-10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259"/>
      </w:tblGrid>
      <w:tr w:rsidR="006A546F" w14:paraId="2A9FA888" w14:textId="77777777" w:rsidTr="00F62E9C">
        <w:trPr>
          <w:trHeight w:val="389"/>
        </w:trPr>
        <w:tc>
          <w:tcPr>
            <w:tcW w:w="5000" w:type="pct"/>
            <w:tcBorders>
              <w:top w:val="double" w:sz="4" w:space="0" w:color="auto"/>
              <w:left w:val="double" w:sz="4" w:space="0" w:color="auto"/>
              <w:bottom w:val="double" w:sz="4" w:space="0" w:color="auto"/>
              <w:right w:val="double" w:sz="4" w:space="0" w:color="auto"/>
            </w:tcBorders>
            <w:shd w:val="clear" w:color="auto" w:fill="C6D9F1"/>
            <w:vAlign w:val="center"/>
            <w:hideMark/>
          </w:tcPr>
          <w:p w14:paraId="0AB7074C" w14:textId="1B7A16C1" w:rsidR="006A546F" w:rsidRDefault="006A546F">
            <w:pPr>
              <w:tabs>
                <w:tab w:val="left" w:pos="360"/>
                <w:tab w:val="left" w:pos="720"/>
                <w:tab w:val="left" w:pos="1260"/>
                <w:tab w:val="left" w:pos="1800"/>
              </w:tabs>
              <w:rPr>
                <w:rFonts w:ascii="Arial" w:eastAsia="Calibri" w:hAnsi="Arial" w:cs="Arial"/>
                <w:b/>
                <w:sz w:val="24"/>
                <w:szCs w:val="24"/>
              </w:rPr>
            </w:pPr>
            <w:r>
              <w:rPr>
                <w:rFonts w:ascii="Arial" w:eastAsia="Calibri" w:hAnsi="Arial" w:cs="Arial"/>
                <w:b/>
                <w:sz w:val="24"/>
                <w:szCs w:val="24"/>
              </w:rPr>
              <w:t>If subcontractors, including consultants, are to be used, provide each individual subcontractor’s business or consultant’s name, contact person, address, phone number, and a brief description of the subcontractor’s organizational or consultant’s capacity and qualifications. Bidders should add additional Subcontractors/Consultants as needed.</w:t>
            </w:r>
            <w:r w:rsidR="007D507F">
              <w:rPr>
                <w:rFonts w:ascii="Arial" w:eastAsia="Calibri" w:hAnsi="Arial" w:cs="Arial"/>
                <w:b/>
                <w:sz w:val="24"/>
                <w:szCs w:val="24"/>
              </w:rPr>
              <w:t xml:space="preserve"> </w:t>
            </w:r>
            <w:r w:rsidR="007D507F" w:rsidRPr="006A551A">
              <w:rPr>
                <w:rFonts w:ascii="Arial" w:hAnsi="Arial" w:cs="Arial"/>
                <w:b/>
                <w:bCs/>
                <w:sz w:val="24"/>
                <w:szCs w:val="24"/>
              </w:rPr>
              <w:t xml:space="preserve">If no subcontractors </w:t>
            </w:r>
            <w:proofErr w:type="gramStart"/>
            <w:r w:rsidR="007D507F" w:rsidRPr="006A551A">
              <w:rPr>
                <w:rFonts w:ascii="Arial" w:hAnsi="Arial" w:cs="Arial"/>
                <w:b/>
                <w:bCs/>
                <w:sz w:val="24"/>
                <w:szCs w:val="24"/>
              </w:rPr>
              <w:t>will be</w:t>
            </w:r>
            <w:proofErr w:type="gramEnd"/>
            <w:r w:rsidR="007D507F" w:rsidRPr="006A551A">
              <w:rPr>
                <w:rFonts w:ascii="Arial" w:hAnsi="Arial" w:cs="Arial"/>
                <w:b/>
                <w:bCs/>
                <w:sz w:val="24"/>
                <w:szCs w:val="24"/>
              </w:rPr>
              <w:t xml:space="preserve"> used, indicate such on th</w:t>
            </w:r>
            <w:r w:rsidR="007D507F">
              <w:rPr>
                <w:rFonts w:ascii="Arial" w:hAnsi="Arial" w:cs="Arial"/>
                <w:b/>
                <w:bCs/>
                <w:sz w:val="24"/>
                <w:szCs w:val="24"/>
              </w:rPr>
              <w:t>is</w:t>
            </w:r>
            <w:r w:rsidR="007D507F" w:rsidRPr="006A551A">
              <w:rPr>
                <w:rFonts w:ascii="Arial" w:hAnsi="Arial" w:cs="Arial"/>
                <w:b/>
                <w:bCs/>
                <w:sz w:val="24"/>
                <w:szCs w:val="24"/>
              </w:rPr>
              <w:t xml:space="preserve"> form.</w:t>
            </w:r>
          </w:p>
        </w:tc>
      </w:tr>
    </w:tbl>
    <w:p w14:paraId="4A112C8B" w14:textId="77777777" w:rsidR="006A546F" w:rsidRDefault="006A546F" w:rsidP="006A546F">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104" w:type="pct"/>
        <w:tblInd w:w="-10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890"/>
        <w:gridCol w:w="6369"/>
      </w:tblGrid>
      <w:tr w:rsidR="006A546F" w14:paraId="1DB18778" w14:textId="77777777" w:rsidTr="00F62E9C">
        <w:trPr>
          <w:trHeight w:val="389"/>
        </w:trPr>
        <w:tc>
          <w:tcPr>
            <w:tcW w:w="5000" w:type="pct"/>
            <w:gridSpan w:val="2"/>
            <w:tcBorders>
              <w:top w:val="double" w:sz="4" w:space="0" w:color="auto"/>
              <w:left w:val="double" w:sz="4" w:space="0" w:color="auto"/>
              <w:bottom w:val="single" w:sz="12" w:space="0" w:color="auto"/>
              <w:right w:val="double" w:sz="4" w:space="0" w:color="auto"/>
            </w:tcBorders>
            <w:shd w:val="clear" w:color="auto" w:fill="C6D9F1"/>
            <w:vAlign w:val="center"/>
            <w:hideMark/>
          </w:tcPr>
          <w:p w14:paraId="0FE6A0BF" w14:textId="77777777" w:rsidR="006A546F" w:rsidRDefault="006A546F">
            <w:pPr>
              <w:jc w:val="center"/>
              <w:rPr>
                <w:rFonts w:ascii="Arial" w:eastAsia="Calibri" w:hAnsi="Arial" w:cs="Arial"/>
                <w:sz w:val="24"/>
                <w:szCs w:val="24"/>
              </w:rPr>
            </w:pPr>
            <w:r>
              <w:rPr>
                <w:rFonts w:ascii="Arial" w:eastAsia="Calibri" w:hAnsi="Arial" w:cs="Arial"/>
                <w:b/>
                <w:sz w:val="24"/>
                <w:szCs w:val="24"/>
              </w:rPr>
              <w:t>Subcontractor/Consultant</w:t>
            </w:r>
          </w:p>
        </w:tc>
      </w:tr>
      <w:tr w:rsidR="006A546F" w14:paraId="1F8249AE" w14:textId="77777777" w:rsidTr="00F62E9C">
        <w:trPr>
          <w:trHeight w:val="389"/>
        </w:trPr>
        <w:tc>
          <w:tcPr>
            <w:tcW w:w="1896" w:type="pct"/>
            <w:tcBorders>
              <w:top w:val="single" w:sz="12" w:space="0" w:color="auto"/>
              <w:left w:val="double" w:sz="4" w:space="0" w:color="auto"/>
              <w:bottom w:val="single" w:sz="2" w:space="0" w:color="auto"/>
              <w:right w:val="single" w:sz="4" w:space="0" w:color="auto"/>
            </w:tcBorders>
            <w:shd w:val="clear" w:color="auto" w:fill="C6D9F1"/>
            <w:vAlign w:val="center"/>
            <w:hideMark/>
          </w:tcPr>
          <w:p w14:paraId="3EA6D665" w14:textId="77777777" w:rsidR="006A546F" w:rsidRDefault="006A546F">
            <w:pPr>
              <w:rPr>
                <w:rFonts w:ascii="Arial" w:eastAsia="Calibri" w:hAnsi="Arial" w:cs="Arial"/>
                <w:b/>
                <w:sz w:val="24"/>
                <w:szCs w:val="24"/>
              </w:rPr>
            </w:pPr>
            <w:r>
              <w:rPr>
                <w:rFonts w:ascii="Arial" w:eastAsia="Calibri" w:hAnsi="Arial" w:cs="Arial"/>
                <w:b/>
                <w:sz w:val="24"/>
                <w:szCs w:val="24"/>
              </w:rPr>
              <w:t>Subcontractor Business or Consultant’s Name:</w:t>
            </w:r>
          </w:p>
        </w:tc>
        <w:tc>
          <w:tcPr>
            <w:tcW w:w="3104" w:type="pct"/>
            <w:tcBorders>
              <w:top w:val="single" w:sz="12" w:space="0" w:color="auto"/>
              <w:left w:val="single" w:sz="4" w:space="0" w:color="auto"/>
              <w:bottom w:val="single" w:sz="2" w:space="0" w:color="auto"/>
              <w:right w:val="double" w:sz="4" w:space="0" w:color="auto"/>
            </w:tcBorders>
            <w:vAlign w:val="center"/>
          </w:tcPr>
          <w:p w14:paraId="217BA554" w14:textId="77777777" w:rsidR="006A546F" w:rsidRDefault="006A546F">
            <w:pPr>
              <w:rPr>
                <w:rFonts w:ascii="Arial" w:eastAsia="Calibri" w:hAnsi="Arial" w:cs="Arial"/>
                <w:sz w:val="24"/>
                <w:szCs w:val="24"/>
              </w:rPr>
            </w:pPr>
          </w:p>
        </w:tc>
      </w:tr>
      <w:tr w:rsidR="006A546F" w14:paraId="3F963A4E" w14:textId="77777777" w:rsidTr="00F62E9C">
        <w:trPr>
          <w:trHeight w:val="389"/>
        </w:trPr>
        <w:tc>
          <w:tcPr>
            <w:tcW w:w="1896" w:type="pct"/>
            <w:tcBorders>
              <w:top w:val="single" w:sz="2" w:space="0" w:color="auto"/>
              <w:left w:val="double" w:sz="4" w:space="0" w:color="auto"/>
              <w:bottom w:val="single" w:sz="4" w:space="0" w:color="auto"/>
              <w:right w:val="single" w:sz="4" w:space="0" w:color="auto"/>
            </w:tcBorders>
            <w:shd w:val="clear" w:color="auto" w:fill="C6D9F1"/>
            <w:vAlign w:val="center"/>
            <w:hideMark/>
          </w:tcPr>
          <w:p w14:paraId="64515A98" w14:textId="77777777" w:rsidR="006A546F" w:rsidRDefault="006A546F">
            <w:pPr>
              <w:rPr>
                <w:rFonts w:ascii="Arial" w:eastAsia="Calibri" w:hAnsi="Arial" w:cs="Arial"/>
                <w:b/>
                <w:sz w:val="24"/>
                <w:szCs w:val="24"/>
              </w:rPr>
            </w:pPr>
            <w:r>
              <w:rPr>
                <w:rFonts w:ascii="Arial" w:eastAsia="Calibri" w:hAnsi="Arial" w:cs="Arial"/>
                <w:b/>
                <w:sz w:val="24"/>
                <w:szCs w:val="24"/>
              </w:rPr>
              <w:t>Contact Person:</w:t>
            </w:r>
          </w:p>
        </w:tc>
        <w:tc>
          <w:tcPr>
            <w:tcW w:w="3104" w:type="pct"/>
            <w:tcBorders>
              <w:top w:val="single" w:sz="2" w:space="0" w:color="auto"/>
              <w:left w:val="single" w:sz="4" w:space="0" w:color="auto"/>
              <w:bottom w:val="single" w:sz="4" w:space="0" w:color="auto"/>
              <w:right w:val="double" w:sz="4" w:space="0" w:color="auto"/>
            </w:tcBorders>
            <w:vAlign w:val="center"/>
          </w:tcPr>
          <w:p w14:paraId="200D76E0" w14:textId="77777777" w:rsidR="006A546F" w:rsidRDefault="006A546F">
            <w:pPr>
              <w:rPr>
                <w:rFonts w:ascii="Arial" w:eastAsia="Calibri" w:hAnsi="Arial" w:cs="Arial"/>
                <w:sz w:val="24"/>
                <w:szCs w:val="24"/>
              </w:rPr>
            </w:pPr>
          </w:p>
        </w:tc>
      </w:tr>
      <w:tr w:rsidR="006A546F" w14:paraId="59524953" w14:textId="77777777" w:rsidTr="00F62E9C">
        <w:trPr>
          <w:trHeight w:val="389"/>
        </w:trPr>
        <w:tc>
          <w:tcPr>
            <w:tcW w:w="1896"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01478E64" w14:textId="77777777" w:rsidR="006A546F" w:rsidRDefault="006A546F">
            <w:pPr>
              <w:rPr>
                <w:rFonts w:ascii="Arial" w:eastAsia="Calibri" w:hAnsi="Arial" w:cs="Arial"/>
                <w:b/>
                <w:sz w:val="24"/>
                <w:szCs w:val="24"/>
              </w:rPr>
            </w:pPr>
            <w:r>
              <w:rPr>
                <w:rFonts w:ascii="Arial" w:eastAsia="Calibri" w:hAnsi="Arial" w:cs="Arial"/>
                <w:b/>
                <w:sz w:val="24"/>
                <w:szCs w:val="24"/>
              </w:rPr>
              <w:t>Address:</w:t>
            </w:r>
          </w:p>
        </w:tc>
        <w:tc>
          <w:tcPr>
            <w:tcW w:w="3104" w:type="pct"/>
            <w:tcBorders>
              <w:top w:val="single" w:sz="4" w:space="0" w:color="auto"/>
              <w:left w:val="single" w:sz="4" w:space="0" w:color="auto"/>
              <w:bottom w:val="single" w:sz="4" w:space="0" w:color="auto"/>
              <w:right w:val="double" w:sz="4" w:space="0" w:color="auto"/>
            </w:tcBorders>
            <w:vAlign w:val="center"/>
          </w:tcPr>
          <w:p w14:paraId="312E53D1" w14:textId="77777777" w:rsidR="006A546F" w:rsidRDefault="006A546F">
            <w:pPr>
              <w:rPr>
                <w:rFonts w:ascii="Arial" w:eastAsia="Calibri" w:hAnsi="Arial" w:cs="Arial"/>
                <w:sz w:val="24"/>
                <w:szCs w:val="24"/>
              </w:rPr>
            </w:pPr>
          </w:p>
        </w:tc>
      </w:tr>
      <w:tr w:rsidR="006A546F" w14:paraId="4CA58E29" w14:textId="77777777" w:rsidTr="00F62E9C">
        <w:trPr>
          <w:trHeight w:val="389"/>
        </w:trPr>
        <w:tc>
          <w:tcPr>
            <w:tcW w:w="1896"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44D3D6AC" w14:textId="77777777" w:rsidR="006A546F" w:rsidRDefault="006A546F">
            <w:pPr>
              <w:rPr>
                <w:rFonts w:ascii="Arial" w:eastAsia="Calibri" w:hAnsi="Arial" w:cs="Arial"/>
                <w:b/>
                <w:sz w:val="24"/>
                <w:szCs w:val="24"/>
              </w:rPr>
            </w:pPr>
            <w:r>
              <w:rPr>
                <w:rFonts w:ascii="Arial" w:eastAsia="Calibri" w:hAnsi="Arial" w:cs="Arial"/>
                <w:b/>
                <w:sz w:val="24"/>
                <w:szCs w:val="24"/>
              </w:rPr>
              <w:t>Phone Number:</w:t>
            </w:r>
          </w:p>
        </w:tc>
        <w:tc>
          <w:tcPr>
            <w:tcW w:w="3104" w:type="pct"/>
            <w:tcBorders>
              <w:top w:val="single" w:sz="4" w:space="0" w:color="auto"/>
              <w:left w:val="single" w:sz="4" w:space="0" w:color="auto"/>
              <w:bottom w:val="single" w:sz="4" w:space="0" w:color="auto"/>
              <w:right w:val="double" w:sz="4" w:space="0" w:color="auto"/>
            </w:tcBorders>
            <w:vAlign w:val="center"/>
          </w:tcPr>
          <w:p w14:paraId="0DDF5AA8" w14:textId="77777777" w:rsidR="006A546F" w:rsidRDefault="006A546F">
            <w:pPr>
              <w:rPr>
                <w:rFonts w:ascii="Arial" w:eastAsia="Calibri" w:hAnsi="Arial" w:cs="Arial"/>
                <w:sz w:val="24"/>
                <w:szCs w:val="24"/>
              </w:rPr>
            </w:pPr>
          </w:p>
        </w:tc>
      </w:tr>
      <w:tr w:rsidR="006A546F" w14:paraId="49BA7C61" w14:textId="77777777" w:rsidTr="00F62E9C">
        <w:trPr>
          <w:trHeight w:val="389"/>
        </w:trPr>
        <w:tc>
          <w:tcPr>
            <w:tcW w:w="1896" w:type="pct"/>
            <w:tcBorders>
              <w:top w:val="single" w:sz="4" w:space="0" w:color="auto"/>
              <w:left w:val="double" w:sz="4" w:space="0" w:color="auto"/>
              <w:bottom w:val="single" w:sz="12" w:space="0" w:color="auto"/>
              <w:right w:val="single" w:sz="4" w:space="0" w:color="auto"/>
            </w:tcBorders>
            <w:shd w:val="clear" w:color="auto" w:fill="C6D9F1"/>
            <w:vAlign w:val="center"/>
            <w:hideMark/>
          </w:tcPr>
          <w:p w14:paraId="064B9E67" w14:textId="77777777" w:rsidR="006A546F" w:rsidRDefault="006A546F">
            <w:pPr>
              <w:rPr>
                <w:rFonts w:ascii="Arial" w:eastAsia="Calibri" w:hAnsi="Arial" w:cs="Arial"/>
                <w:b/>
                <w:sz w:val="24"/>
                <w:szCs w:val="24"/>
              </w:rPr>
            </w:pPr>
            <w:r>
              <w:rPr>
                <w:rFonts w:ascii="Arial" w:eastAsia="Calibri" w:hAnsi="Arial" w:cs="Arial"/>
                <w:b/>
                <w:sz w:val="24"/>
                <w:szCs w:val="24"/>
              </w:rPr>
              <w:t>E-Mail:</w:t>
            </w:r>
          </w:p>
        </w:tc>
        <w:tc>
          <w:tcPr>
            <w:tcW w:w="3104" w:type="pct"/>
            <w:tcBorders>
              <w:top w:val="single" w:sz="4" w:space="0" w:color="auto"/>
              <w:left w:val="single" w:sz="4" w:space="0" w:color="auto"/>
              <w:bottom w:val="single" w:sz="12" w:space="0" w:color="auto"/>
              <w:right w:val="double" w:sz="4" w:space="0" w:color="auto"/>
            </w:tcBorders>
            <w:vAlign w:val="center"/>
          </w:tcPr>
          <w:p w14:paraId="1E08914A" w14:textId="77777777" w:rsidR="006A546F" w:rsidRDefault="006A546F">
            <w:pPr>
              <w:rPr>
                <w:rFonts w:ascii="Arial" w:eastAsia="Calibri" w:hAnsi="Arial" w:cs="Arial"/>
                <w:sz w:val="24"/>
                <w:szCs w:val="24"/>
              </w:rPr>
            </w:pPr>
          </w:p>
        </w:tc>
      </w:tr>
      <w:tr w:rsidR="006A546F" w14:paraId="196CE6C9" w14:textId="77777777" w:rsidTr="00F62E9C">
        <w:trPr>
          <w:trHeight w:val="389"/>
        </w:trPr>
        <w:tc>
          <w:tcPr>
            <w:tcW w:w="5000" w:type="pct"/>
            <w:gridSpan w:val="2"/>
            <w:tcBorders>
              <w:top w:val="single" w:sz="12" w:space="0" w:color="auto"/>
              <w:left w:val="double" w:sz="4" w:space="0" w:color="auto"/>
              <w:bottom w:val="single" w:sz="12" w:space="0" w:color="auto"/>
              <w:right w:val="double" w:sz="4" w:space="0" w:color="auto"/>
            </w:tcBorders>
            <w:shd w:val="clear" w:color="auto" w:fill="C6D9F1"/>
            <w:vAlign w:val="center"/>
            <w:hideMark/>
          </w:tcPr>
          <w:p w14:paraId="12426D6F" w14:textId="77777777" w:rsidR="006A546F" w:rsidRDefault="006A546F">
            <w:pPr>
              <w:jc w:val="center"/>
              <w:rPr>
                <w:rFonts w:ascii="Arial" w:eastAsia="Calibri" w:hAnsi="Arial" w:cs="Arial"/>
                <w:sz w:val="24"/>
                <w:szCs w:val="24"/>
              </w:rPr>
            </w:pPr>
            <w:r>
              <w:rPr>
                <w:rFonts w:ascii="Arial" w:eastAsia="Calibri" w:hAnsi="Arial" w:cs="Arial"/>
                <w:b/>
                <w:sz w:val="24"/>
                <w:szCs w:val="24"/>
              </w:rPr>
              <w:t>Subcontractor/consultant organizational capacity and qualifications</w:t>
            </w:r>
          </w:p>
        </w:tc>
      </w:tr>
      <w:tr w:rsidR="006A546F" w14:paraId="4D2E2288" w14:textId="77777777" w:rsidTr="00F62E9C">
        <w:trPr>
          <w:trHeight w:val="389"/>
        </w:trPr>
        <w:tc>
          <w:tcPr>
            <w:tcW w:w="5000" w:type="pct"/>
            <w:gridSpan w:val="2"/>
            <w:tcBorders>
              <w:top w:val="single" w:sz="12" w:space="0" w:color="auto"/>
              <w:left w:val="double" w:sz="4" w:space="0" w:color="auto"/>
              <w:bottom w:val="double" w:sz="4" w:space="0" w:color="auto"/>
              <w:right w:val="double" w:sz="4" w:space="0" w:color="auto"/>
            </w:tcBorders>
          </w:tcPr>
          <w:p w14:paraId="01DE6DFD" w14:textId="77777777" w:rsidR="006A546F" w:rsidRDefault="006A546F">
            <w:pPr>
              <w:rPr>
                <w:rFonts w:ascii="Arial" w:eastAsia="Calibri" w:hAnsi="Arial" w:cs="Arial"/>
                <w:sz w:val="24"/>
                <w:szCs w:val="24"/>
              </w:rPr>
            </w:pPr>
          </w:p>
        </w:tc>
      </w:tr>
    </w:tbl>
    <w:p w14:paraId="7DEF87E8" w14:textId="77777777" w:rsidR="006A546F" w:rsidRDefault="006A546F" w:rsidP="006A546F">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104" w:type="pct"/>
        <w:tblInd w:w="-10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800"/>
        <w:gridCol w:w="6459"/>
      </w:tblGrid>
      <w:tr w:rsidR="006A546F" w14:paraId="039E162D" w14:textId="77777777" w:rsidTr="00F62E9C">
        <w:trPr>
          <w:trHeight w:val="389"/>
        </w:trPr>
        <w:tc>
          <w:tcPr>
            <w:tcW w:w="5000" w:type="pct"/>
            <w:gridSpan w:val="2"/>
            <w:tcBorders>
              <w:top w:val="double" w:sz="4" w:space="0" w:color="auto"/>
              <w:left w:val="double" w:sz="4" w:space="0" w:color="auto"/>
              <w:bottom w:val="single" w:sz="12" w:space="0" w:color="auto"/>
              <w:right w:val="double" w:sz="4" w:space="0" w:color="auto"/>
            </w:tcBorders>
            <w:shd w:val="clear" w:color="auto" w:fill="C6D9F1"/>
            <w:vAlign w:val="center"/>
            <w:hideMark/>
          </w:tcPr>
          <w:p w14:paraId="693DD194" w14:textId="5531E824" w:rsidR="006A546F" w:rsidRDefault="00694185">
            <w:pPr>
              <w:jc w:val="center"/>
              <w:rPr>
                <w:rFonts w:ascii="Arial" w:eastAsia="Calibri" w:hAnsi="Arial" w:cs="Arial"/>
                <w:sz w:val="24"/>
                <w:szCs w:val="24"/>
              </w:rPr>
            </w:pPr>
            <w:r>
              <w:rPr>
                <w:rFonts w:ascii="Arial" w:eastAsia="Calibri" w:hAnsi="Arial" w:cs="Arial"/>
                <w:b/>
                <w:sz w:val="24"/>
                <w:szCs w:val="24"/>
              </w:rPr>
              <w:t>Subcontractor/Consultant</w:t>
            </w:r>
          </w:p>
        </w:tc>
      </w:tr>
      <w:tr w:rsidR="006A546F" w14:paraId="74A97577" w14:textId="77777777" w:rsidTr="00F62E9C">
        <w:trPr>
          <w:trHeight w:val="389"/>
        </w:trPr>
        <w:tc>
          <w:tcPr>
            <w:tcW w:w="1852" w:type="pct"/>
            <w:tcBorders>
              <w:top w:val="single" w:sz="12" w:space="0" w:color="auto"/>
              <w:left w:val="double" w:sz="4" w:space="0" w:color="auto"/>
              <w:bottom w:val="single" w:sz="2" w:space="0" w:color="auto"/>
              <w:right w:val="single" w:sz="4" w:space="0" w:color="auto"/>
            </w:tcBorders>
            <w:shd w:val="clear" w:color="auto" w:fill="C6D9F1"/>
            <w:vAlign w:val="center"/>
            <w:hideMark/>
          </w:tcPr>
          <w:p w14:paraId="62C5760A" w14:textId="77777777" w:rsidR="006A546F" w:rsidRDefault="006A546F">
            <w:pPr>
              <w:rPr>
                <w:rFonts w:ascii="Arial" w:eastAsia="Calibri" w:hAnsi="Arial" w:cs="Arial"/>
                <w:b/>
                <w:sz w:val="24"/>
                <w:szCs w:val="24"/>
              </w:rPr>
            </w:pPr>
            <w:r>
              <w:rPr>
                <w:rFonts w:ascii="Arial" w:eastAsia="Calibri" w:hAnsi="Arial" w:cs="Arial"/>
                <w:b/>
                <w:sz w:val="24"/>
                <w:szCs w:val="24"/>
              </w:rPr>
              <w:t>Subcontractor Business Name:</w:t>
            </w:r>
          </w:p>
        </w:tc>
        <w:tc>
          <w:tcPr>
            <w:tcW w:w="3148" w:type="pct"/>
            <w:tcBorders>
              <w:top w:val="single" w:sz="12" w:space="0" w:color="auto"/>
              <w:left w:val="single" w:sz="4" w:space="0" w:color="auto"/>
              <w:bottom w:val="single" w:sz="2" w:space="0" w:color="auto"/>
              <w:right w:val="double" w:sz="4" w:space="0" w:color="auto"/>
            </w:tcBorders>
            <w:vAlign w:val="center"/>
          </w:tcPr>
          <w:p w14:paraId="4C4E5897" w14:textId="77777777" w:rsidR="006A546F" w:rsidRDefault="006A546F">
            <w:pPr>
              <w:rPr>
                <w:rFonts w:ascii="Arial" w:eastAsia="Calibri" w:hAnsi="Arial" w:cs="Arial"/>
                <w:sz w:val="24"/>
                <w:szCs w:val="24"/>
              </w:rPr>
            </w:pPr>
          </w:p>
        </w:tc>
      </w:tr>
      <w:tr w:rsidR="006A546F" w14:paraId="59D80073" w14:textId="77777777" w:rsidTr="00F62E9C">
        <w:trPr>
          <w:trHeight w:val="389"/>
        </w:trPr>
        <w:tc>
          <w:tcPr>
            <w:tcW w:w="1852" w:type="pct"/>
            <w:tcBorders>
              <w:top w:val="single" w:sz="2" w:space="0" w:color="auto"/>
              <w:left w:val="double" w:sz="4" w:space="0" w:color="auto"/>
              <w:bottom w:val="single" w:sz="4" w:space="0" w:color="auto"/>
              <w:right w:val="single" w:sz="4" w:space="0" w:color="auto"/>
            </w:tcBorders>
            <w:shd w:val="clear" w:color="auto" w:fill="C6D9F1"/>
            <w:vAlign w:val="center"/>
            <w:hideMark/>
          </w:tcPr>
          <w:p w14:paraId="240C438E" w14:textId="77777777" w:rsidR="006A546F" w:rsidRDefault="006A546F">
            <w:pPr>
              <w:rPr>
                <w:rFonts w:ascii="Arial" w:eastAsia="Calibri" w:hAnsi="Arial" w:cs="Arial"/>
                <w:b/>
                <w:sz w:val="24"/>
                <w:szCs w:val="24"/>
              </w:rPr>
            </w:pPr>
            <w:r>
              <w:rPr>
                <w:rFonts w:ascii="Arial" w:eastAsia="Calibri" w:hAnsi="Arial" w:cs="Arial"/>
                <w:b/>
                <w:sz w:val="24"/>
                <w:szCs w:val="24"/>
              </w:rPr>
              <w:t>Contact Person:</w:t>
            </w:r>
          </w:p>
        </w:tc>
        <w:tc>
          <w:tcPr>
            <w:tcW w:w="3148" w:type="pct"/>
            <w:tcBorders>
              <w:top w:val="single" w:sz="2" w:space="0" w:color="auto"/>
              <w:left w:val="single" w:sz="4" w:space="0" w:color="auto"/>
              <w:bottom w:val="single" w:sz="4" w:space="0" w:color="auto"/>
              <w:right w:val="double" w:sz="4" w:space="0" w:color="auto"/>
            </w:tcBorders>
            <w:vAlign w:val="center"/>
          </w:tcPr>
          <w:p w14:paraId="058852AA" w14:textId="77777777" w:rsidR="006A546F" w:rsidRDefault="006A546F">
            <w:pPr>
              <w:rPr>
                <w:rFonts w:ascii="Arial" w:eastAsia="Calibri" w:hAnsi="Arial" w:cs="Arial"/>
                <w:sz w:val="24"/>
                <w:szCs w:val="24"/>
              </w:rPr>
            </w:pPr>
          </w:p>
        </w:tc>
      </w:tr>
      <w:tr w:rsidR="006A546F" w14:paraId="7CAA78B5" w14:textId="77777777" w:rsidTr="00F62E9C">
        <w:trPr>
          <w:trHeight w:val="389"/>
        </w:trPr>
        <w:tc>
          <w:tcPr>
            <w:tcW w:w="1852"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4E961A90" w14:textId="77777777" w:rsidR="006A546F" w:rsidRDefault="006A546F">
            <w:pPr>
              <w:rPr>
                <w:rFonts w:ascii="Arial" w:eastAsia="Calibri" w:hAnsi="Arial" w:cs="Arial"/>
                <w:b/>
                <w:sz w:val="24"/>
                <w:szCs w:val="24"/>
              </w:rPr>
            </w:pPr>
            <w:r>
              <w:rPr>
                <w:rFonts w:ascii="Arial" w:eastAsia="Calibri" w:hAnsi="Arial" w:cs="Arial"/>
                <w:b/>
                <w:sz w:val="24"/>
                <w:szCs w:val="24"/>
              </w:rPr>
              <w:t>Address:</w:t>
            </w:r>
          </w:p>
        </w:tc>
        <w:tc>
          <w:tcPr>
            <w:tcW w:w="3148" w:type="pct"/>
            <w:tcBorders>
              <w:top w:val="single" w:sz="4" w:space="0" w:color="auto"/>
              <w:left w:val="single" w:sz="4" w:space="0" w:color="auto"/>
              <w:bottom w:val="single" w:sz="4" w:space="0" w:color="auto"/>
              <w:right w:val="double" w:sz="4" w:space="0" w:color="auto"/>
            </w:tcBorders>
            <w:vAlign w:val="center"/>
          </w:tcPr>
          <w:p w14:paraId="6F85D788" w14:textId="77777777" w:rsidR="006A546F" w:rsidRDefault="006A546F">
            <w:pPr>
              <w:rPr>
                <w:rFonts w:ascii="Arial" w:eastAsia="Calibri" w:hAnsi="Arial" w:cs="Arial"/>
                <w:sz w:val="24"/>
                <w:szCs w:val="24"/>
              </w:rPr>
            </w:pPr>
          </w:p>
        </w:tc>
      </w:tr>
      <w:tr w:rsidR="006A546F" w14:paraId="3E3889DD" w14:textId="77777777" w:rsidTr="00F62E9C">
        <w:trPr>
          <w:trHeight w:val="389"/>
        </w:trPr>
        <w:tc>
          <w:tcPr>
            <w:tcW w:w="1852"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32E5C525" w14:textId="77777777" w:rsidR="006A546F" w:rsidRDefault="006A546F">
            <w:pPr>
              <w:rPr>
                <w:rFonts w:ascii="Arial" w:eastAsia="Calibri" w:hAnsi="Arial" w:cs="Arial"/>
                <w:b/>
                <w:sz w:val="24"/>
                <w:szCs w:val="24"/>
              </w:rPr>
            </w:pPr>
            <w:r>
              <w:rPr>
                <w:rFonts w:ascii="Arial" w:eastAsia="Calibri" w:hAnsi="Arial" w:cs="Arial"/>
                <w:b/>
                <w:sz w:val="24"/>
                <w:szCs w:val="24"/>
              </w:rPr>
              <w:t>Phone Number:</w:t>
            </w:r>
          </w:p>
        </w:tc>
        <w:tc>
          <w:tcPr>
            <w:tcW w:w="3148" w:type="pct"/>
            <w:tcBorders>
              <w:top w:val="single" w:sz="4" w:space="0" w:color="auto"/>
              <w:left w:val="single" w:sz="4" w:space="0" w:color="auto"/>
              <w:bottom w:val="single" w:sz="4" w:space="0" w:color="auto"/>
              <w:right w:val="double" w:sz="4" w:space="0" w:color="auto"/>
            </w:tcBorders>
            <w:vAlign w:val="center"/>
          </w:tcPr>
          <w:p w14:paraId="33C8ECFE" w14:textId="77777777" w:rsidR="006A546F" w:rsidRDefault="006A546F">
            <w:pPr>
              <w:rPr>
                <w:rFonts w:ascii="Arial" w:eastAsia="Calibri" w:hAnsi="Arial" w:cs="Arial"/>
                <w:sz w:val="24"/>
                <w:szCs w:val="24"/>
              </w:rPr>
            </w:pPr>
          </w:p>
        </w:tc>
      </w:tr>
      <w:tr w:rsidR="006A546F" w14:paraId="399405B9" w14:textId="77777777" w:rsidTr="00F62E9C">
        <w:trPr>
          <w:trHeight w:val="389"/>
        </w:trPr>
        <w:tc>
          <w:tcPr>
            <w:tcW w:w="1852" w:type="pct"/>
            <w:tcBorders>
              <w:top w:val="single" w:sz="4" w:space="0" w:color="auto"/>
              <w:left w:val="double" w:sz="4" w:space="0" w:color="auto"/>
              <w:bottom w:val="single" w:sz="12" w:space="0" w:color="auto"/>
              <w:right w:val="single" w:sz="4" w:space="0" w:color="auto"/>
            </w:tcBorders>
            <w:shd w:val="clear" w:color="auto" w:fill="C6D9F1"/>
            <w:vAlign w:val="center"/>
            <w:hideMark/>
          </w:tcPr>
          <w:p w14:paraId="1A0DC8F7" w14:textId="77777777" w:rsidR="006A546F" w:rsidRDefault="006A546F">
            <w:pPr>
              <w:rPr>
                <w:rFonts w:ascii="Arial" w:eastAsia="Calibri" w:hAnsi="Arial" w:cs="Arial"/>
                <w:b/>
                <w:sz w:val="24"/>
                <w:szCs w:val="24"/>
              </w:rPr>
            </w:pPr>
            <w:r>
              <w:rPr>
                <w:rFonts w:ascii="Arial" w:eastAsia="Calibri" w:hAnsi="Arial" w:cs="Arial"/>
                <w:b/>
                <w:sz w:val="24"/>
                <w:szCs w:val="24"/>
              </w:rPr>
              <w:t>E-Mail:</w:t>
            </w:r>
          </w:p>
        </w:tc>
        <w:tc>
          <w:tcPr>
            <w:tcW w:w="3148" w:type="pct"/>
            <w:tcBorders>
              <w:top w:val="single" w:sz="4" w:space="0" w:color="auto"/>
              <w:left w:val="single" w:sz="4" w:space="0" w:color="auto"/>
              <w:bottom w:val="single" w:sz="12" w:space="0" w:color="auto"/>
              <w:right w:val="double" w:sz="4" w:space="0" w:color="auto"/>
            </w:tcBorders>
            <w:vAlign w:val="center"/>
          </w:tcPr>
          <w:p w14:paraId="1DE371DE" w14:textId="77777777" w:rsidR="006A546F" w:rsidRDefault="006A546F">
            <w:pPr>
              <w:rPr>
                <w:rFonts w:ascii="Arial" w:eastAsia="Calibri" w:hAnsi="Arial" w:cs="Arial"/>
                <w:sz w:val="24"/>
                <w:szCs w:val="24"/>
              </w:rPr>
            </w:pPr>
          </w:p>
        </w:tc>
      </w:tr>
      <w:tr w:rsidR="006A546F" w14:paraId="37E88220" w14:textId="77777777" w:rsidTr="00F62E9C">
        <w:trPr>
          <w:trHeight w:val="389"/>
        </w:trPr>
        <w:tc>
          <w:tcPr>
            <w:tcW w:w="5000" w:type="pct"/>
            <w:gridSpan w:val="2"/>
            <w:tcBorders>
              <w:top w:val="single" w:sz="12" w:space="0" w:color="auto"/>
              <w:left w:val="double" w:sz="4" w:space="0" w:color="auto"/>
              <w:bottom w:val="single" w:sz="12" w:space="0" w:color="auto"/>
              <w:right w:val="double" w:sz="4" w:space="0" w:color="auto"/>
            </w:tcBorders>
            <w:shd w:val="clear" w:color="auto" w:fill="C6D9F1"/>
            <w:vAlign w:val="center"/>
            <w:hideMark/>
          </w:tcPr>
          <w:p w14:paraId="7EAC6D42" w14:textId="77777777" w:rsidR="006A546F" w:rsidRDefault="006A546F">
            <w:pPr>
              <w:jc w:val="center"/>
              <w:rPr>
                <w:rFonts w:ascii="Arial" w:eastAsia="Calibri" w:hAnsi="Arial" w:cs="Arial"/>
                <w:sz w:val="24"/>
                <w:szCs w:val="24"/>
              </w:rPr>
            </w:pPr>
            <w:r>
              <w:rPr>
                <w:rFonts w:ascii="Arial" w:eastAsia="Calibri" w:hAnsi="Arial" w:cs="Arial"/>
                <w:b/>
                <w:sz w:val="24"/>
                <w:szCs w:val="24"/>
              </w:rPr>
              <w:t>Subcontractor’s organizational capacity and qualifications</w:t>
            </w:r>
          </w:p>
        </w:tc>
      </w:tr>
      <w:tr w:rsidR="006A546F" w14:paraId="1945F8A6" w14:textId="77777777" w:rsidTr="00F62E9C">
        <w:trPr>
          <w:trHeight w:val="389"/>
        </w:trPr>
        <w:tc>
          <w:tcPr>
            <w:tcW w:w="5000" w:type="pct"/>
            <w:gridSpan w:val="2"/>
            <w:tcBorders>
              <w:top w:val="single" w:sz="12" w:space="0" w:color="auto"/>
              <w:left w:val="double" w:sz="4" w:space="0" w:color="auto"/>
              <w:bottom w:val="double" w:sz="4" w:space="0" w:color="auto"/>
              <w:right w:val="double" w:sz="4" w:space="0" w:color="auto"/>
            </w:tcBorders>
          </w:tcPr>
          <w:p w14:paraId="6DD4D6EB" w14:textId="77777777" w:rsidR="006A546F" w:rsidRDefault="006A546F">
            <w:pPr>
              <w:rPr>
                <w:rFonts w:ascii="Arial" w:eastAsia="Calibri" w:hAnsi="Arial" w:cs="Arial"/>
                <w:sz w:val="24"/>
                <w:szCs w:val="24"/>
              </w:rPr>
            </w:pPr>
          </w:p>
        </w:tc>
      </w:tr>
    </w:tbl>
    <w:p w14:paraId="112F9F3F" w14:textId="52807361" w:rsidR="003502C8" w:rsidRPr="00C25B6A" w:rsidRDefault="0026478D" w:rsidP="003502C8">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r w:rsidRPr="003326F9">
        <w:rPr>
          <w:rFonts w:ascii="Arial" w:hAnsi="Arial" w:cs="Arial"/>
        </w:rPr>
        <w:br w:type="page"/>
      </w:r>
      <w:bookmarkStart w:id="86" w:name="_Hlk69043533"/>
      <w:r w:rsidR="003502C8" w:rsidRPr="003326F9">
        <w:rPr>
          <w:rFonts w:ascii="Arial" w:hAnsi="Arial" w:cs="Arial"/>
          <w:b/>
        </w:rPr>
        <w:lastRenderedPageBreak/>
        <w:t>APPEN</w:t>
      </w:r>
      <w:r w:rsidR="003502C8" w:rsidRPr="00C25B6A">
        <w:rPr>
          <w:rFonts w:ascii="Arial" w:hAnsi="Arial" w:cs="Arial"/>
          <w:b/>
        </w:rPr>
        <w:t xml:space="preserve">DIX </w:t>
      </w:r>
      <w:r w:rsidR="00C25B6A" w:rsidRPr="00C25B6A">
        <w:rPr>
          <w:rFonts w:ascii="Arial" w:hAnsi="Arial" w:cs="Arial"/>
          <w:b/>
        </w:rPr>
        <w:t>E</w:t>
      </w:r>
    </w:p>
    <w:p w14:paraId="6AFCE1E4" w14:textId="77777777" w:rsidR="003502C8" w:rsidRPr="003326F9" w:rsidRDefault="003502C8" w:rsidP="003502C8">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p>
    <w:p w14:paraId="0272D5E7" w14:textId="77777777" w:rsidR="003502C8" w:rsidRPr="003326F9" w:rsidRDefault="003502C8" w:rsidP="003502C8">
      <w:pPr>
        <w:pStyle w:val="DefaultText"/>
        <w:jc w:val="center"/>
        <w:rPr>
          <w:rStyle w:val="InitialStyle"/>
          <w:rFonts w:ascii="Arial" w:hAnsi="Arial" w:cs="Arial"/>
          <w:b/>
          <w:sz w:val="28"/>
          <w:szCs w:val="28"/>
        </w:rPr>
      </w:pPr>
      <w:r w:rsidRPr="003326F9">
        <w:rPr>
          <w:rStyle w:val="InitialStyle"/>
          <w:rFonts w:ascii="Arial" w:hAnsi="Arial" w:cs="Arial"/>
          <w:b/>
          <w:sz w:val="28"/>
          <w:szCs w:val="28"/>
        </w:rPr>
        <w:t xml:space="preserve">State of Maine </w:t>
      </w:r>
    </w:p>
    <w:p w14:paraId="0A84ABF4" w14:textId="77777777" w:rsidR="003502C8" w:rsidRPr="004F7CB2" w:rsidRDefault="003502C8" w:rsidP="003502C8">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1EC5697D" w14:textId="3007AA78" w:rsidR="003502C8" w:rsidRPr="00177838" w:rsidRDefault="00CA41ED" w:rsidP="003502C8">
      <w:pPr>
        <w:pStyle w:val="DefaultText"/>
        <w:jc w:val="center"/>
        <w:rPr>
          <w:rStyle w:val="InitialStyle"/>
          <w:rFonts w:ascii="Arial" w:hAnsi="Arial" w:cs="Arial"/>
          <w:b/>
          <w:sz w:val="28"/>
          <w:szCs w:val="28"/>
        </w:rPr>
      </w:pPr>
      <w:r w:rsidRPr="003D0DEB">
        <w:rPr>
          <w:rStyle w:val="InitialStyle"/>
          <w:rFonts w:ascii="Arial" w:hAnsi="Arial"/>
          <w:i/>
          <w:sz w:val="28"/>
        </w:rPr>
        <w:t>Office of Child and Family Services</w:t>
      </w:r>
    </w:p>
    <w:p w14:paraId="166CB393" w14:textId="77777777" w:rsidR="003502C8" w:rsidRPr="003326F9" w:rsidRDefault="003502C8" w:rsidP="003502C8">
      <w:pPr>
        <w:pStyle w:val="Heading2"/>
        <w:spacing w:before="0" w:after="0"/>
        <w:jc w:val="center"/>
        <w:rPr>
          <w:rStyle w:val="InitialStyle"/>
          <w:sz w:val="28"/>
          <w:szCs w:val="28"/>
        </w:rPr>
      </w:pPr>
      <w:r>
        <w:rPr>
          <w:rStyle w:val="InitialStyle"/>
          <w:sz w:val="28"/>
          <w:szCs w:val="28"/>
        </w:rPr>
        <w:t>LITIGATION FORM</w:t>
      </w:r>
    </w:p>
    <w:p w14:paraId="6331CA75" w14:textId="307578D1" w:rsidR="003502C8" w:rsidRPr="003326F9" w:rsidRDefault="003502C8" w:rsidP="003502C8">
      <w:pPr>
        <w:pStyle w:val="DefaultText"/>
        <w:jc w:val="center"/>
        <w:rPr>
          <w:rStyle w:val="InitialStyle"/>
          <w:rFonts w:ascii="Arial" w:hAnsi="Arial" w:cs="Arial"/>
          <w:b/>
          <w:sz w:val="28"/>
          <w:szCs w:val="28"/>
        </w:rPr>
      </w:pPr>
      <w:r w:rsidRPr="003326F9">
        <w:rPr>
          <w:rStyle w:val="InitialStyle"/>
          <w:rFonts w:ascii="Arial" w:hAnsi="Arial" w:cs="Arial"/>
          <w:b/>
          <w:sz w:val="28"/>
          <w:szCs w:val="28"/>
        </w:rPr>
        <w:t>RFP</w:t>
      </w:r>
      <w:r w:rsidRPr="000D2E24">
        <w:rPr>
          <w:rStyle w:val="InitialStyle"/>
          <w:rFonts w:ascii="Arial" w:hAnsi="Arial" w:cs="Arial"/>
          <w:b/>
          <w:sz w:val="28"/>
          <w:szCs w:val="28"/>
        </w:rPr>
        <w:t xml:space="preserve"># </w:t>
      </w:r>
      <w:r w:rsidR="000D2E24" w:rsidRPr="000D2E24">
        <w:rPr>
          <w:rFonts w:ascii="Arial" w:hAnsi="Arial" w:cs="Arial"/>
          <w:b/>
          <w:bCs/>
          <w:sz w:val="28"/>
          <w:szCs w:val="28"/>
        </w:rPr>
        <w:t>202605083</w:t>
      </w:r>
    </w:p>
    <w:p w14:paraId="0830C79B" w14:textId="690B8879" w:rsidR="003502C8" w:rsidRPr="00C25B6A" w:rsidRDefault="00CA41ED" w:rsidP="003502C8">
      <w:pPr>
        <w:pStyle w:val="DefaultText"/>
        <w:jc w:val="center"/>
        <w:rPr>
          <w:rStyle w:val="InitialStyle"/>
          <w:rFonts w:ascii="Arial" w:hAnsi="Arial" w:cs="Arial"/>
          <w:b/>
          <w:sz w:val="28"/>
          <w:szCs w:val="28"/>
        </w:rPr>
      </w:pPr>
      <w:r w:rsidRPr="00C25B6A">
        <w:rPr>
          <w:rStyle w:val="InitialStyle"/>
          <w:rFonts w:ascii="Arial" w:hAnsi="Arial" w:cs="Arial"/>
          <w:b/>
          <w:bCs/>
          <w:sz w:val="28"/>
          <w:szCs w:val="28"/>
          <w:u w:val="single"/>
        </w:rPr>
        <w:t>Statewide HOMEBUILDERS® Program</w:t>
      </w:r>
    </w:p>
    <w:p w14:paraId="0AD1971E" w14:textId="77777777" w:rsidR="00123A13" w:rsidRDefault="00123A13" w:rsidP="00123A13">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000" w:type="pct"/>
        <w:tblBorders>
          <w:top w:val="double" w:sz="4" w:space="0" w:color="auto"/>
          <w:left w:val="double" w:sz="4" w:space="0" w:color="auto"/>
          <w:bottom w:val="double" w:sz="4" w:space="0" w:color="auto"/>
          <w:right w:val="double" w:sz="4" w:space="0" w:color="auto"/>
          <w:insideV w:val="single" w:sz="6" w:space="0" w:color="000000"/>
        </w:tblBorders>
        <w:tblLayout w:type="fixed"/>
        <w:tblCellMar>
          <w:left w:w="120" w:type="dxa"/>
          <w:right w:w="120" w:type="dxa"/>
        </w:tblCellMar>
        <w:tblLook w:val="00A0" w:firstRow="1" w:lastRow="0" w:firstColumn="1" w:lastColumn="0" w:noHBand="0" w:noVBand="0"/>
      </w:tblPr>
      <w:tblGrid>
        <w:gridCol w:w="2235"/>
        <w:gridCol w:w="7815"/>
      </w:tblGrid>
      <w:tr w:rsidR="00123A13" w14:paraId="5CC006E5" w14:textId="77777777" w:rsidTr="00EC058A">
        <w:trPr>
          <w:cantSplit/>
          <w:trHeight w:val="389"/>
        </w:trPr>
        <w:tc>
          <w:tcPr>
            <w:tcW w:w="1112" w:type="pct"/>
            <w:tcBorders>
              <w:top w:val="double" w:sz="4" w:space="0" w:color="auto"/>
              <w:left w:val="double" w:sz="4" w:space="0" w:color="auto"/>
              <w:bottom w:val="double" w:sz="4" w:space="0" w:color="auto"/>
              <w:right w:val="single" w:sz="6" w:space="0" w:color="000000"/>
            </w:tcBorders>
            <w:shd w:val="clear" w:color="auto" w:fill="C6D9F1"/>
            <w:vAlign w:val="center"/>
            <w:hideMark/>
          </w:tcPr>
          <w:p w14:paraId="259EFE8A" w14:textId="0E3D66DC" w:rsidR="00123A13" w:rsidRDefault="00123A13">
            <w:pPr>
              <w:pStyle w:val="DefaultText"/>
              <w:rPr>
                <w:rStyle w:val="InitialStyle"/>
                <w:b/>
              </w:rPr>
            </w:pPr>
            <w:r>
              <w:rPr>
                <w:rStyle w:val="InitialStyle"/>
                <w:rFonts w:ascii="Arial" w:hAnsi="Arial" w:cs="Arial"/>
                <w:b/>
              </w:rPr>
              <w:t>Bidder Name:</w:t>
            </w:r>
          </w:p>
        </w:tc>
        <w:tc>
          <w:tcPr>
            <w:tcW w:w="3888" w:type="pct"/>
            <w:tcBorders>
              <w:top w:val="double" w:sz="4" w:space="0" w:color="auto"/>
              <w:left w:val="single" w:sz="6" w:space="0" w:color="000000"/>
              <w:bottom w:val="double" w:sz="4" w:space="0" w:color="auto"/>
              <w:right w:val="double" w:sz="4" w:space="0" w:color="auto"/>
            </w:tcBorders>
            <w:vAlign w:val="center"/>
          </w:tcPr>
          <w:p w14:paraId="5F97C727" w14:textId="77777777" w:rsidR="00123A13" w:rsidRDefault="00123A13">
            <w:pPr>
              <w:pStyle w:val="DefaultText"/>
              <w:rPr>
                <w:rStyle w:val="InitialStyle"/>
                <w:rFonts w:ascii="Arial" w:hAnsi="Arial" w:cs="Arial"/>
                <w:b/>
              </w:rPr>
            </w:pPr>
          </w:p>
        </w:tc>
      </w:tr>
    </w:tbl>
    <w:p w14:paraId="4DD57654" w14:textId="77777777" w:rsidR="00123A13" w:rsidRDefault="00123A13" w:rsidP="00123A13">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050"/>
      </w:tblGrid>
      <w:tr w:rsidR="00123A13" w14:paraId="77961767" w14:textId="77777777" w:rsidTr="008931A6">
        <w:trPr>
          <w:trHeight w:val="389"/>
        </w:trPr>
        <w:tc>
          <w:tcPr>
            <w:tcW w:w="5000" w:type="pct"/>
            <w:tcBorders>
              <w:top w:val="double" w:sz="4" w:space="0" w:color="auto"/>
              <w:left w:val="double" w:sz="4" w:space="0" w:color="auto"/>
              <w:bottom w:val="double" w:sz="4" w:space="0" w:color="auto"/>
              <w:right w:val="double" w:sz="4" w:space="0" w:color="auto"/>
            </w:tcBorders>
            <w:shd w:val="clear" w:color="auto" w:fill="C6D9F1"/>
            <w:vAlign w:val="center"/>
            <w:hideMark/>
          </w:tcPr>
          <w:p w14:paraId="11294704" w14:textId="483D0146" w:rsidR="00123A13" w:rsidRDefault="005E4191">
            <w:pPr>
              <w:rPr>
                <w:rFonts w:ascii="Arial" w:eastAsia="Calibri" w:hAnsi="Arial" w:cs="Arial"/>
                <w:b/>
                <w:bCs/>
                <w:sz w:val="24"/>
                <w:szCs w:val="24"/>
              </w:rPr>
            </w:pPr>
            <w:r w:rsidRPr="00B00859">
              <w:rPr>
                <w:rFonts w:ascii="Arial" w:hAnsi="Arial" w:cs="Arial"/>
                <w:b/>
                <w:bCs/>
                <w:sz w:val="24"/>
                <w:szCs w:val="24"/>
              </w:rPr>
              <w:t xml:space="preserve">Provide </w:t>
            </w:r>
            <w:r w:rsidRPr="000C2020">
              <w:rPr>
                <w:rFonts w:ascii="Arial" w:hAnsi="Arial" w:cs="Arial"/>
                <w:b/>
                <w:bCs/>
                <w:sz w:val="24"/>
                <w:szCs w:val="24"/>
              </w:rPr>
              <w:t xml:space="preserve">a list of </w:t>
            </w:r>
            <w:r w:rsidRPr="000C2020">
              <w:rPr>
                <w:rFonts w:ascii="Arial" w:hAnsi="Arial" w:cs="Arial"/>
                <w:b/>
                <w:bCs/>
                <w:sz w:val="24"/>
                <w:szCs w:val="24"/>
                <w:u w:val="single"/>
              </w:rPr>
              <w:t>all</w:t>
            </w:r>
            <w:r w:rsidRPr="000C2020">
              <w:rPr>
                <w:rFonts w:ascii="Arial" w:hAnsi="Arial" w:cs="Arial"/>
                <w:b/>
                <w:bCs/>
                <w:sz w:val="24"/>
                <w:szCs w:val="24"/>
              </w:rPr>
              <w:t xml:space="preserve"> current litigation in which the Bidder is named and a list of all closed cases that have closed within the past five (5) years in which the Bidder paid the claimant either as part of a settlement or by decree. For each, list the entity </w:t>
            </w:r>
            <w:proofErr w:type="gramStart"/>
            <w:r w:rsidRPr="000C2020">
              <w:rPr>
                <w:rFonts w:ascii="Arial" w:hAnsi="Arial" w:cs="Arial"/>
                <w:b/>
                <w:bCs/>
                <w:sz w:val="24"/>
                <w:szCs w:val="24"/>
              </w:rPr>
              <w:t>bringing suit</w:t>
            </w:r>
            <w:proofErr w:type="gramEnd"/>
            <w:r w:rsidRPr="000C2020">
              <w:rPr>
                <w:rFonts w:ascii="Arial" w:hAnsi="Arial" w:cs="Arial"/>
                <w:b/>
                <w:bCs/>
                <w:sz w:val="24"/>
                <w:szCs w:val="24"/>
              </w:rPr>
              <w:t>, the complaint, the accusation, amount, and outcome.</w:t>
            </w:r>
            <w:r w:rsidRPr="00B00859">
              <w:rPr>
                <w:rFonts w:ascii="Arial" w:hAnsi="Arial" w:cs="Arial"/>
                <w:b/>
                <w:bCs/>
                <w:sz w:val="24"/>
                <w:szCs w:val="24"/>
              </w:rPr>
              <w:t xml:space="preserve"> If no litigation has occurred, </w:t>
            </w:r>
            <w:r w:rsidR="003F28CD">
              <w:rPr>
                <w:rFonts w:ascii="Arial" w:hAnsi="Arial" w:cs="Arial"/>
                <w:b/>
                <w:bCs/>
                <w:sz w:val="24"/>
                <w:szCs w:val="24"/>
              </w:rPr>
              <w:t>indicate such on this form</w:t>
            </w:r>
            <w:r w:rsidR="000C2972">
              <w:rPr>
                <w:rFonts w:ascii="Arial" w:hAnsi="Arial" w:cs="Arial"/>
                <w:b/>
                <w:bCs/>
                <w:sz w:val="24"/>
                <w:szCs w:val="24"/>
              </w:rPr>
              <w:t>.</w:t>
            </w:r>
          </w:p>
        </w:tc>
      </w:tr>
    </w:tbl>
    <w:p w14:paraId="540CB80A" w14:textId="77777777" w:rsidR="00123A13" w:rsidRDefault="00123A13" w:rsidP="00123A13">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832"/>
        <w:gridCol w:w="7218"/>
      </w:tblGrid>
      <w:tr w:rsidR="00123A13" w14:paraId="38E451B3" w14:textId="77777777" w:rsidTr="008931A6">
        <w:trPr>
          <w:trHeight w:val="38"/>
        </w:trPr>
        <w:tc>
          <w:tcPr>
            <w:tcW w:w="5000" w:type="pct"/>
            <w:gridSpan w:val="2"/>
            <w:tcBorders>
              <w:top w:val="double" w:sz="4" w:space="0" w:color="auto"/>
              <w:left w:val="double" w:sz="4" w:space="0" w:color="auto"/>
              <w:bottom w:val="single" w:sz="12" w:space="0" w:color="auto"/>
              <w:right w:val="double" w:sz="4" w:space="0" w:color="auto"/>
            </w:tcBorders>
            <w:shd w:val="clear" w:color="auto" w:fill="C6D9F1"/>
            <w:vAlign w:val="center"/>
          </w:tcPr>
          <w:p w14:paraId="06FD2796" w14:textId="77777777" w:rsidR="00123A13" w:rsidRDefault="00123A13">
            <w:pPr>
              <w:jc w:val="center"/>
              <w:rPr>
                <w:rFonts w:ascii="Arial" w:eastAsia="Calibri" w:hAnsi="Arial" w:cs="Arial"/>
                <w:sz w:val="24"/>
                <w:szCs w:val="24"/>
              </w:rPr>
            </w:pPr>
          </w:p>
        </w:tc>
      </w:tr>
      <w:tr w:rsidR="00123A13" w14:paraId="0CA254C7" w14:textId="77777777" w:rsidTr="008931A6">
        <w:trPr>
          <w:trHeight w:val="389"/>
        </w:trPr>
        <w:tc>
          <w:tcPr>
            <w:tcW w:w="1409" w:type="pct"/>
            <w:tcBorders>
              <w:top w:val="single" w:sz="12" w:space="0" w:color="auto"/>
              <w:left w:val="double" w:sz="4" w:space="0" w:color="auto"/>
              <w:bottom w:val="single" w:sz="4" w:space="0" w:color="auto"/>
              <w:right w:val="single" w:sz="4" w:space="0" w:color="auto"/>
            </w:tcBorders>
            <w:shd w:val="clear" w:color="auto" w:fill="C6D9F1"/>
            <w:vAlign w:val="center"/>
            <w:hideMark/>
          </w:tcPr>
          <w:p w14:paraId="2A1F2050" w14:textId="77777777" w:rsidR="00123A13" w:rsidRDefault="00123A13">
            <w:pPr>
              <w:rPr>
                <w:rFonts w:ascii="Arial" w:eastAsia="Calibri" w:hAnsi="Arial" w:cs="Arial"/>
                <w:b/>
                <w:sz w:val="24"/>
                <w:szCs w:val="24"/>
              </w:rPr>
            </w:pPr>
            <w:r>
              <w:rPr>
                <w:rFonts w:ascii="Arial" w:eastAsia="Calibri" w:hAnsi="Arial" w:cs="Arial"/>
                <w:b/>
                <w:sz w:val="24"/>
                <w:szCs w:val="24"/>
              </w:rPr>
              <w:t>Case #</w:t>
            </w:r>
          </w:p>
        </w:tc>
        <w:tc>
          <w:tcPr>
            <w:tcW w:w="3591" w:type="pct"/>
            <w:tcBorders>
              <w:top w:val="single" w:sz="12" w:space="0" w:color="auto"/>
              <w:left w:val="single" w:sz="4" w:space="0" w:color="auto"/>
              <w:bottom w:val="single" w:sz="4" w:space="0" w:color="auto"/>
              <w:right w:val="double" w:sz="4" w:space="0" w:color="auto"/>
            </w:tcBorders>
            <w:vAlign w:val="center"/>
          </w:tcPr>
          <w:p w14:paraId="07276034" w14:textId="77777777" w:rsidR="00123A13" w:rsidRDefault="00123A13">
            <w:pPr>
              <w:rPr>
                <w:rFonts w:ascii="Arial" w:eastAsia="Calibri" w:hAnsi="Arial" w:cs="Arial"/>
                <w:sz w:val="24"/>
                <w:szCs w:val="24"/>
              </w:rPr>
            </w:pPr>
          </w:p>
        </w:tc>
      </w:tr>
      <w:tr w:rsidR="00123A13" w14:paraId="7864697B" w14:textId="77777777" w:rsidTr="008931A6">
        <w:trPr>
          <w:trHeight w:val="389"/>
        </w:trPr>
        <w:tc>
          <w:tcPr>
            <w:tcW w:w="1409" w:type="pct"/>
            <w:tcBorders>
              <w:top w:val="single" w:sz="4" w:space="0" w:color="auto"/>
              <w:left w:val="double" w:sz="4" w:space="0" w:color="auto"/>
              <w:bottom w:val="single" w:sz="2" w:space="0" w:color="auto"/>
              <w:right w:val="single" w:sz="4" w:space="0" w:color="auto"/>
            </w:tcBorders>
            <w:shd w:val="clear" w:color="auto" w:fill="C6D9F1"/>
            <w:vAlign w:val="center"/>
            <w:hideMark/>
          </w:tcPr>
          <w:p w14:paraId="4A9B1E60" w14:textId="77777777" w:rsidR="00123A13" w:rsidRDefault="00123A13">
            <w:pPr>
              <w:rPr>
                <w:rFonts w:ascii="Arial" w:eastAsia="Calibri" w:hAnsi="Arial" w:cs="Arial"/>
                <w:b/>
                <w:sz w:val="24"/>
                <w:szCs w:val="24"/>
              </w:rPr>
            </w:pPr>
            <w:r>
              <w:rPr>
                <w:rFonts w:ascii="Arial" w:eastAsia="Calibri" w:hAnsi="Arial" w:cs="Arial"/>
                <w:b/>
                <w:sz w:val="24"/>
                <w:szCs w:val="24"/>
              </w:rPr>
              <w:t>Entity Filing Suit:</w:t>
            </w:r>
          </w:p>
        </w:tc>
        <w:tc>
          <w:tcPr>
            <w:tcW w:w="3591" w:type="pct"/>
            <w:tcBorders>
              <w:top w:val="single" w:sz="4" w:space="0" w:color="auto"/>
              <w:left w:val="single" w:sz="4" w:space="0" w:color="auto"/>
              <w:bottom w:val="single" w:sz="2" w:space="0" w:color="auto"/>
              <w:right w:val="double" w:sz="4" w:space="0" w:color="auto"/>
            </w:tcBorders>
            <w:vAlign w:val="center"/>
          </w:tcPr>
          <w:p w14:paraId="3BE918AD" w14:textId="77777777" w:rsidR="00123A13" w:rsidRDefault="00123A13">
            <w:pPr>
              <w:rPr>
                <w:rFonts w:ascii="Arial" w:eastAsia="Calibri" w:hAnsi="Arial" w:cs="Arial"/>
                <w:sz w:val="24"/>
                <w:szCs w:val="24"/>
              </w:rPr>
            </w:pPr>
          </w:p>
        </w:tc>
      </w:tr>
      <w:tr w:rsidR="00123A13" w14:paraId="38D36B87" w14:textId="77777777" w:rsidTr="008931A6">
        <w:trPr>
          <w:trHeight w:val="389"/>
        </w:trPr>
        <w:tc>
          <w:tcPr>
            <w:tcW w:w="1409" w:type="pct"/>
            <w:tcBorders>
              <w:top w:val="single" w:sz="2" w:space="0" w:color="auto"/>
              <w:left w:val="double" w:sz="4" w:space="0" w:color="auto"/>
              <w:bottom w:val="single" w:sz="4" w:space="0" w:color="auto"/>
              <w:right w:val="single" w:sz="4" w:space="0" w:color="auto"/>
            </w:tcBorders>
            <w:shd w:val="clear" w:color="auto" w:fill="C6D9F1"/>
            <w:vAlign w:val="center"/>
            <w:hideMark/>
          </w:tcPr>
          <w:p w14:paraId="3F2F7C35" w14:textId="77777777" w:rsidR="00123A13" w:rsidRDefault="00123A13">
            <w:pPr>
              <w:rPr>
                <w:rFonts w:ascii="Arial" w:eastAsia="Calibri" w:hAnsi="Arial" w:cs="Arial"/>
                <w:b/>
                <w:sz w:val="24"/>
                <w:szCs w:val="24"/>
              </w:rPr>
            </w:pPr>
            <w:r>
              <w:rPr>
                <w:rFonts w:ascii="Arial" w:eastAsia="Calibri" w:hAnsi="Arial" w:cs="Arial"/>
                <w:b/>
                <w:sz w:val="24"/>
                <w:szCs w:val="24"/>
              </w:rPr>
              <w:t>Complaint/Accusation:</w:t>
            </w:r>
          </w:p>
        </w:tc>
        <w:tc>
          <w:tcPr>
            <w:tcW w:w="3591" w:type="pct"/>
            <w:tcBorders>
              <w:top w:val="single" w:sz="2" w:space="0" w:color="auto"/>
              <w:left w:val="single" w:sz="4" w:space="0" w:color="auto"/>
              <w:bottom w:val="single" w:sz="4" w:space="0" w:color="auto"/>
              <w:right w:val="double" w:sz="4" w:space="0" w:color="auto"/>
            </w:tcBorders>
            <w:vAlign w:val="center"/>
          </w:tcPr>
          <w:p w14:paraId="1BBCE615" w14:textId="77777777" w:rsidR="00123A13" w:rsidRDefault="00123A13">
            <w:pPr>
              <w:rPr>
                <w:rFonts w:ascii="Arial" w:eastAsia="Calibri" w:hAnsi="Arial" w:cs="Arial"/>
                <w:sz w:val="24"/>
                <w:szCs w:val="24"/>
              </w:rPr>
            </w:pPr>
          </w:p>
        </w:tc>
      </w:tr>
      <w:tr w:rsidR="00123A13" w14:paraId="1CB2D318" w14:textId="77777777" w:rsidTr="008931A6">
        <w:trPr>
          <w:trHeight w:val="389"/>
        </w:trPr>
        <w:tc>
          <w:tcPr>
            <w:tcW w:w="1409"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21D0E0DA" w14:textId="77777777" w:rsidR="00123A13" w:rsidRDefault="00123A13">
            <w:pPr>
              <w:rPr>
                <w:rFonts w:ascii="Arial" w:eastAsia="Calibri" w:hAnsi="Arial" w:cs="Arial"/>
                <w:b/>
                <w:sz w:val="24"/>
                <w:szCs w:val="24"/>
              </w:rPr>
            </w:pPr>
            <w:r>
              <w:rPr>
                <w:rFonts w:ascii="Arial" w:eastAsia="Calibri" w:hAnsi="Arial" w:cs="Arial"/>
                <w:b/>
                <w:sz w:val="24"/>
                <w:szCs w:val="24"/>
              </w:rPr>
              <w:t>Amount:</w:t>
            </w:r>
          </w:p>
        </w:tc>
        <w:tc>
          <w:tcPr>
            <w:tcW w:w="3591" w:type="pct"/>
            <w:tcBorders>
              <w:top w:val="single" w:sz="4" w:space="0" w:color="auto"/>
              <w:left w:val="single" w:sz="4" w:space="0" w:color="auto"/>
              <w:bottom w:val="single" w:sz="4" w:space="0" w:color="auto"/>
              <w:right w:val="double" w:sz="4" w:space="0" w:color="auto"/>
            </w:tcBorders>
            <w:vAlign w:val="center"/>
          </w:tcPr>
          <w:p w14:paraId="654ED79F" w14:textId="77777777" w:rsidR="00123A13" w:rsidRDefault="00123A13">
            <w:pPr>
              <w:rPr>
                <w:rFonts w:ascii="Arial" w:eastAsia="Calibri" w:hAnsi="Arial" w:cs="Arial"/>
                <w:sz w:val="24"/>
                <w:szCs w:val="24"/>
              </w:rPr>
            </w:pPr>
          </w:p>
        </w:tc>
      </w:tr>
      <w:tr w:rsidR="00123A13" w14:paraId="6F0D52FE" w14:textId="77777777" w:rsidTr="008931A6">
        <w:trPr>
          <w:trHeight w:val="389"/>
        </w:trPr>
        <w:tc>
          <w:tcPr>
            <w:tcW w:w="1409"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1358FB84" w14:textId="77777777" w:rsidR="00123A13" w:rsidRDefault="00123A13">
            <w:pPr>
              <w:rPr>
                <w:rFonts w:ascii="Arial" w:eastAsia="Calibri" w:hAnsi="Arial" w:cs="Arial"/>
                <w:b/>
                <w:sz w:val="24"/>
                <w:szCs w:val="24"/>
              </w:rPr>
            </w:pPr>
            <w:r>
              <w:rPr>
                <w:rFonts w:ascii="Arial" w:eastAsia="Calibri" w:hAnsi="Arial" w:cs="Arial"/>
                <w:b/>
                <w:sz w:val="24"/>
                <w:szCs w:val="24"/>
              </w:rPr>
              <w:t>Outcome</w:t>
            </w:r>
          </w:p>
        </w:tc>
        <w:tc>
          <w:tcPr>
            <w:tcW w:w="3591" w:type="pct"/>
            <w:tcBorders>
              <w:top w:val="single" w:sz="4" w:space="0" w:color="auto"/>
              <w:left w:val="single" w:sz="4" w:space="0" w:color="auto"/>
              <w:bottom w:val="single" w:sz="4" w:space="0" w:color="auto"/>
              <w:right w:val="double" w:sz="4" w:space="0" w:color="auto"/>
            </w:tcBorders>
            <w:vAlign w:val="center"/>
          </w:tcPr>
          <w:p w14:paraId="57B5A87B" w14:textId="77777777" w:rsidR="00123A13" w:rsidRDefault="00123A13">
            <w:pPr>
              <w:rPr>
                <w:rFonts w:ascii="Arial" w:eastAsia="Calibri" w:hAnsi="Arial" w:cs="Arial"/>
                <w:sz w:val="24"/>
                <w:szCs w:val="24"/>
              </w:rPr>
            </w:pPr>
          </w:p>
        </w:tc>
      </w:tr>
      <w:tr w:rsidR="00123A13" w14:paraId="7BA74336" w14:textId="77777777" w:rsidTr="008931A6">
        <w:trPr>
          <w:trHeight w:val="38"/>
        </w:trPr>
        <w:tc>
          <w:tcPr>
            <w:tcW w:w="5000" w:type="pct"/>
            <w:gridSpan w:val="2"/>
            <w:tcBorders>
              <w:top w:val="double" w:sz="4" w:space="0" w:color="auto"/>
              <w:left w:val="double" w:sz="4" w:space="0" w:color="auto"/>
              <w:bottom w:val="single" w:sz="12" w:space="0" w:color="auto"/>
              <w:right w:val="double" w:sz="4" w:space="0" w:color="auto"/>
            </w:tcBorders>
            <w:shd w:val="clear" w:color="auto" w:fill="C6D9F1"/>
            <w:vAlign w:val="center"/>
          </w:tcPr>
          <w:p w14:paraId="525E0309" w14:textId="77777777" w:rsidR="00123A13" w:rsidRDefault="00123A13">
            <w:pPr>
              <w:jc w:val="center"/>
              <w:rPr>
                <w:rFonts w:ascii="Arial" w:eastAsia="Calibri" w:hAnsi="Arial" w:cs="Arial"/>
                <w:sz w:val="24"/>
                <w:szCs w:val="24"/>
              </w:rPr>
            </w:pPr>
          </w:p>
        </w:tc>
      </w:tr>
      <w:tr w:rsidR="00123A13" w14:paraId="28047B3C" w14:textId="77777777" w:rsidTr="008931A6">
        <w:trPr>
          <w:trHeight w:val="389"/>
        </w:trPr>
        <w:tc>
          <w:tcPr>
            <w:tcW w:w="1409" w:type="pct"/>
            <w:tcBorders>
              <w:top w:val="single" w:sz="12" w:space="0" w:color="auto"/>
              <w:left w:val="double" w:sz="4" w:space="0" w:color="auto"/>
              <w:bottom w:val="single" w:sz="4" w:space="0" w:color="auto"/>
              <w:right w:val="single" w:sz="4" w:space="0" w:color="auto"/>
            </w:tcBorders>
            <w:shd w:val="clear" w:color="auto" w:fill="C6D9F1"/>
            <w:vAlign w:val="center"/>
            <w:hideMark/>
          </w:tcPr>
          <w:p w14:paraId="5ACA71BE" w14:textId="77777777" w:rsidR="00123A13" w:rsidRDefault="00123A13">
            <w:pPr>
              <w:rPr>
                <w:rFonts w:ascii="Arial" w:eastAsia="Calibri" w:hAnsi="Arial" w:cs="Arial"/>
                <w:b/>
                <w:sz w:val="24"/>
                <w:szCs w:val="24"/>
              </w:rPr>
            </w:pPr>
            <w:r>
              <w:rPr>
                <w:rFonts w:ascii="Arial" w:eastAsia="Calibri" w:hAnsi="Arial" w:cs="Arial"/>
                <w:b/>
                <w:sz w:val="24"/>
                <w:szCs w:val="24"/>
              </w:rPr>
              <w:t>Case #</w:t>
            </w:r>
          </w:p>
        </w:tc>
        <w:tc>
          <w:tcPr>
            <w:tcW w:w="3591" w:type="pct"/>
            <w:tcBorders>
              <w:top w:val="single" w:sz="12" w:space="0" w:color="auto"/>
              <w:left w:val="single" w:sz="4" w:space="0" w:color="auto"/>
              <w:bottom w:val="single" w:sz="4" w:space="0" w:color="auto"/>
              <w:right w:val="double" w:sz="4" w:space="0" w:color="auto"/>
            </w:tcBorders>
            <w:vAlign w:val="center"/>
          </w:tcPr>
          <w:p w14:paraId="237A5B12" w14:textId="77777777" w:rsidR="00123A13" w:rsidRDefault="00123A13">
            <w:pPr>
              <w:rPr>
                <w:rFonts w:ascii="Arial" w:eastAsia="Calibri" w:hAnsi="Arial" w:cs="Arial"/>
                <w:sz w:val="24"/>
                <w:szCs w:val="24"/>
              </w:rPr>
            </w:pPr>
          </w:p>
        </w:tc>
      </w:tr>
      <w:tr w:rsidR="00123A13" w14:paraId="4DB8A582" w14:textId="77777777" w:rsidTr="008931A6">
        <w:trPr>
          <w:trHeight w:val="389"/>
        </w:trPr>
        <w:tc>
          <w:tcPr>
            <w:tcW w:w="1409" w:type="pct"/>
            <w:tcBorders>
              <w:top w:val="single" w:sz="4" w:space="0" w:color="auto"/>
              <w:left w:val="double" w:sz="4" w:space="0" w:color="auto"/>
              <w:bottom w:val="single" w:sz="2" w:space="0" w:color="auto"/>
              <w:right w:val="single" w:sz="4" w:space="0" w:color="auto"/>
            </w:tcBorders>
            <w:shd w:val="clear" w:color="auto" w:fill="C6D9F1"/>
            <w:vAlign w:val="center"/>
            <w:hideMark/>
          </w:tcPr>
          <w:p w14:paraId="4EF88164" w14:textId="77777777" w:rsidR="00123A13" w:rsidRDefault="00123A13">
            <w:pPr>
              <w:rPr>
                <w:rFonts w:ascii="Arial" w:eastAsia="Calibri" w:hAnsi="Arial" w:cs="Arial"/>
                <w:b/>
                <w:sz w:val="24"/>
                <w:szCs w:val="24"/>
              </w:rPr>
            </w:pPr>
            <w:r>
              <w:rPr>
                <w:rFonts w:ascii="Arial" w:eastAsia="Calibri" w:hAnsi="Arial" w:cs="Arial"/>
                <w:b/>
                <w:sz w:val="24"/>
                <w:szCs w:val="24"/>
              </w:rPr>
              <w:t>Entity Filing Suit:</w:t>
            </w:r>
          </w:p>
        </w:tc>
        <w:tc>
          <w:tcPr>
            <w:tcW w:w="3591" w:type="pct"/>
            <w:tcBorders>
              <w:top w:val="single" w:sz="4" w:space="0" w:color="auto"/>
              <w:left w:val="single" w:sz="4" w:space="0" w:color="auto"/>
              <w:bottom w:val="single" w:sz="2" w:space="0" w:color="auto"/>
              <w:right w:val="double" w:sz="4" w:space="0" w:color="auto"/>
            </w:tcBorders>
            <w:vAlign w:val="center"/>
          </w:tcPr>
          <w:p w14:paraId="2E88B5F1" w14:textId="77777777" w:rsidR="00123A13" w:rsidRDefault="00123A13">
            <w:pPr>
              <w:rPr>
                <w:rFonts w:ascii="Arial" w:eastAsia="Calibri" w:hAnsi="Arial" w:cs="Arial"/>
                <w:sz w:val="24"/>
                <w:szCs w:val="24"/>
              </w:rPr>
            </w:pPr>
          </w:p>
        </w:tc>
      </w:tr>
      <w:tr w:rsidR="00123A13" w14:paraId="16240276" w14:textId="77777777" w:rsidTr="008931A6">
        <w:trPr>
          <w:trHeight w:val="389"/>
        </w:trPr>
        <w:tc>
          <w:tcPr>
            <w:tcW w:w="1409" w:type="pct"/>
            <w:tcBorders>
              <w:top w:val="single" w:sz="2" w:space="0" w:color="auto"/>
              <w:left w:val="double" w:sz="4" w:space="0" w:color="auto"/>
              <w:bottom w:val="single" w:sz="4" w:space="0" w:color="auto"/>
              <w:right w:val="single" w:sz="4" w:space="0" w:color="auto"/>
            </w:tcBorders>
            <w:shd w:val="clear" w:color="auto" w:fill="C6D9F1"/>
            <w:vAlign w:val="center"/>
            <w:hideMark/>
          </w:tcPr>
          <w:p w14:paraId="3FB24697" w14:textId="77777777" w:rsidR="00123A13" w:rsidRDefault="00123A13">
            <w:pPr>
              <w:rPr>
                <w:rFonts w:ascii="Arial" w:eastAsia="Calibri" w:hAnsi="Arial" w:cs="Arial"/>
                <w:b/>
                <w:sz w:val="24"/>
                <w:szCs w:val="24"/>
              </w:rPr>
            </w:pPr>
            <w:r>
              <w:rPr>
                <w:rFonts w:ascii="Arial" w:eastAsia="Calibri" w:hAnsi="Arial" w:cs="Arial"/>
                <w:b/>
                <w:sz w:val="24"/>
                <w:szCs w:val="24"/>
              </w:rPr>
              <w:t>Complaint/Accusation:</w:t>
            </w:r>
          </w:p>
        </w:tc>
        <w:tc>
          <w:tcPr>
            <w:tcW w:w="3591" w:type="pct"/>
            <w:tcBorders>
              <w:top w:val="single" w:sz="2" w:space="0" w:color="auto"/>
              <w:left w:val="single" w:sz="4" w:space="0" w:color="auto"/>
              <w:bottom w:val="single" w:sz="4" w:space="0" w:color="auto"/>
              <w:right w:val="double" w:sz="4" w:space="0" w:color="auto"/>
            </w:tcBorders>
            <w:vAlign w:val="center"/>
          </w:tcPr>
          <w:p w14:paraId="354AEAF1" w14:textId="77777777" w:rsidR="00123A13" w:rsidRDefault="00123A13">
            <w:pPr>
              <w:rPr>
                <w:rFonts w:ascii="Arial" w:eastAsia="Calibri" w:hAnsi="Arial" w:cs="Arial"/>
                <w:sz w:val="24"/>
                <w:szCs w:val="24"/>
              </w:rPr>
            </w:pPr>
          </w:p>
        </w:tc>
      </w:tr>
      <w:tr w:rsidR="00123A13" w14:paraId="2C35233D" w14:textId="77777777" w:rsidTr="008931A6">
        <w:trPr>
          <w:trHeight w:val="389"/>
        </w:trPr>
        <w:tc>
          <w:tcPr>
            <w:tcW w:w="1409"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7E7F1359" w14:textId="77777777" w:rsidR="00123A13" w:rsidRDefault="00123A13">
            <w:pPr>
              <w:rPr>
                <w:rFonts w:ascii="Arial" w:eastAsia="Calibri" w:hAnsi="Arial" w:cs="Arial"/>
                <w:b/>
                <w:sz w:val="24"/>
                <w:szCs w:val="24"/>
              </w:rPr>
            </w:pPr>
            <w:r>
              <w:rPr>
                <w:rFonts w:ascii="Arial" w:eastAsia="Calibri" w:hAnsi="Arial" w:cs="Arial"/>
                <w:b/>
                <w:sz w:val="24"/>
                <w:szCs w:val="24"/>
              </w:rPr>
              <w:t>Amount:</w:t>
            </w:r>
          </w:p>
        </w:tc>
        <w:tc>
          <w:tcPr>
            <w:tcW w:w="3591" w:type="pct"/>
            <w:tcBorders>
              <w:top w:val="single" w:sz="4" w:space="0" w:color="auto"/>
              <w:left w:val="single" w:sz="4" w:space="0" w:color="auto"/>
              <w:bottom w:val="single" w:sz="4" w:space="0" w:color="auto"/>
              <w:right w:val="double" w:sz="4" w:space="0" w:color="auto"/>
            </w:tcBorders>
            <w:vAlign w:val="center"/>
          </w:tcPr>
          <w:p w14:paraId="6C163D28" w14:textId="77777777" w:rsidR="00123A13" w:rsidRDefault="00123A13">
            <w:pPr>
              <w:rPr>
                <w:rFonts w:ascii="Arial" w:eastAsia="Calibri" w:hAnsi="Arial" w:cs="Arial"/>
                <w:sz w:val="24"/>
                <w:szCs w:val="24"/>
              </w:rPr>
            </w:pPr>
          </w:p>
        </w:tc>
      </w:tr>
      <w:tr w:rsidR="00123A13" w14:paraId="72997FFE" w14:textId="77777777" w:rsidTr="008931A6">
        <w:trPr>
          <w:trHeight w:val="389"/>
        </w:trPr>
        <w:tc>
          <w:tcPr>
            <w:tcW w:w="1409"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0D95B0CE" w14:textId="77777777" w:rsidR="00123A13" w:rsidRDefault="00123A13">
            <w:pPr>
              <w:rPr>
                <w:rFonts w:ascii="Arial" w:eastAsia="Calibri" w:hAnsi="Arial" w:cs="Arial"/>
                <w:b/>
                <w:sz w:val="24"/>
                <w:szCs w:val="24"/>
              </w:rPr>
            </w:pPr>
            <w:r>
              <w:rPr>
                <w:rFonts w:ascii="Arial" w:eastAsia="Calibri" w:hAnsi="Arial" w:cs="Arial"/>
                <w:b/>
                <w:sz w:val="24"/>
                <w:szCs w:val="24"/>
              </w:rPr>
              <w:t>Outcome</w:t>
            </w:r>
          </w:p>
        </w:tc>
        <w:tc>
          <w:tcPr>
            <w:tcW w:w="3591" w:type="pct"/>
            <w:tcBorders>
              <w:top w:val="single" w:sz="4" w:space="0" w:color="auto"/>
              <w:left w:val="single" w:sz="4" w:space="0" w:color="auto"/>
              <w:bottom w:val="single" w:sz="4" w:space="0" w:color="auto"/>
              <w:right w:val="double" w:sz="4" w:space="0" w:color="auto"/>
            </w:tcBorders>
            <w:vAlign w:val="center"/>
          </w:tcPr>
          <w:p w14:paraId="42AC99EA" w14:textId="77777777" w:rsidR="00123A13" w:rsidRDefault="00123A13">
            <w:pPr>
              <w:rPr>
                <w:rFonts w:ascii="Arial" w:eastAsia="Calibri" w:hAnsi="Arial" w:cs="Arial"/>
                <w:sz w:val="24"/>
                <w:szCs w:val="24"/>
              </w:rPr>
            </w:pPr>
          </w:p>
        </w:tc>
      </w:tr>
      <w:tr w:rsidR="00123A13" w14:paraId="3EA532B6" w14:textId="77777777" w:rsidTr="008931A6">
        <w:trPr>
          <w:trHeight w:val="38"/>
        </w:trPr>
        <w:tc>
          <w:tcPr>
            <w:tcW w:w="5000" w:type="pct"/>
            <w:gridSpan w:val="2"/>
            <w:tcBorders>
              <w:top w:val="double" w:sz="4" w:space="0" w:color="auto"/>
              <w:left w:val="double" w:sz="4" w:space="0" w:color="auto"/>
              <w:bottom w:val="single" w:sz="12" w:space="0" w:color="auto"/>
              <w:right w:val="double" w:sz="4" w:space="0" w:color="auto"/>
            </w:tcBorders>
            <w:shd w:val="clear" w:color="auto" w:fill="C6D9F1"/>
            <w:vAlign w:val="center"/>
          </w:tcPr>
          <w:p w14:paraId="3EF7AC99" w14:textId="77777777" w:rsidR="00123A13" w:rsidRDefault="00123A13">
            <w:pPr>
              <w:jc w:val="center"/>
              <w:rPr>
                <w:rFonts w:ascii="Arial" w:eastAsia="Calibri" w:hAnsi="Arial" w:cs="Arial"/>
                <w:sz w:val="24"/>
                <w:szCs w:val="24"/>
              </w:rPr>
            </w:pPr>
          </w:p>
        </w:tc>
      </w:tr>
      <w:tr w:rsidR="00123A13" w14:paraId="6E9E0F7D" w14:textId="77777777" w:rsidTr="008931A6">
        <w:trPr>
          <w:trHeight w:val="389"/>
        </w:trPr>
        <w:tc>
          <w:tcPr>
            <w:tcW w:w="1409" w:type="pct"/>
            <w:tcBorders>
              <w:top w:val="single" w:sz="12" w:space="0" w:color="auto"/>
              <w:left w:val="double" w:sz="4" w:space="0" w:color="auto"/>
              <w:bottom w:val="single" w:sz="4" w:space="0" w:color="auto"/>
              <w:right w:val="single" w:sz="4" w:space="0" w:color="auto"/>
            </w:tcBorders>
            <w:shd w:val="clear" w:color="auto" w:fill="C6D9F1"/>
            <w:vAlign w:val="center"/>
            <w:hideMark/>
          </w:tcPr>
          <w:p w14:paraId="629754BE" w14:textId="77777777" w:rsidR="00123A13" w:rsidRDefault="00123A13">
            <w:pPr>
              <w:rPr>
                <w:rFonts w:ascii="Arial" w:eastAsia="Calibri" w:hAnsi="Arial" w:cs="Arial"/>
                <w:b/>
                <w:sz w:val="24"/>
                <w:szCs w:val="24"/>
              </w:rPr>
            </w:pPr>
            <w:r>
              <w:rPr>
                <w:rFonts w:ascii="Arial" w:eastAsia="Calibri" w:hAnsi="Arial" w:cs="Arial"/>
                <w:b/>
                <w:sz w:val="24"/>
                <w:szCs w:val="24"/>
              </w:rPr>
              <w:t>Case #</w:t>
            </w:r>
          </w:p>
        </w:tc>
        <w:tc>
          <w:tcPr>
            <w:tcW w:w="3591" w:type="pct"/>
            <w:tcBorders>
              <w:top w:val="single" w:sz="12" w:space="0" w:color="auto"/>
              <w:left w:val="single" w:sz="4" w:space="0" w:color="auto"/>
              <w:bottom w:val="single" w:sz="4" w:space="0" w:color="auto"/>
              <w:right w:val="double" w:sz="4" w:space="0" w:color="auto"/>
            </w:tcBorders>
            <w:vAlign w:val="center"/>
          </w:tcPr>
          <w:p w14:paraId="629AFB0D" w14:textId="77777777" w:rsidR="00123A13" w:rsidRDefault="00123A13">
            <w:pPr>
              <w:rPr>
                <w:rFonts w:ascii="Arial" w:eastAsia="Calibri" w:hAnsi="Arial" w:cs="Arial"/>
                <w:sz w:val="24"/>
                <w:szCs w:val="24"/>
              </w:rPr>
            </w:pPr>
          </w:p>
        </w:tc>
      </w:tr>
      <w:tr w:rsidR="00123A13" w14:paraId="70C6FB59" w14:textId="77777777" w:rsidTr="008931A6">
        <w:trPr>
          <w:trHeight w:val="389"/>
        </w:trPr>
        <w:tc>
          <w:tcPr>
            <w:tcW w:w="1409" w:type="pct"/>
            <w:tcBorders>
              <w:top w:val="single" w:sz="4" w:space="0" w:color="auto"/>
              <w:left w:val="double" w:sz="4" w:space="0" w:color="auto"/>
              <w:bottom w:val="single" w:sz="2" w:space="0" w:color="auto"/>
              <w:right w:val="single" w:sz="4" w:space="0" w:color="auto"/>
            </w:tcBorders>
            <w:shd w:val="clear" w:color="auto" w:fill="C6D9F1"/>
            <w:vAlign w:val="center"/>
            <w:hideMark/>
          </w:tcPr>
          <w:p w14:paraId="40C53295" w14:textId="77777777" w:rsidR="00123A13" w:rsidRDefault="00123A13">
            <w:pPr>
              <w:rPr>
                <w:rFonts w:ascii="Arial" w:eastAsia="Calibri" w:hAnsi="Arial" w:cs="Arial"/>
                <w:b/>
                <w:sz w:val="24"/>
                <w:szCs w:val="24"/>
              </w:rPr>
            </w:pPr>
            <w:r>
              <w:rPr>
                <w:rFonts w:ascii="Arial" w:eastAsia="Calibri" w:hAnsi="Arial" w:cs="Arial"/>
                <w:b/>
                <w:sz w:val="24"/>
                <w:szCs w:val="24"/>
              </w:rPr>
              <w:t>Entity Filing Suit:</w:t>
            </w:r>
          </w:p>
        </w:tc>
        <w:tc>
          <w:tcPr>
            <w:tcW w:w="3591" w:type="pct"/>
            <w:tcBorders>
              <w:top w:val="single" w:sz="4" w:space="0" w:color="auto"/>
              <w:left w:val="single" w:sz="4" w:space="0" w:color="auto"/>
              <w:bottom w:val="single" w:sz="2" w:space="0" w:color="auto"/>
              <w:right w:val="double" w:sz="4" w:space="0" w:color="auto"/>
            </w:tcBorders>
            <w:vAlign w:val="center"/>
          </w:tcPr>
          <w:p w14:paraId="683267DA" w14:textId="77777777" w:rsidR="00123A13" w:rsidRDefault="00123A13">
            <w:pPr>
              <w:rPr>
                <w:rFonts w:ascii="Arial" w:eastAsia="Calibri" w:hAnsi="Arial" w:cs="Arial"/>
                <w:sz w:val="24"/>
                <w:szCs w:val="24"/>
              </w:rPr>
            </w:pPr>
          </w:p>
        </w:tc>
      </w:tr>
      <w:tr w:rsidR="00123A13" w14:paraId="2B082244" w14:textId="77777777" w:rsidTr="008931A6">
        <w:trPr>
          <w:trHeight w:val="389"/>
        </w:trPr>
        <w:tc>
          <w:tcPr>
            <w:tcW w:w="1409" w:type="pct"/>
            <w:tcBorders>
              <w:top w:val="single" w:sz="2" w:space="0" w:color="auto"/>
              <w:left w:val="double" w:sz="4" w:space="0" w:color="auto"/>
              <w:bottom w:val="single" w:sz="4" w:space="0" w:color="auto"/>
              <w:right w:val="single" w:sz="4" w:space="0" w:color="auto"/>
            </w:tcBorders>
            <w:shd w:val="clear" w:color="auto" w:fill="C6D9F1"/>
            <w:vAlign w:val="center"/>
            <w:hideMark/>
          </w:tcPr>
          <w:p w14:paraId="1CA5676A" w14:textId="77777777" w:rsidR="00123A13" w:rsidRDefault="00123A13">
            <w:pPr>
              <w:rPr>
                <w:rFonts w:ascii="Arial" w:eastAsia="Calibri" w:hAnsi="Arial" w:cs="Arial"/>
                <w:b/>
                <w:sz w:val="24"/>
                <w:szCs w:val="24"/>
              </w:rPr>
            </w:pPr>
            <w:r>
              <w:rPr>
                <w:rFonts w:ascii="Arial" w:eastAsia="Calibri" w:hAnsi="Arial" w:cs="Arial"/>
                <w:b/>
                <w:sz w:val="24"/>
                <w:szCs w:val="24"/>
              </w:rPr>
              <w:t>Complaint/Accusation:</w:t>
            </w:r>
          </w:p>
        </w:tc>
        <w:tc>
          <w:tcPr>
            <w:tcW w:w="3591" w:type="pct"/>
            <w:tcBorders>
              <w:top w:val="single" w:sz="2" w:space="0" w:color="auto"/>
              <w:left w:val="single" w:sz="4" w:space="0" w:color="auto"/>
              <w:bottom w:val="single" w:sz="4" w:space="0" w:color="auto"/>
              <w:right w:val="double" w:sz="4" w:space="0" w:color="auto"/>
            </w:tcBorders>
            <w:vAlign w:val="center"/>
          </w:tcPr>
          <w:p w14:paraId="107D1E82" w14:textId="77777777" w:rsidR="00123A13" w:rsidRDefault="00123A13">
            <w:pPr>
              <w:rPr>
                <w:rFonts w:ascii="Arial" w:eastAsia="Calibri" w:hAnsi="Arial" w:cs="Arial"/>
                <w:sz w:val="24"/>
                <w:szCs w:val="24"/>
              </w:rPr>
            </w:pPr>
          </w:p>
        </w:tc>
      </w:tr>
      <w:tr w:rsidR="00123A13" w14:paraId="52D2F7F7" w14:textId="77777777" w:rsidTr="008931A6">
        <w:trPr>
          <w:trHeight w:val="389"/>
        </w:trPr>
        <w:tc>
          <w:tcPr>
            <w:tcW w:w="1409"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721757A7" w14:textId="77777777" w:rsidR="00123A13" w:rsidRDefault="00123A13">
            <w:pPr>
              <w:rPr>
                <w:rFonts w:ascii="Arial" w:eastAsia="Calibri" w:hAnsi="Arial" w:cs="Arial"/>
                <w:b/>
                <w:sz w:val="24"/>
                <w:szCs w:val="24"/>
              </w:rPr>
            </w:pPr>
            <w:r>
              <w:rPr>
                <w:rFonts w:ascii="Arial" w:eastAsia="Calibri" w:hAnsi="Arial" w:cs="Arial"/>
                <w:b/>
                <w:sz w:val="24"/>
                <w:szCs w:val="24"/>
              </w:rPr>
              <w:t>Amount:</w:t>
            </w:r>
          </w:p>
        </w:tc>
        <w:tc>
          <w:tcPr>
            <w:tcW w:w="3591" w:type="pct"/>
            <w:tcBorders>
              <w:top w:val="single" w:sz="4" w:space="0" w:color="auto"/>
              <w:left w:val="single" w:sz="4" w:space="0" w:color="auto"/>
              <w:bottom w:val="single" w:sz="4" w:space="0" w:color="auto"/>
              <w:right w:val="double" w:sz="4" w:space="0" w:color="auto"/>
            </w:tcBorders>
            <w:vAlign w:val="center"/>
          </w:tcPr>
          <w:p w14:paraId="048A906A" w14:textId="77777777" w:rsidR="00123A13" w:rsidRDefault="00123A13">
            <w:pPr>
              <w:rPr>
                <w:rFonts w:ascii="Arial" w:eastAsia="Calibri" w:hAnsi="Arial" w:cs="Arial"/>
                <w:sz w:val="24"/>
                <w:szCs w:val="24"/>
              </w:rPr>
            </w:pPr>
          </w:p>
        </w:tc>
      </w:tr>
      <w:tr w:rsidR="00123A13" w14:paraId="2E37CA31" w14:textId="77777777" w:rsidTr="008931A6">
        <w:trPr>
          <w:trHeight w:val="389"/>
        </w:trPr>
        <w:tc>
          <w:tcPr>
            <w:tcW w:w="1409" w:type="pct"/>
            <w:tcBorders>
              <w:top w:val="single" w:sz="4" w:space="0" w:color="auto"/>
              <w:left w:val="double" w:sz="4" w:space="0" w:color="auto"/>
              <w:bottom w:val="single" w:sz="4" w:space="0" w:color="auto"/>
              <w:right w:val="single" w:sz="4" w:space="0" w:color="auto"/>
            </w:tcBorders>
            <w:shd w:val="clear" w:color="auto" w:fill="C6D9F1"/>
            <w:vAlign w:val="center"/>
            <w:hideMark/>
          </w:tcPr>
          <w:p w14:paraId="027FA72F" w14:textId="77777777" w:rsidR="00123A13" w:rsidRDefault="00123A13">
            <w:pPr>
              <w:rPr>
                <w:rFonts w:ascii="Arial" w:eastAsia="Calibri" w:hAnsi="Arial" w:cs="Arial"/>
                <w:b/>
                <w:sz w:val="24"/>
                <w:szCs w:val="24"/>
              </w:rPr>
            </w:pPr>
            <w:r>
              <w:rPr>
                <w:rFonts w:ascii="Arial" w:eastAsia="Calibri" w:hAnsi="Arial" w:cs="Arial"/>
                <w:b/>
                <w:sz w:val="24"/>
                <w:szCs w:val="24"/>
              </w:rPr>
              <w:t>Outcome</w:t>
            </w:r>
          </w:p>
        </w:tc>
        <w:tc>
          <w:tcPr>
            <w:tcW w:w="3591" w:type="pct"/>
            <w:tcBorders>
              <w:top w:val="single" w:sz="4" w:space="0" w:color="auto"/>
              <w:left w:val="single" w:sz="4" w:space="0" w:color="auto"/>
              <w:bottom w:val="single" w:sz="4" w:space="0" w:color="auto"/>
              <w:right w:val="double" w:sz="4" w:space="0" w:color="auto"/>
            </w:tcBorders>
            <w:vAlign w:val="center"/>
          </w:tcPr>
          <w:p w14:paraId="763D717D" w14:textId="77777777" w:rsidR="00123A13" w:rsidRDefault="00123A13">
            <w:pPr>
              <w:rPr>
                <w:rFonts w:ascii="Arial" w:eastAsia="Calibri" w:hAnsi="Arial" w:cs="Arial"/>
                <w:sz w:val="24"/>
                <w:szCs w:val="24"/>
              </w:rPr>
            </w:pPr>
          </w:p>
        </w:tc>
      </w:tr>
    </w:tbl>
    <w:p w14:paraId="61736402" w14:textId="09C560B9" w:rsidR="006F3548" w:rsidRPr="00C25B6A" w:rsidRDefault="00123A13" w:rsidP="006F3548">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r>
        <w:rPr>
          <w:rFonts w:ascii="Arial" w:hAnsi="Arial" w:cs="Arial"/>
        </w:rPr>
        <w:br w:type="page"/>
      </w:r>
      <w:r w:rsidR="006F3548" w:rsidRPr="00C25B6A">
        <w:rPr>
          <w:rFonts w:ascii="Arial" w:hAnsi="Arial" w:cs="Arial"/>
          <w:b/>
        </w:rPr>
        <w:lastRenderedPageBreak/>
        <w:t xml:space="preserve">APPENDIX </w:t>
      </w:r>
      <w:r w:rsidR="00C25B6A" w:rsidRPr="00C25B6A">
        <w:rPr>
          <w:rFonts w:ascii="Arial" w:hAnsi="Arial" w:cs="Arial"/>
          <w:b/>
        </w:rPr>
        <w:t>F</w:t>
      </w:r>
    </w:p>
    <w:p w14:paraId="22D07CE4" w14:textId="77777777" w:rsidR="006F3548" w:rsidRPr="00F31C7C" w:rsidRDefault="006F3548" w:rsidP="00F31C7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b/>
          <w:sz w:val="24"/>
        </w:rPr>
      </w:pPr>
    </w:p>
    <w:p w14:paraId="335405CE" w14:textId="77777777" w:rsidR="006F3548" w:rsidRPr="00F31C7C" w:rsidRDefault="006F3548" w:rsidP="00F31C7C">
      <w:pPr>
        <w:jc w:val="center"/>
        <w:rPr>
          <w:rFonts w:ascii="Arial" w:hAnsi="Arial"/>
          <w:b/>
          <w:sz w:val="28"/>
        </w:rPr>
      </w:pPr>
      <w:r w:rsidRPr="00F31C7C">
        <w:rPr>
          <w:rFonts w:ascii="Arial" w:hAnsi="Arial"/>
          <w:b/>
          <w:sz w:val="28"/>
        </w:rPr>
        <w:t xml:space="preserve">State of Maine </w:t>
      </w:r>
    </w:p>
    <w:p w14:paraId="396F748C" w14:textId="77777777" w:rsidR="006F3548" w:rsidRPr="00177838" w:rsidRDefault="006F3548" w:rsidP="006F3548">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03D6E7FE" w14:textId="214E7590" w:rsidR="006F3548" w:rsidRPr="00177838" w:rsidRDefault="00CA41ED" w:rsidP="006F3548">
      <w:pPr>
        <w:pStyle w:val="DefaultText"/>
        <w:jc w:val="center"/>
        <w:rPr>
          <w:rStyle w:val="InitialStyle"/>
          <w:rFonts w:ascii="Arial" w:hAnsi="Arial" w:cs="Arial"/>
          <w:b/>
          <w:sz w:val="28"/>
          <w:szCs w:val="28"/>
        </w:rPr>
      </w:pPr>
      <w:r w:rsidRPr="003D0DEB">
        <w:rPr>
          <w:rStyle w:val="InitialStyle"/>
          <w:rFonts w:ascii="Arial" w:hAnsi="Arial"/>
          <w:i/>
          <w:sz w:val="28"/>
        </w:rPr>
        <w:t>Office of Child and Family Services</w:t>
      </w:r>
    </w:p>
    <w:p w14:paraId="55DDF8FD" w14:textId="3F688AAB" w:rsidR="002E3EF3" w:rsidRPr="003326F9" w:rsidRDefault="002E3EF3" w:rsidP="002E3EF3">
      <w:pPr>
        <w:pStyle w:val="Heading2"/>
        <w:spacing w:before="0" w:after="0"/>
        <w:jc w:val="center"/>
        <w:rPr>
          <w:rStyle w:val="InitialStyle"/>
          <w:sz w:val="28"/>
          <w:szCs w:val="28"/>
        </w:rPr>
      </w:pPr>
      <w:r>
        <w:rPr>
          <w:rStyle w:val="InitialStyle"/>
          <w:sz w:val="28"/>
          <w:szCs w:val="28"/>
        </w:rPr>
        <w:t xml:space="preserve">PROPOSED SERVICES </w:t>
      </w:r>
      <w:r w:rsidR="003F28CD">
        <w:rPr>
          <w:rStyle w:val="InitialStyle"/>
          <w:sz w:val="28"/>
          <w:szCs w:val="28"/>
        </w:rPr>
        <w:t>RESPONSE FORM</w:t>
      </w:r>
    </w:p>
    <w:p w14:paraId="0C70BACD" w14:textId="35C7FEE6" w:rsidR="006F3548" w:rsidRPr="00F31C7C" w:rsidRDefault="006F3548" w:rsidP="00F31C7C">
      <w:pPr>
        <w:jc w:val="center"/>
        <w:rPr>
          <w:rFonts w:ascii="Arial" w:hAnsi="Arial"/>
          <w:b/>
          <w:sz w:val="28"/>
        </w:rPr>
      </w:pPr>
      <w:r w:rsidRPr="00F31C7C">
        <w:rPr>
          <w:rFonts w:ascii="Arial" w:hAnsi="Arial"/>
          <w:b/>
          <w:sz w:val="28"/>
        </w:rPr>
        <w:t>RFP</w:t>
      </w:r>
      <w:r w:rsidRPr="000D2E24">
        <w:rPr>
          <w:rFonts w:ascii="Arial" w:hAnsi="Arial"/>
          <w:b/>
          <w:sz w:val="28"/>
        </w:rPr>
        <w:t xml:space="preserve"># </w:t>
      </w:r>
      <w:r w:rsidR="000D2E24" w:rsidRPr="000D2E24">
        <w:rPr>
          <w:rFonts w:ascii="Arial" w:hAnsi="Arial"/>
          <w:b/>
          <w:sz w:val="28"/>
        </w:rPr>
        <w:t>202605083</w:t>
      </w:r>
    </w:p>
    <w:p w14:paraId="5BBB11E1" w14:textId="0005969E" w:rsidR="006F3548" w:rsidRPr="00C25B6A" w:rsidRDefault="00CA41ED" w:rsidP="00F31C7C">
      <w:pPr>
        <w:jc w:val="center"/>
        <w:rPr>
          <w:rFonts w:ascii="Arial" w:hAnsi="Arial"/>
          <w:b/>
          <w:sz w:val="28"/>
        </w:rPr>
      </w:pPr>
      <w:r w:rsidRPr="00C25B6A">
        <w:rPr>
          <w:rStyle w:val="InitialStyle"/>
          <w:rFonts w:ascii="Arial" w:hAnsi="Arial" w:cs="Arial"/>
          <w:b/>
          <w:bCs/>
          <w:sz w:val="28"/>
          <w:szCs w:val="28"/>
          <w:u w:val="single"/>
        </w:rPr>
        <w:t>Statewide HOMEBUILDERS® Program</w:t>
      </w:r>
    </w:p>
    <w:p w14:paraId="32A9C28D" w14:textId="3BEAA21E" w:rsidR="006F3548" w:rsidRPr="00F31C7C" w:rsidRDefault="006F3548" w:rsidP="00F31C7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sz w:val="24"/>
        </w:rPr>
      </w:pPr>
    </w:p>
    <w:p w14:paraId="353761C0" w14:textId="77777777" w:rsidR="000E066C" w:rsidRPr="004B7B79" w:rsidRDefault="000E066C" w:rsidP="000E066C">
      <w:pPr>
        <w:pStyle w:val="DefaultText"/>
        <w:rPr>
          <w:rFonts w:ascii="Arial" w:hAnsi="Arial" w:cs="Arial"/>
          <w:b/>
          <w:bCs/>
        </w:rPr>
      </w:pPr>
      <w:r w:rsidRPr="004B7B79">
        <w:rPr>
          <w:rFonts w:ascii="Arial" w:hAnsi="Arial" w:cs="Arial"/>
          <w:b/>
          <w:bCs/>
        </w:rPr>
        <w:t>Special Instructions</w:t>
      </w:r>
    </w:p>
    <w:p w14:paraId="28ADE296" w14:textId="77777777" w:rsidR="000E066C" w:rsidRDefault="000E066C" w:rsidP="000E066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sz w:val="24"/>
          <w:szCs w:val="24"/>
        </w:rPr>
      </w:pPr>
    </w:p>
    <w:p w14:paraId="31DA542F" w14:textId="2D052478" w:rsidR="000E066C" w:rsidRPr="00A30E27" w:rsidRDefault="000E066C" w:rsidP="000E066C">
      <w:pPr>
        <w:widowControl/>
        <w:adjustRightInd w:val="0"/>
        <w:rPr>
          <w:rFonts w:ascii="Arial" w:hAnsi="Arial" w:cs="Arial"/>
          <w:bCs/>
          <w:color w:val="000000"/>
          <w:sz w:val="24"/>
          <w:szCs w:val="24"/>
        </w:rPr>
      </w:pPr>
      <w:r w:rsidRPr="00A30E27">
        <w:rPr>
          <w:rFonts w:ascii="Arial" w:hAnsi="Arial" w:cs="Arial"/>
          <w:bCs/>
          <w:color w:val="000000"/>
          <w:sz w:val="24"/>
          <w:szCs w:val="24"/>
        </w:rPr>
        <w:t xml:space="preserve">Bidders must submit all information </w:t>
      </w:r>
      <w:r w:rsidR="002C7862" w:rsidRPr="00A30E27">
        <w:rPr>
          <w:rFonts w:ascii="Arial" w:hAnsi="Arial" w:cs="Arial"/>
          <w:bCs/>
          <w:color w:val="000000"/>
          <w:sz w:val="24"/>
          <w:szCs w:val="24"/>
        </w:rPr>
        <w:t>described</w:t>
      </w:r>
      <w:r w:rsidRPr="00A30E27">
        <w:rPr>
          <w:rFonts w:ascii="Arial" w:hAnsi="Arial" w:cs="Arial"/>
          <w:bCs/>
          <w:color w:val="000000"/>
          <w:sz w:val="24"/>
          <w:szCs w:val="24"/>
        </w:rPr>
        <w:t xml:space="preserve"> in Part IV, Section III of the RFP. </w:t>
      </w:r>
    </w:p>
    <w:p w14:paraId="1FDC51B0" w14:textId="77777777" w:rsidR="000E066C" w:rsidRDefault="000E066C" w:rsidP="000E066C">
      <w:pPr>
        <w:pStyle w:val="ListParagraph"/>
        <w:widowControl/>
        <w:adjustRightInd w:val="0"/>
        <w:rPr>
          <w:rFonts w:ascii="Arial" w:hAnsi="Arial" w:cs="Arial"/>
          <w:bCs/>
          <w:color w:val="000000"/>
          <w:sz w:val="24"/>
          <w:szCs w:val="24"/>
        </w:rPr>
      </w:pPr>
    </w:p>
    <w:p w14:paraId="623692C5" w14:textId="77777777" w:rsidR="000E066C" w:rsidRDefault="000E066C">
      <w:pPr>
        <w:pStyle w:val="ListParagraph"/>
        <w:widowControl/>
        <w:numPr>
          <w:ilvl w:val="0"/>
          <w:numId w:val="32"/>
        </w:numPr>
        <w:adjustRightInd w:val="0"/>
        <w:rPr>
          <w:rFonts w:ascii="Arial" w:hAnsi="Arial" w:cs="Arial"/>
          <w:bCs/>
          <w:color w:val="000000"/>
          <w:sz w:val="24"/>
          <w:szCs w:val="24"/>
        </w:rPr>
      </w:pPr>
      <w:r>
        <w:rPr>
          <w:rFonts w:ascii="Arial" w:hAnsi="Arial" w:cs="Arial"/>
          <w:bCs/>
          <w:color w:val="000000"/>
          <w:sz w:val="24"/>
          <w:szCs w:val="24"/>
        </w:rPr>
        <w:t xml:space="preserve">Bidders </w:t>
      </w:r>
      <w:r w:rsidRPr="0016218E">
        <w:rPr>
          <w:rFonts w:ascii="Arial" w:hAnsi="Arial" w:cs="Arial"/>
          <w:bCs/>
          <w:color w:val="000000"/>
          <w:sz w:val="24"/>
          <w:szCs w:val="24"/>
        </w:rPr>
        <w:t>may obtain the Proposed Services Response Form in VSS.</w:t>
      </w:r>
    </w:p>
    <w:p w14:paraId="62A9747E" w14:textId="77777777" w:rsidR="000E066C" w:rsidRDefault="000E066C" w:rsidP="000E066C">
      <w:pPr>
        <w:pStyle w:val="ListParagraph"/>
        <w:widowControl/>
        <w:adjustRightInd w:val="0"/>
        <w:rPr>
          <w:rFonts w:ascii="Arial" w:hAnsi="Arial" w:cs="Arial"/>
          <w:bCs/>
          <w:color w:val="000000"/>
          <w:sz w:val="24"/>
          <w:szCs w:val="24"/>
        </w:rPr>
      </w:pPr>
    </w:p>
    <w:p w14:paraId="19E6F951" w14:textId="7F37D00F" w:rsidR="000E066C" w:rsidRPr="00A30E27" w:rsidRDefault="000E066C">
      <w:pPr>
        <w:pStyle w:val="ListParagraph"/>
        <w:numPr>
          <w:ilvl w:val="0"/>
          <w:numId w:val="32"/>
        </w:numPr>
        <w:rPr>
          <w:rFonts w:ascii="Arial" w:hAnsi="Arial" w:cs="Arial"/>
          <w:sz w:val="24"/>
          <w:szCs w:val="24"/>
        </w:rPr>
      </w:pPr>
      <w:bookmarkStart w:id="87" w:name="_Hlk216864533"/>
      <w:r>
        <w:rPr>
          <w:rFonts w:ascii="Arial" w:hAnsi="Arial" w:cs="Arial"/>
          <w:sz w:val="24"/>
          <w:szCs w:val="24"/>
        </w:rPr>
        <w:t xml:space="preserve">For staffing, Bidders must </w:t>
      </w:r>
      <w:r w:rsidRPr="00A30E27">
        <w:rPr>
          <w:rFonts w:ascii="Arial" w:hAnsi="Arial" w:cs="Arial"/>
          <w:sz w:val="24"/>
          <w:szCs w:val="24"/>
        </w:rPr>
        <w:t>submit:</w:t>
      </w:r>
    </w:p>
    <w:p w14:paraId="4CF74F59" w14:textId="77777777" w:rsidR="000E066C" w:rsidRPr="00A30E27" w:rsidRDefault="000E066C">
      <w:pPr>
        <w:pStyle w:val="ListParagraph"/>
        <w:numPr>
          <w:ilvl w:val="1"/>
          <w:numId w:val="32"/>
        </w:numPr>
        <w:ind w:left="1080"/>
        <w:rPr>
          <w:rFonts w:ascii="Arial" w:hAnsi="Arial" w:cs="Arial"/>
          <w:sz w:val="24"/>
          <w:szCs w:val="24"/>
        </w:rPr>
      </w:pPr>
      <w:r w:rsidRPr="00A30E27">
        <w:rPr>
          <w:rFonts w:ascii="Arial" w:hAnsi="Arial" w:cs="Arial"/>
          <w:sz w:val="24"/>
          <w:szCs w:val="24"/>
        </w:rPr>
        <w:t>Job descriptions</w:t>
      </w:r>
      <w:r>
        <w:rPr>
          <w:rFonts w:ascii="Arial" w:hAnsi="Arial" w:cs="Arial"/>
          <w:sz w:val="24"/>
          <w:szCs w:val="24"/>
        </w:rPr>
        <w:t xml:space="preserve">; </w:t>
      </w:r>
    </w:p>
    <w:p w14:paraId="46ABE8A4" w14:textId="77777777" w:rsidR="000E066C" w:rsidRPr="00A30E27" w:rsidRDefault="000E066C">
      <w:pPr>
        <w:pStyle w:val="ListParagraph"/>
        <w:numPr>
          <w:ilvl w:val="1"/>
          <w:numId w:val="32"/>
        </w:numPr>
        <w:ind w:left="1080"/>
        <w:rPr>
          <w:rFonts w:ascii="Arial" w:hAnsi="Arial" w:cs="Arial"/>
          <w:sz w:val="24"/>
          <w:szCs w:val="24"/>
        </w:rPr>
      </w:pPr>
      <w:r>
        <w:rPr>
          <w:rFonts w:ascii="Arial" w:hAnsi="Arial"/>
          <w:sz w:val="24"/>
        </w:rPr>
        <w:t xml:space="preserve">A description of the Bidder’s interactions with subcontractors, if any; and </w:t>
      </w:r>
    </w:p>
    <w:p w14:paraId="4C08B737" w14:textId="77777777" w:rsidR="000E066C" w:rsidRPr="00A30E27" w:rsidRDefault="000E066C">
      <w:pPr>
        <w:pStyle w:val="ListParagraph"/>
        <w:numPr>
          <w:ilvl w:val="1"/>
          <w:numId w:val="32"/>
        </w:numPr>
        <w:ind w:left="1080"/>
        <w:rPr>
          <w:rFonts w:ascii="Arial" w:hAnsi="Arial" w:cs="Arial"/>
          <w:sz w:val="24"/>
          <w:szCs w:val="24"/>
        </w:rPr>
      </w:pPr>
      <w:r>
        <w:rPr>
          <w:rFonts w:ascii="Arial" w:hAnsi="Arial"/>
          <w:sz w:val="24"/>
        </w:rPr>
        <w:t>A S</w:t>
      </w:r>
      <w:r w:rsidRPr="00A30E27">
        <w:rPr>
          <w:rFonts w:ascii="Arial" w:hAnsi="Arial"/>
          <w:sz w:val="24"/>
        </w:rPr>
        <w:t>taffing plan</w:t>
      </w:r>
      <w:bookmarkEnd w:id="87"/>
      <w:r>
        <w:rPr>
          <w:rFonts w:ascii="Arial" w:hAnsi="Arial"/>
          <w:sz w:val="24"/>
        </w:rPr>
        <w:t>.</w:t>
      </w:r>
    </w:p>
    <w:p w14:paraId="05699871" w14:textId="77777777" w:rsidR="000E066C" w:rsidRPr="00A30E27" w:rsidRDefault="000E066C" w:rsidP="000E066C">
      <w:pPr>
        <w:pStyle w:val="ListParagraph"/>
        <w:ind w:left="1080"/>
        <w:rPr>
          <w:rFonts w:ascii="Arial" w:hAnsi="Arial" w:cs="Arial"/>
          <w:sz w:val="24"/>
          <w:szCs w:val="24"/>
        </w:rPr>
      </w:pPr>
    </w:p>
    <w:p w14:paraId="3F09EA43" w14:textId="2E5C854B" w:rsidR="000E066C" w:rsidRPr="00A30E27" w:rsidRDefault="00101159">
      <w:pPr>
        <w:pStyle w:val="ListParagraph"/>
        <w:numPr>
          <w:ilvl w:val="0"/>
          <w:numId w:val="32"/>
        </w:numPr>
        <w:rPr>
          <w:rFonts w:ascii="Arial" w:hAnsi="Arial" w:cs="Arial"/>
          <w:sz w:val="24"/>
          <w:szCs w:val="24"/>
        </w:rPr>
      </w:pPr>
      <w:r w:rsidRPr="00316B4A">
        <w:rPr>
          <w:rFonts w:ascii="Arial" w:hAnsi="Arial" w:cs="Arial"/>
          <w:sz w:val="24"/>
          <w:szCs w:val="24"/>
        </w:rPr>
        <w:t>Bidders must provide a realistic work plan for the implementation of the program through the initial period of performance</w:t>
      </w:r>
      <w:r w:rsidR="007D6120">
        <w:rPr>
          <w:rFonts w:ascii="Arial" w:hAnsi="Arial" w:cs="Arial"/>
          <w:sz w:val="24"/>
          <w:szCs w:val="24"/>
        </w:rPr>
        <w:t>.</w:t>
      </w:r>
      <w:r w:rsidR="000E066C">
        <w:rPr>
          <w:rFonts w:ascii="Arial" w:hAnsi="Arial" w:cs="Arial"/>
          <w:sz w:val="24"/>
          <w:szCs w:val="24"/>
        </w:rPr>
        <w:t xml:space="preserve"> </w:t>
      </w:r>
    </w:p>
    <w:p w14:paraId="3728CB38" w14:textId="77777777" w:rsidR="0051703D" w:rsidRDefault="0051703D" w:rsidP="0051703D">
      <w:pPr>
        <w:widowControl/>
        <w:adjustRightInd w:val="0"/>
        <w:rPr>
          <w:rFonts w:ascii="Arial" w:hAnsi="Arial" w:cs="Arial"/>
          <w:b/>
          <w:color w:val="000000"/>
          <w:sz w:val="24"/>
          <w:szCs w:val="24"/>
        </w:rPr>
      </w:pPr>
    </w:p>
    <w:p w14:paraId="7D12A9EC" w14:textId="77777777" w:rsidR="006F3548" w:rsidRDefault="006F3548">
      <w:pPr>
        <w:widowControl/>
        <w:autoSpaceDE/>
        <w:autoSpaceDN/>
        <w:rPr>
          <w:rFonts w:ascii="Arial" w:hAnsi="Arial" w:cs="Arial"/>
          <w:sz w:val="24"/>
          <w:szCs w:val="24"/>
        </w:rPr>
      </w:pPr>
      <w:r>
        <w:rPr>
          <w:rFonts w:ascii="Arial" w:hAnsi="Arial" w:cs="Arial"/>
        </w:rPr>
        <w:br w:type="page"/>
      </w:r>
    </w:p>
    <w:bookmarkEnd w:id="86"/>
    <w:p w14:paraId="3A4608EE" w14:textId="41900723" w:rsidR="00221A14" w:rsidRPr="00DA3049" w:rsidRDefault="00221A14" w:rsidP="0026478D">
      <w:pPr>
        <w:pStyle w:val="DefaultT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rPr>
      </w:pPr>
      <w:r w:rsidRPr="00B51518">
        <w:rPr>
          <w:rFonts w:ascii="Arial" w:hAnsi="Arial" w:cs="Arial"/>
          <w:b/>
        </w:rPr>
        <w:lastRenderedPageBreak/>
        <w:t>APPE</w:t>
      </w:r>
      <w:r w:rsidRPr="00DA3049">
        <w:rPr>
          <w:rFonts w:ascii="Arial" w:hAnsi="Arial" w:cs="Arial"/>
          <w:b/>
        </w:rPr>
        <w:t xml:space="preserve">NDIX </w:t>
      </w:r>
      <w:r w:rsidR="00DA3049" w:rsidRPr="00DA3049">
        <w:rPr>
          <w:rFonts w:ascii="Arial" w:hAnsi="Arial" w:cs="Arial"/>
          <w:b/>
        </w:rPr>
        <w:t>G</w:t>
      </w:r>
    </w:p>
    <w:p w14:paraId="2BD17152" w14:textId="77777777" w:rsidR="00221A14" w:rsidRPr="00B51518" w:rsidRDefault="00221A14" w:rsidP="00221A1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b/>
          <w:sz w:val="24"/>
          <w:szCs w:val="24"/>
        </w:rPr>
      </w:pPr>
    </w:p>
    <w:p w14:paraId="1CF52EFB" w14:textId="77777777" w:rsidR="00221A14" w:rsidRPr="00B51518" w:rsidRDefault="00221A14" w:rsidP="00221A14">
      <w:pPr>
        <w:jc w:val="center"/>
        <w:rPr>
          <w:rFonts w:ascii="Arial" w:hAnsi="Arial" w:cs="Arial"/>
          <w:b/>
          <w:sz w:val="28"/>
          <w:szCs w:val="28"/>
        </w:rPr>
      </w:pPr>
      <w:r w:rsidRPr="00B51518">
        <w:rPr>
          <w:rFonts w:ascii="Arial" w:hAnsi="Arial" w:cs="Arial"/>
          <w:b/>
          <w:sz w:val="28"/>
          <w:szCs w:val="28"/>
        </w:rPr>
        <w:t xml:space="preserve">State of Maine </w:t>
      </w:r>
    </w:p>
    <w:p w14:paraId="134C1C22" w14:textId="77777777" w:rsidR="00F84C99" w:rsidRPr="00177838" w:rsidRDefault="00F84C99" w:rsidP="00F84C99">
      <w:pPr>
        <w:pStyle w:val="DefaultText"/>
        <w:jc w:val="center"/>
        <w:rPr>
          <w:rStyle w:val="InitialStyle"/>
          <w:rFonts w:ascii="Arial" w:hAnsi="Arial" w:cs="Arial"/>
          <w:b/>
          <w:sz w:val="28"/>
          <w:szCs w:val="28"/>
        </w:rPr>
      </w:pPr>
      <w:r w:rsidRPr="00E71D74">
        <w:rPr>
          <w:rStyle w:val="InitialStyle"/>
          <w:rFonts w:ascii="Arial" w:hAnsi="Arial"/>
          <w:b/>
          <w:sz w:val="28"/>
        </w:rPr>
        <w:t xml:space="preserve">Department of </w:t>
      </w:r>
      <w:r w:rsidRPr="003326F9">
        <w:rPr>
          <w:rStyle w:val="InitialStyle"/>
          <w:rFonts w:ascii="Arial" w:hAnsi="Arial" w:cs="Arial"/>
          <w:b/>
          <w:sz w:val="28"/>
          <w:szCs w:val="28"/>
        </w:rPr>
        <w:t>Health and Human Services</w:t>
      </w:r>
    </w:p>
    <w:p w14:paraId="69DFF0C8" w14:textId="06873F1A" w:rsidR="00F84C99" w:rsidRPr="00E71D74" w:rsidRDefault="00CA41ED" w:rsidP="00E71D74">
      <w:pPr>
        <w:pStyle w:val="DefaultText"/>
        <w:jc w:val="center"/>
        <w:rPr>
          <w:rStyle w:val="InitialStyle"/>
          <w:rFonts w:ascii="Arial" w:hAnsi="Arial"/>
          <w:b/>
          <w:sz w:val="28"/>
        </w:rPr>
      </w:pPr>
      <w:r w:rsidRPr="003D0DEB">
        <w:rPr>
          <w:rStyle w:val="InitialStyle"/>
          <w:rFonts w:ascii="Arial" w:hAnsi="Arial"/>
          <w:i/>
          <w:sz w:val="28"/>
        </w:rPr>
        <w:t>Office of Child and Family Services</w:t>
      </w:r>
    </w:p>
    <w:p w14:paraId="0A507EB1" w14:textId="169CA089" w:rsidR="00221A14" w:rsidRPr="002C7862" w:rsidRDefault="00221A14" w:rsidP="00221A14">
      <w:pPr>
        <w:jc w:val="center"/>
        <w:outlineLvl w:val="1"/>
        <w:rPr>
          <w:rFonts w:ascii="Arial" w:hAnsi="Arial"/>
          <w:b/>
          <w:sz w:val="28"/>
        </w:rPr>
      </w:pPr>
      <w:r w:rsidRPr="002C7862">
        <w:rPr>
          <w:rFonts w:ascii="Arial" w:hAnsi="Arial" w:cs="Arial"/>
          <w:b/>
          <w:bCs/>
          <w:sz w:val="28"/>
          <w:szCs w:val="28"/>
          <w:lang w:val="x-none" w:eastAsia="x-none"/>
        </w:rPr>
        <w:t xml:space="preserve">COST PROPOSAL </w:t>
      </w:r>
      <w:r w:rsidR="007558E1" w:rsidRPr="001246E0">
        <w:rPr>
          <w:rFonts w:ascii="Arial" w:hAnsi="Arial" w:cs="Arial"/>
          <w:b/>
          <w:bCs/>
          <w:sz w:val="28"/>
          <w:szCs w:val="28"/>
          <w:lang w:eastAsia="x-none"/>
        </w:rPr>
        <w:t>AND BUDGET NARRATIVE</w:t>
      </w:r>
      <w:r w:rsidR="006F46F6" w:rsidRPr="002C7862">
        <w:rPr>
          <w:rFonts w:ascii="Arial" w:hAnsi="Arial" w:cs="Arial"/>
          <w:b/>
          <w:bCs/>
          <w:sz w:val="28"/>
          <w:szCs w:val="28"/>
          <w:lang w:eastAsia="x-none"/>
        </w:rPr>
        <w:t xml:space="preserve"> FORM</w:t>
      </w:r>
    </w:p>
    <w:p w14:paraId="4D191249" w14:textId="4BF15F4A" w:rsidR="00221A14" w:rsidRPr="000D2E24" w:rsidRDefault="00221A14" w:rsidP="00221A14">
      <w:pPr>
        <w:jc w:val="center"/>
        <w:rPr>
          <w:rFonts w:ascii="Arial" w:hAnsi="Arial" w:cs="Arial"/>
          <w:b/>
          <w:sz w:val="28"/>
          <w:szCs w:val="28"/>
        </w:rPr>
      </w:pPr>
      <w:r w:rsidRPr="00B51518">
        <w:rPr>
          <w:rFonts w:ascii="Arial" w:hAnsi="Arial" w:cs="Arial"/>
          <w:b/>
          <w:sz w:val="28"/>
          <w:szCs w:val="28"/>
        </w:rPr>
        <w:t xml:space="preserve">RFP# </w:t>
      </w:r>
      <w:r w:rsidR="000D2E24" w:rsidRPr="000D2E24">
        <w:rPr>
          <w:rFonts w:ascii="Arial" w:hAnsi="Arial" w:cs="Arial"/>
          <w:b/>
          <w:bCs/>
          <w:sz w:val="28"/>
          <w:szCs w:val="28"/>
        </w:rPr>
        <w:t>202605083</w:t>
      </w:r>
    </w:p>
    <w:p w14:paraId="49891CC3" w14:textId="77777777" w:rsidR="00CA41ED" w:rsidRPr="00DA3049" w:rsidRDefault="00CA41ED" w:rsidP="00CA41ED">
      <w:pPr>
        <w:pStyle w:val="DefaultText"/>
        <w:widowControl/>
        <w:jc w:val="center"/>
        <w:rPr>
          <w:rStyle w:val="InitialStyle"/>
          <w:rFonts w:ascii="Arial" w:hAnsi="Arial"/>
          <w:b/>
          <w:sz w:val="28"/>
          <w:u w:val="single"/>
        </w:rPr>
      </w:pPr>
      <w:r w:rsidRPr="00DA3049">
        <w:rPr>
          <w:rStyle w:val="InitialStyle"/>
          <w:rFonts w:ascii="Arial" w:hAnsi="Arial" w:cs="Arial"/>
          <w:b/>
          <w:bCs/>
          <w:sz w:val="28"/>
          <w:szCs w:val="28"/>
          <w:u w:val="single"/>
        </w:rPr>
        <w:t>Statewide HOMEBUILDERS® Program</w:t>
      </w:r>
    </w:p>
    <w:p w14:paraId="71B4761C" w14:textId="77777777" w:rsidR="00221A14" w:rsidRPr="00B51518" w:rsidRDefault="00221A14" w:rsidP="00221A1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sz w:val="24"/>
          <w:szCs w:val="24"/>
        </w:rPr>
      </w:pPr>
    </w:p>
    <w:tbl>
      <w:tblPr>
        <w:tblW w:w="5000" w:type="pct"/>
        <w:tblBorders>
          <w:top w:val="double" w:sz="4" w:space="0" w:color="auto"/>
          <w:left w:val="double" w:sz="4" w:space="0" w:color="auto"/>
          <w:bottom w:val="double" w:sz="4" w:space="0" w:color="auto"/>
          <w:right w:val="double" w:sz="4" w:space="0" w:color="auto"/>
          <w:insideV w:val="single" w:sz="6" w:space="0" w:color="000000"/>
        </w:tblBorders>
        <w:tblLayout w:type="fixed"/>
        <w:tblCellMar>
          <w:left w:w="120" w:type="dxa"/>
          <w:right w:w="120" w:type="dxa"/>
        </w:tblCellMar>
        <w:tblLook w:val="00A0" w:firstRow="1" w:lastRow="0" w:firstColumn="1" w:lastColumn="0" w:noHBand="0" w:noVBand="0"/>
      </w:tblPr>
      <w:tblGrid>
        <w:gridCol w:w="2414"/>
        <w:gridCol w:w="7636"/>
      </w:tblGrid>
      <w:tr w:rsidR="00221A14" w:rsidRPr="00B51518" w14:paraId="28C482B9" w14:textId="77777777" w:rsidTr="00EC058A">
        <w:trPr>
          <w:cantSplit/>
          <w:trHeight w:val="438"/>
        </w:trPr>
        <w:tc>
          <w:tcPr>
            <w:tcW w:w="1201" w:type="pct"/>
            <w:tcBorders>
              <w:top w:val="double" w:sz="4" w:space="0" w:color="auto"/>
              <w:bottom w:val="single" w:sz="12" w:space="0" w:color="auto"/>
            </w:tcBorders>
            <w:shd w:val="clear" w:color="auto" w:fill="C6D9F1"/>
            <w:vAlign w:val="center"/>
          </w:tcPr>
          <w:p w14:paraId="0A35FD62" w14:textId="11D30D0F" w:rsidR="00221A14" w:rsidRPr="00B51518" w:rsidRDefault="00221A14" w:rsidP="00221A14">
            <w:pPr>
              <w:rPr>
                <w:rFonts w:ascii="Arial" w:hAnsi="Arial" w:cs="Arial"/>
                <w:b/>
                <w:sz w:val="24"/>
                <w:szCs w:val="24"/>
              </w:rPr>
            </w:pPr>
            <w:r w:rsidRPr="00B51518">
              <w:rPr>
                <w:rFonts w:ascii="Arial" w:hAnsi="Arial" w:cs="Arial"/>
                <w:b/>
                <w:sz w:val="24"/>
                <w:szCs w:val="24"/>
              </w:rPr>
              <w:t>Bidder Name:</w:t>
            </w:r>
          </w:p>
        </w:tc>
        <w:tc>
          <w:tcPr>
            <w:tcW w:w="3799" w:type="pct"/>
            <w:tcBorders>
              <w:top w:val="double" w:sz="4" w:space="0" w:color="auto"/>
              <w:bottom w:val="single" w:sz="12" w:space="0" w:color="auto"/>
            </w:tcBorders>
            <w:vAlign w:val="center"/>
          </w:tcPr>
          <w:p w14:paraId="544651FF" w14:textId="77777777" w:rsidR="00221A14" w:rsidRPr="00B51518" w:rsidRDefault="00221A14" w:rsidP="00221A14">
            <w:pPr>
              <w:rPr>
                <w:rFonts w:ascii="Arial" w:hAnsi="Arial" w:cs="Arial"/>
                <w:b/>
                <w:sz w:val="24"/>
                <w:szCs w:val="24"/>
              </w:rPr>
            </w:pPr>
          </w:p>
        </w:tc>
      </w:tr>
      <w:tr w:rsidR="00221A14" w:rsidRPr="00B51518" w14:paraId="2E76ED2E" w14:textId="77777777" w:rsidTr="00EC058A">
        <w:trPr>
          <w:cantSplit/>
          <w:trHeight w:val="438"/>
        </w:trPr>
        <w:tc>
          <w:tcPr>
            <w:tcW w:w="1201" w:type="pct"/>
            <w:tcBorders>
              <w:top w:val="single" w:sz="12" w:space="0" w:color="auto"/>
              <w:bottom w:val="double" w:sz="4" w:space="0" w:color="auto"/>
            </w:tcBorders>
            <w:shd w:val="clear" w:color="auto" w:fill="C6D9F1"/>
            <w:vAlign w:val="center"/>
          </w:tcPr>
          <w:p w14:paraId="15D7B9F1" w14:textId="77777777" w:rsidR="00221A14" w:rsidRPr="00B51518" w:rsidRDefault="00221A14" w:rsidP="00221A14">
            <w:pPr>
              <w:rPr>
                <w:rFonts w:ascii="Arial" w:hAnsi="Arial" w:cs="Arial"/>
                <w:b/>
                <w:sz w:val="24"/>
                <w:szCs w:val="24"/>
              </w:rPr>
            </w:pPr>
            <w:r w:rsidRPr="00B51518">
              <w:rPr>
                <w:rFonts w:ascii="Arial" w:hAnsi="Arial" w:cs="Arial"/>
                <w:b/>
                <w:sz w:val="24"/>
                <w:szCs w:val="24"/>
              </w:rPr>
              <w:t>Proposed Cost:</w:t>
            </w:r>
          </w:p>
        </w:tc>
        <w:tc>
          <w:tcPr>
            <w:tcW w:w="3799" w:type="pct"/>
            <w:tcBorders>
              <w:top w:val="single" w:sz="12" w:space="0" w:color="auto"/>
            </w:tcBorders>
            <w:vAlign w:val="center"/>
          </w:tcPr>
          <w:p w14:paraId="10051803" w14:textId="77777777" w:rsidR="00221A14" w:rsidRPr="00B51518" w:rsidRDefault="00221A14" w:rsidP="00221A14">
            <w:pPr>
              <w:rPr>
                <w:rFonts w:ascii="Arial" w:hAnsi="Arial" w:cs="Arial"/>
                <w:b/>
                <w:sz w:val="24"/>
                <w:szCs w:val="24"/>
              </w:rPr>
            </w:pPr>
            <w:r w:rsidRPr="00B51518">
              <w:rPr>
                <w:rFonts w:ascii="Arial" w:hAnsi="Arial" w:cs="Arial"/>
                <w:b/>
                <w:sz w:val="24"/>
                <w:szCs w:val="24"/>
              </w:rPr>
              <w:t xml:space="preserve">$ </w:t>
            </w:r>
          </w:p>
        </w:tc>
      </w:tr>
    </w:tbl>
    <w:p w14:paraId="782ADF9F" w14:textId="77777777" w:rsidR="00365319" w:rsidRPr="00B51518" w:rsidRDefault="00365319" w:rsidP="00221A1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ascii="Arial" w:hAnsi="Arial" w:cs="Arial"/>
          <w:sz w:val="24"/>
          <w:szCs w:val="24"/>
        </w:rPr>
      </w:pPr>
    </w:p>
    <w:p w14:paraId="16279040" w14:textId="77777777" w:rsidR="000453C7" w:rsidRPr="004B7B79" w:rsidRDefault="000453C7" w:rsidP="000453C7">
      <w:pPr>
        <w:pStyle w:val="DefaultText"/>
        <w:rPr>
          <w:rFonts w:ascii="Arial" w:hAnsi="Arial" w:cs="Arial"/>
          <w:b/>
          <w:bCs/>
        </w:rPr>
      </w:pPr>
      <w:bookmarkStart w:id="88" w:name="_Hlk69043559"/>
      <w:r w:rsidRPr="004B7B79">
        <w:rPr>
          <w:rFonts w:ascii="Arial" w:hAnsi="Arial" w:cs="Arial"/>
          <w:b/>
          <w:bCs/>
        </w:rPr>
        <w:t>Special Instructions</w:t>
      </w:r>
    </w:p>
    <w:bookmarkEnd w:id="88"/>
    <w:p w14:paraId="08BB2E21" w14:textId="77777777" w:rsidR="009022D9" w:rsidRDefault="009022D9" w:rsidP="00945156">
      <w:pPr>
        <w:pStyle w:val="DefaultText"/>
        <w:rPr>
          <w:rFonts w:ascii="Arial" w:hAnsi="Arial" w:cs="Arial"/>
          <w:b/>
        </w:rPr>
      </w:pPr>
    </w:p>
    <w:p w14:paraId="1459DE94" w14:textId="519E5DB5" w:rsidR="009022D9" w:rsidRDefault="009022D9">
      <w:pPr>
        <w:pStyle w:val="ListParagraph"/>
        <w:widowControl/>
        <w:numPr>
          <w:ilvl w:val="0"/>
          <w:numId w:val="33"/>
        </w:numPr>
        <w:adjustRightInd w:val="0"/>
        <w:rPr>
          <w:rFonts w:ascii="Arial" w:hAnsi="Arial" w:cs="Arial"/>
          <w:bCs/>
          <w:color w:val="000000"/>
          <w:sz w:val="24"/>
          <w:szCs w:val="24"/>
        </w:rPr>
      </w:pPr>
      <w:r w:rsidRPr="00CC1672">
        <w:rPr>
          <w:rFonts w:ascii="Arial" w:hAnsi="Arial" w:cs="Arial"/>
          <w:bCs/>
          <w:color w:val="000000"/>
          <w:sz w:val="24"/>
          <w:szCs w:val="24"/>
        </w:rPr>
        <w:t xml:space="preserve">Bidders may obtain the </w:t>
      </w:r>
      <w:r w:rsidRPr="00C0397E">
        <w:rPr>
          <w:rFonts w:ascii="Arial" w:hAnsi="Arial" w:cs="Arial"/>
          <w:b/>
          <w:color w:val="000000"/>
          <w:sz w:val="24"/>
          <w:szCs w:val="24"/>
          <w:u w:val="single"/>
        </w:rPr>
        <w:t xml:space="preserve">Cost Settled Contracts </w:t>
      </w:r>
      <w:r w:rsidR="00C0397E" w:rsidRPr="00C0397E">
        <w:rPr>
          <w:rFonts w:ascii="Arial" w:hAnsi="Arial" w:cs="Arial"/>
          <w:b/>
          <w:sz w:val="24"/>
          <w:szCs w:val="24"/>
          <w:u w:val="single"/>
        </w:rPr>
        <w:t>Budget Form (Rider F)</w:t>
      </w:r>
      <w:r>
        <w:rPr>
          <w:rFonts w:ascii="Arial" w:hAnsi="Arial" w:cs="Arial"/>
          <w:bCs/>
          <w:color w:val="000000"/>
          <w:sz w:val="24"/>
          <w:szCs w:val="24"/>
        </w:rPr>
        <w:t xml:space="preserve"> and </w:t>
      </w:r>
      <w:r w:rsidR="00C0397E" w:rsidRPr="00C0397E">
        <w:rPr>
          <w:rFonts w:ascii="Arial" w:hAnsi="Arial" w:cs="Arial"/>
          <w:b/>
          <w:sz w:val="24"/>
          <w:szCs w:val="24"/>
          <w:u w:val="single"/>
        </w:rPr>
        <w:t>Instructions</w:t>
      </w:r>
      <w:r>
        <w:rPr>
          <w:rFonts w:ascii="Arial" w:hAnsi="Arial" w:cs="Arial"/>
          <w:bCs/>
          <w:color w:val="000000"/>
          <w:sz w:val="24"/>
          <w:szCs w:val="24"/>
        </w:rPr>
        <w:t xml:space="preserve"> at the </w:t>
      </w:r>
      <w:hyperlink r:id="rId46" w:history="1">
        <w:r w:rsidRPr="00FF1E56">
          <w:rPr>
            <w:rStyle w:val="Hyperlink"/>
            <w:rFonts w:ascii="Arial" w:hAnsi="Arial" w:cs="Arial"/>
            <w:bCs/>
            <w:sz w:val="24"/>
            <w:szCs w:val="24"/>
          </w:rPr>
          <w:t>Department’s Contract Documents webpage</w:t>
        </w:r>
      </w:hyperlink>
      <w:r w:rsidRPr="00CC1672">
        <w:rPr>
          <w:rFonts w:ascii="Arial" w:hAnsi="Arial" w:cs="Arial"/>
          <w:bCs/>
          <w:color w:val="000000"/>
          <w:sz w:val="24"/>
          <w:szCs w:val="24"/>
        </w:rPr>
        <w:t>.</w:t>
      </w:r>
    </w:p>
    <w:p w14:paraId="56BC7F73" w14:textId="5A91FBA1" w:rsidR="009022D9" w:rsidRPr="00CC1672" w:rsidRDefault="009022D9">
      <w:pPr>
        <w:pStyle w:val="ListParagraph"/>
        <w:widowControl/>
        <w:numPr>
          <w:ilvl w:val="1"/>
          <w:numId w:val="33"/>
        </w:numPr>
        <w:adjustRightInd w:val="0"/>
        <w:ind w:left="1080"/>
        <w:rPr>
          <w:rFonts w:ascii="Arial" w:hAnsi="Arial" w:cs="Arial"/>
          <w:bCs/>
          <w:color w:val="000000"/>
          <w:sz w:val="24"/>
          <w:szCs w:val="24"/>
        </w:rPr>
      </w:pPr>
      <w:r w:rsidRPr="0054684E">
        <w:rPr>
          <w:rFonts w:ascii="Arial" w:hAnsi="Arial" w:cs="Arial"/>
          <w:bCs/>
          <w:color w:val="000000"/>
          <w:sz w:val="24"/>
          <w:szCs w:val="24"/>
          <w:u w:val="single"/>
        </w:rPr>
        <w:t>Reminder:</w:t>
      </w:r>
      <w:r>
        <w:rPr>
          <w:rFonts w:ascii="Arial" w:hAnsi="Arial" w:cs="Arial"/>
          <w:bCs/>
          <w:color w:val="000000"/>
          <w:sz w:val="24"/>
          <w:szCs w:val="24"/>
        </w:rPr>
        <w:t xml:space="preserve"> all questions regarding this RFP, including the budget forms, must be </w:t>
      </w:r>
      <w:r w:rsidR="00ED6FE8">
        <w:rPr>
          <w:rFonts w:ascii="Arial" w:hAnsi="Arial" w:cs="Arial"/>
          <w:bCs/>
          <w:color w:val="000000"/>
          <w:sz w:val="24"/>
          <w:szCs w:val="24"/>
        </w:rPr>
        <w:t xml:space="preserve">submitted </w:t>
      </w:r>
      <w:r>
        <w:rPr>
          <w:rFonts w:ascii="Arial" w:hAnsi="Arial" w:cs="Arial"/>
          <w:bCs/>
          <w:color w:val="000000"/>
          <w:sz w:val="24"/>
          <w:szCs w:val="24"/>
        </w:rPr>
        <w:t>via VSS</w:t>
      </w:r>
      <w:r w:rsidR="00ED6FE8">
        <w:rPr>
          <w:rFonts w:ascii="Arial" w:hAnsi="Arial" w:cs="Arial"/>
          <w:bCs/>
          <w:color w:val="000000"/>
          <w:sz w:val="24"/>
          <w:szCs w:val="24"/>
        </w:rPr>
        <w:t xml:space="preserve"> (as defined in Part III, C of the RFP)</w:t>
      </w:r>
      <w:r>
        <w:rPr>
          <w:rFonts w:ascii="Arial" w:hAnsi="Arial" w:cs="Arial"/>
          <w:bCs/>
          <w:color w:val="000000"/>
          <w:sz w:val="24"/>
          <w:szCs w:val="24"/>
        </w:rPr>
        <w:t>.</w:t>
      </w:r>
    </w:p>
    <w:p w14:paraId="187234A6" w14:textId="77777777" w:rsidR="009022D9" w:rsidRDefault="009022D9" w:rsidP="009022D9">
      <w:pPr>
        <w:pStyle w:val="ListParagraph"/>
        <w:widowControl/>
        <w:adjustRightInd w:val="0"/>
        <w:rPr>
          <w:rFonts w:ascii="Arial" w:hAnsi="Arial" w:cs="Arial"/>
          <w:color w:val="000000"/>
          <w:sz w:val="24"/>
          <w:szCs w:val="24"/>
        </w:rPr>
      </w:pPr>
    </w:p>
    <w:p w14:paraId="705A7DEC" w14:textId="77777777" w:rsidR="009022D9" w:rsidRPr="00761455" w:rsidRDefault="009022D9">
      <w:pPr>
        <w:pStyle w:val="ListParagraph"/>
        <w:widowControl/>
        <w:numPr>
          <w:ilvl w:val="0"/>
          <w:numId w:val="33"/>
        </w:numPr>
        <w:adjustRightInd w:val="0"/>
        <w:rPr>
          <w:rFonts w:ascii="Arial" w:hAnsi="Arial" w:cs="Arial"/>
          <w:color w:val="000000"/>
          <w:sz w:val="24"/>
          <w:szCs w:val="24"/>
        </w:rPr>
      </w:pPr>
      <w:r w:rsidRPr="00761455">
        <w:rPr>
          <w:rFonts w:ascii="Arial" w:hAnsi="Arial" w:cs="Arial"/>
          <w:color w:val="000000"/>
          <w:sz w:val="24"/>
          <w:szCs w:val="24"/>
        </w:rPr>
        <w:t xml:space="preserve">Bidders must submit a cost proposal that </w:t>
      </w:r>
      <w:r>
        <w:rPr>
          <w:rFonts w:ascii="Arial" w:hAnsi="Arial" w:cs="Arial"/>
          <w:color w:val="000000"/>
          <w:sz w:val="24"/>
          <w:szCs w:val="24"/>
        </w:rPr>
        <w:t xml:space="preserve">covers the </w:t>
      </w:r>
      <w:r w:rsidRPr="00FF1E56">
        <w:rPr>
          <w:rFonts w:ascii="Arial" w:hAnsi="Arial" w:cs="Arial"/>
          <w:sz w:val="24"/>
          <w:szCs w:val="24"/>
        </w:rPr>
        <w:t xml:space="preserve">Initial Period of Performance </w:t>
      </w:r>
      <w:r>
        <w:rPr>
          <w:rFonts w:ascii="Arial" w:hAnsi="Arial" w:cs="Arial"/>
          <w:color w:val="000000"/>
          <w:sz w:val="24"/>
          <w:szCs w:val="24"/>
        </w:rPr>
        <w:t>as defined in Part I of the RFP.</w:t>
      </w:r>
      <w:r w:rsidRPr="00761455" w:rsidDel="00774ABC">
        <w:rPr>
          <w:rFonts w:ascii="Arial" w:hAnsi="Arial" w:cs="Arial"/>
          <w:color w:val="000000"/>
          <w:sz w:val="24"/>
          <w:szCs w:val="24"/>
        </w:rPr>
        <w:t xml:space="preserve"> </w:t>
      </w:r>
    </w:p>
    <w:p w14:paraId="5A9DBAB9" w14:textId="77777777" w:rsidR="009022D9" w:rsidRDefault="009022D9" w:rsidP="009022D9">
      <w:pPr>
        <w:widowControl/>
        <w:adjustRightInd w:val="0"/>
        <w:rPr>
          <w:rFonts w:ascii="Arial" w:hAnsi="Arial" w:cs="Arial"/>
          <w:color w:val="000000"/>
          <w:sz w:val="24"/>
          <w:szCs w:val="24"/>
        </w:rPr>
      </w:pPr>
    </w:p>
    <w:p w14:paraId="70112BF0" w14:textId="77777777" w:rsidR="009022D9" w:rsidRDefault="009022D9">
      <w:pPr>
        <w:pStyle w:val="ListParagraph"/>
        <w:widowControl/>
        <w:numPr>
          <w:ilvl w:val="0"/>
          <w:numId w:val="33"/>
        </w:numPr>
        <w:adjustRightInd w:val="0"/>
        <w:rPr>
          <w:rFonts w:ascii="Arial" w:hAnsi="Arial" w:cs="Arial"/>
          <w:color w:val="000000"/>
          <w:sz w:val="24"/>
          <w:szCs w:val="24"/>
        </w:rPr>
      </w:pPr>
      <w:r w:rsidRPr="00BF232B">
        <w:rPr>
          <w:rFonts w:ascii="Arial" w:hAnsi="Arial" w:cs="Arial"/>
          <w:color w:val="000000"/>
          <w:sz w:val="24"/>
          <w:szCs w:val="24"/>
        </w:rPr>
        <w:t xml:space="preserve">The </w:t>
      </w:r>
      <w:r>
        <w:rPr>
          <w:rFonts w:ascii="Arial" w:hAnsi="Arial" w:cs="Arial"/>
          <w:color w:val="000000"/>
          <w:sz w:val="24"/>
          <w:szCs w:val="24"/>
        </w:rPr>
        <w:t>Total Expense on Form 2 Expense Summary, Line 34</w:t>
      </w:r>
      <w:r w:rsidRPr="00BF232B">
        <w:rPr>
          <w:rFonts w:ascii="Arial" w:hAnsi="Arial" w:cs="Arial"/>
          <w:color w:val="000000"/>
          <w:sz w:val="24"/>
          <w:szCs w:val="24"/>
        </w:rPr>
        <w:t xml:space="preserve"> </w:t>
      </w:r>
      <w:r>
        <w:rPr>
          <w:rFonts w:ascii="Arial" w:hAnsi="Arial" w:cs="Arial"/>
          <w:color w:val="000000"/>
          <w:sz w:val="24"/>
          <w:szCs w:val="24"/>
        </w:rPr>
        <w:t xml:space="preserve">is considered the Proposed Cost and </w:t>
      </w:r>
      <w:r w:rsidRPr="00BF232B">
        <w:rPr>
          <w:rFonts w:ascii="Arial" w:hAnsi="Arial" w:cs="Arial"/>
          <w:color w:val="000000"/>
          <w:sz w:val="24"/>
          <w:szCs w:val="24"/>
        </w:rPr>
        <w:t xml:space="preserve">will be used to score the cost proposal as defined in Part V, B.3. of the RFP.  </w:t>
      </w:r>
    </w:p>
    <w:p w14:paraId="5DCF8322" w14:textId="77777777" w:rsidR="009022D9" w:rsidRPr="003F2165" w:rsidRDefault="009022D9" w:rsidP="009022D9">
      <w:pPr>
        <w:pStyle w:val="ListParagraph"/>
        <w:rPr>
          <w:rFonts w:ascii="Arial" w:hAnsi="Arial" w:cs="Arial"/>
          <w:color w:val="000000"/>
          <w:sz w:val="24"/>
          <w:szCs w:val="24"/>
        </w:rPr>
      </w:pPr>
    </w:p>
    <w:p w14:paraId="7CE68D62" w14:textId="2E5A847B" w:rsidR="009022D9" w:rsidRPr="005E5ADF" w:rsidRDefault="009022D9">
      <w:pPr>
        <w:pStyle w:val="ListParagraph"/>
        <w:widowControl/>
        <w:numPr>
          <w:ilvl w:val="0"/>
          <w:numId w:val="33"/>
        </w:numPr>
        <w:adjustRightInd w:val="0"/>
        <w:rPr>
          <w:rFonts w:ascii="Arial" w:hAnsi="Arial" w:cs="Arial"/>
          <w:color w:val="000000"/>
          <w:sz w:val="24"/>
          <w:szCs w:val="24"/>
        </w:rPr>
      </w:pPr>
      <w:r w:rsidRPr="003F2165">
        <w:rPr>
          <w:rFonts w:ascii="Arial" w:hAnsi="Arial" w:cs="Arial"/>
          <w:sz w:val="24"/>
          <w:szCs w:val="24"/>
        </w:rPr>
        <w:t xml:space="preserve">The Proposed Cost must be presented as a </w:t>
      </w:r>
      <w:proofErr w:type="gramStart"/>
      <w:r>
        <w:rPr>
          <w:rFonts w:ascii="Arial" w:hAnsi="Arial" w:cs="Arial"/>
          <w:sz w:val="24"/>
          <w:szCs w:val="24"/>
        </w:rPr>
        <w:t>line item</w:t>
      </w:r>
      <w:proofErr w:type="gramEnd"/>
      <w:r>
        <w:rPr>
          <w:rFonts w:ascii="Arial" w:hAnsi="Arial" w:cs="Arial"/>
          <w:sz w:val="24"/>
          <w:szCs w:val="24"/>
        </w:rPr>
        <w:t xml:space="preserve"> expense</w:t>
      </w:r>
      <w:r w:rsidRPr="003F2165">
        <w:rPr>
          <w:rFonts w:ascii="Arial" w:hAnsi="Arial" w:cs="Arial"/>
          <w:sz w:val="24"/>
          <w:szCs w:val="24"/>
        </w:rPr>
        <w:t>.</w:t>
      </w:r>
    </w:p>
    <w:p w14:paraId="33CAE73B" w14:textId="77777777" w:rsidR="009022D9" w:rsidRPr="005E5ADF" w:rsidRDefault="009022D9" w:rsidP="009022D9">
      <w:pPr>
        <w:pStyle w:val="ListParagraph"/>
        <w:rPr>
          <w:rFonts w:ascii="Arial" w:hAnsi="Arial" w:cs="Arial"/>
          <w:color w:val="000000"/>
          <w:sz w:val="24"/>
          <w:szCs w:val="24"/>
        </w:rPr>
      </w:pPr>
    </w:p>
    <w:p w14:paraId="0A159B61" w14:textId="4EA24EE6" w:rsidR="009022D9" w:rsidRPr="003F2165" w:rsidRDefault="009022D9">
      <w:pPr>
        <w:pStyle w:val="ListParagraph"/>
        <w:widowControl/>
        <w:numPr>
          <w:ilvl w:val="0"/>
          <w:numId w:val="33"/>
        </w:numPr>
        <w:adjustRightInd w:val="0"/>
        <w:rPr>
          <w:rFonts w:ascii="Arial" w:hAnsi="Arial" w:cs="Arial"/>
          <w:color w:val="000000"/>
          <w:sz w:val="24"/>
          <w:szCs w:val="24"/>
        </w:rPr>
      </w:pPr>
      <w:r>
        <w:rPr>
          <w:rFonts w:ascii="Arial" w:hAnsi="Arial" w:cs="Arial"/>
          <w:color w:val="000000"/>
          <w:sz w:val="24"/>
          <w:szCs w:val="24"/>
        </w:rPr>
        <w:t>Bidder</w:t>
      </w:r>
      <w:r w:rsidR="00FF3B07">
        <w:rPr>
          <w:rFonts w:ascii="Arial" w:hAnsi="Arial" w:cs="Arial"/>
          <w:color w:val="000000"/>
          <w:sz w:val="24"/>
          <w:szCs w:val="24"/>
        </w:rPr>
        <w:t>s</w:t>
      </w:r>
      <w:r>
        <w:rPr>
          <w:rFonts w:ascii="Arial" w:hAnsi="Arial" w:cs="Arial"/>
          <w:color w:val="000000"/>
          <w:sz w:val="24"/>
          <w:szCs w:val="24"/>
        </w:rPr>
        <w:t xml:space="preserve"> must provide a Budget Narrative to explain the basis for determining the expenses submitted on the Budget Form</w:t>
      </w:r>
      <w:r w:rsidR="00FF3B07">
        <w:rPr>
          <w:rFonts w:ascii="Arial" w:hAnsi="Arial" w:cs="Arial"/>
          <w:color w:val="000000"/>
          <w:sz w:val="24"/>
          <w:szCs w:val="24"/>
        </w:rPr>
        <w:t>.</w:t>
      </w:r>
    </w:p>
    <w:p w14:paraId="5C867BA8" w14:textId="4B52A7F1" w:rsidR="007B2095" w:rsidRPr="000453C7" w:rsidRDefault="00C01C76" w:rsidP="00945156">
      <w:pPr>
        <w:pStyle w:val="DefaultText"/>
        <w:rPr>
          <w:rFonts w:ascii="Arial" w:hAnsi="Arial" w:cs="Arial"/>
          <w:b/>
          <w:szCs w:val="28"/>
        </w:rPr>
      </w:pPr>
      <w:r w:rsidRPr="00B51518">
        <w:rPr>
          <w:rFonts w:ascii="Arial" w:hAnsi="Arial" w:cs="Arial"/>
          <w:b/>
        </w:rPr>
        <w:br w:type="page"/>
      </w:r>
      <w:r w:rsidR="007B2095" w:rsidRPr="003326F9">
        <w:rPr>
          <w:rFonts w:ascii="Arial" w:hAnsi="Arial" w:cs="Arial"/>
          <w:b/>
          <w:szCs w:val="28"/>
        </w:rPr>
        <w:lastRenderedPageBreak/>
        <w:t>APPEN</w:t>
      </w:r>
      <w:r w:rsidR="007B2095" w:rsidRPr="000453C7">
        <w:rPr>
          <w:rFonts w:ascii="Arial" w:hAnsi="Arial" w:cs="Arial"/>
          <w:b/>
          <w:szCs w:val="28"/>
        </w:rPr>
        <w:t xml:space="preserve">DIX </w:t>
      </w:r>
      <w:r w:rsidR="000453C7" w:rsidRPr="000453C7">
        <w:rPr>
          <w:rFonts w:ascii="Arial" w:hAnsi="Arial" w:cs="Arial"/>
          <w:b/>
          <w:szCs w:val="28"/>
        </w:rPr>
        <w:t>H</w:t>
      </w:r>
    </w:p>
    <w:p w14:paraId="2E42D604" w14:textId="77777777" w:rsidR="007B2095" w:rsidRPr="003326F9" w:rsidRDefault="007B2095" w:rsidP="007B2095">
      <w:pPr>
        <w:jc w:val="center"/>
        <w:rPr>
          <w:rFonts w:ascii="Arial" w:hAnsi="Arial" w:cs="Arial"/>
          <w:b/>
          <w:sz w:val="28"/>
          <w:szCs w:val="28"/>
        </w:rPr>
      </w:pPr>
    </w:p>
    <w:p w14:paraId="55192634" w14:textId="77777777" w:rsidR="007B2095" w:rsidRPr="003326F9" w:rsidRDefault="007B2095" w:rsidP="007B2095">
      <w:pPr>
        <w:jc w:val="center"/>
        <w:rPr>
          <w:rFonts w:ascii="Arial" w:hAnsi="Arial" w:cs="Arial"/>
          <w:b/>
          <w:sz w:val="24"/>
          <w:szCs w:val="24"/>
        </w:rPr>
      </w:pPr>
      <w:r w:rsidRPr="003326F9">
        <w:rPr>
          <w:rFonts w:ascii="Arial" w:hAnsi="Arial" w:cs="Arial"/>
          <w:b/>
          <w:sz w:val="28"/>
          <w:szCs w:val="28"/>
        </w:rPr>
        <w:t xml:space="preserve">State of Maine </w:t>
      </w:r>
    </w:p>
    <w:p w14:paraId="40DB6F0F" w14:textId="77777777" w:rsidR="007B2095" w:rsidRPr="00177838" w:rsidRDefault="007B2095" w:rsidP="007B2095">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3D4067F1" w14:textId="7E5B223A" w:rsidR="007B2095" w:rsidRPr="00177838" w:rsidRDefault="00CA41ED" w:rsidP="007B2095">
      <w:pPr>
        <w:pStyle w:val="DefaultText"/>
        <w:jc w:val="center"/>
        <w:rPr>
          <w:rStyle w:val="InitialStyle"/>
          <w:rFonts w:ascii="Arial" w:hAnsi="Arial" w:cs="Arial"/>
          <w:b/>
          <w:sz w:val="28"/>
          <w:szCs w:val="28"/>
        </w:rPr>
      </w:pPr>
      <w:r w:rsidRPr="003D0DEB">
        <w:rPr>
          <w:rStyle w:val="InitialStyle"/>
          <w:rFonts w:ascii="Arial" w:hAnsi="Arial"/>
          <w:i/>
          <w:sz w:val="28"/>
        </w:rPr>
        <w:t>Office of Child and Family Services</w:t>
      </w:r>
    </w:p>
    <w:p w14:paraId="2552075F" w14:textId="269C3FB2" w:rsidR="00EE4549" w:rsidRPr="003326F9" w:rsidRDefault="007B2095" w:rsidP="00EE4549">
      <w:pPr>
        <w:jc w:val="center"/>
        <w:outlineLvl w:val="1"/>
        <w:rPr>
          <w:rFonts w:ascii="Arial" w:hAnsi="Arial" w:cs="Arial"/>
          <w:b/>
          <w:bCs/>
          <w:sz w:val="28"/>
          <w:szCs w:val="28"/>
        </w:rPr>
      </w:pPr>
      <w:r w:rsidRPr="003326F9">
        <w:rPr>
          <w:rFonts w:ascii="Arial" w:hAnsi="Arial" w:cs="Arial"/>
          <w:b/>
          <w:bCs/>
          <w:sz w:val="28"/>
          <w:szCs w:val="28"/>
        </w:rPr>
        <w:t>NOTICE OF INTENT</w:t>
      </w:r>
      <w:r>
        <w:rPr>
          <w:rFonts w:ascii="Arial" w:hAnsi="Arial" w:cs="Arial"/>
          <w:b/>
          <w:bCs/>
          <w:sz w:val="28"/>
          <w:szCs w:val="28"/>
        </w:rPr>
        <w:t xml:space="preserve"> TO BID </w:t>
      </w:r>
      <w:r w:rsidR="00B54D76">
        <w:rPr>
          <w:rFonts w:ascii="Arial" w:hAnsi="Arial" w:cs="Arial"/>
          <w:b/>
          <w:bCs/>
          <w:sz w:val="28"/>
          <w:szCs w:val="28"/>
        </w:rPr>
        <w:t>FORM</w:t>
      </w:r>
    </w:p>
    <w:p w14:paraId="3E9E3751" w14:textId="287000D0" w:rsidR="007B2095" w:rsidRPr="006F3314" w:rsidRDefault="007B2095" w:rsidP="007B2095">
      <w:pPr>
        <w:pStyle w:val="DefaultText"/>
        <w:jc w:val="center"/>
        <w:rPr>
          <w:rStyle w:val="InitialStyle"/>
          <w:rFonts w:ascii="Arial" w:hAnsi="Arial" w:cs="Arial"/>
          <w:b/>
          <w:sz w:val="28"/>
          <w:szCs w:val="28"/>
        </w:rPr>
      </w:pPr>
      <w:r w:rsidRPr="006F3314">
        <w:rPr>
          <w:rStyle w:val="InitialStyle"/>
          <w:rFonts w:ascii="Arial" w:hAnsi="Arial" w:cs="Arial"/>
          <w:b/>
          <w:sz w:val="28"/>
          <w:szCs w:val="28"/>
        </w:rPr>
        <w:t xml:space="preserve">RFP# </w:t>
      </w:r>
      <w:r w:rsidR="006F3314" w:rsidRPr="006F3314">
        <w:rPr>
          <w:rFonts w:ascii="Arial" w:hAnsi="Arial" w:cs="Arial"/>
          <w:b/>
          <w:bCs/>
          <w:sz w:val="28"/>
          <w:szCs w:val="28"/>
        </w:rPr>
        <w:t>202605083</w:t>
      </w:r>
    </w:p>
    <w:p w14:paraId="0CA79D76" w14:textId="77777777" w:rsidR="00CA41ED" w:rsidRPr="000453C7" w:rsidRDefault="00CA41ED" w:rsidP="00CA41ED">
      <w:pPr>
        <w:pStyle w:val="DefaultText"/>
        <w:widowControl/>
        <w:jc w:val="center"/>
        <w:rPr>
          <w:rStyle w:val="InitialStyle"/>
          <w:rFonts w:ascii="Arial" w:hAnsi="Arial"/>
          <w:b/>
          <w:sz w:val="28"/>
          <w:u w:val="single"/>
        </w:rPr>
      </w:pPr>
      <w:r w:rsidRPr="000453C7">
        <w:rPr>
          <w:rStyle w:val="InitialStyle"/>
          <w:rFonts w:ascii="Arial" w:hAnsi="Arial" w:cs="Arial"/>
          <w:b/>
          <w:bCs/>
          <w:sz w:val="28"/>
          <w:szCs w:val="28"/>
          <w:u w:val="single"/>
        </w:rPr>
        <w:t>Statewide HOMEBUILDERS® Program</w:t>
      </w:r>
    </w:p>
    <w:p w14:paraId="2B509195" w14:textId="77777777" w:rsidR="007B2095" w:rsidRPr="003326F9" w:rsidRDefault="007B2095" w:rsidP="007B2095">
      <w:pPr>
        <w:pStyle w:val="DefaultText"/>
        <w:jc w:val="center"/>
        <w:rPr>
          <w:rStyle w:val="InitialStyle"/>
          <w:rFonts w:ascii="Arial" w:hAnsi="Arial" w:cs="Arial"/>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A0" w:firstRow="1" w:lastRow="0" w:firstColumn="1" w:lastColumn="0" w:noHBand="0" w:noVBand="0"/>
      </w:tblPr>
      <w:tblGrid>
        <w:gridCol w:w="713"/>
        <w:gridCol w:w="1442"/>
        <w:gridCol w:w="1857"/>
        <w:gridCol w:w="310"/>
        <w:gridCol w:w="1434"/>
        <w:gridCol w:w="4314"/>
      </w:tblGrid>
      <w:tr w:rsidR="00AF46BC" w:rsidRPr="003326F9" w14:paraId="45B78F4E" w14:textId="77777777" w:rsidTr="00EC058A">
        <w:trPr>
          <w:cantSplit/>
          <w:trHeight w:val="389"/>
        </w:trPr>
        <w:tc>
          <w:tcPr>
            <w:tcW w:w="1070" w:type="pct"/>
            <w:gridSpan w:val="2"/>
            <w:shd w:val="clear" w:color="auto" w:fill="C6D9F1"/>
            <w:vAlign w:val="center"/>
          </w:tcPr>
          <w:p w14:paraId="55D35612" w14:textId="3ED710A1" w:rsidR="00AF46BC" w:rsidRPr="003326F9" w:rsidRDefault="00AF46BC" w:rsidP="00AF46BC">
            <w:pPr>
              <w:rPr>
                <w:rFonts w:ascii="Arial" w:hAnsi="Arial" w:cs="Arial"/>
                <w:b/>
                <w:sz w:val="24"/>
                <w:szCs w:val="24"/>
              </w:rPr>
            </w:pPr>
            <w:r w:rsidRPr="003326F9">
              <w:rPr>
                <w:rFonts w:ascii="Arial" w:hAnsi="Arial" w:cs="Arial"/>
                <w:b/>
                <w:sz w:val="24"/>
                <w:szCs w:val="24"/>
              </w:rPr>
              <w:t>Bidder Name:</w:t>
            </w:r>
          </w:p>
        </w:tc>
        <w:tc>
          <w:tcPr>
            <w:tcW w:w="3930" w:type="pct"/>
            <w:gridSpan w:val="4"/>
            <w:vAlign w:val="center"/>
          </w:tcPr>
          <w:p w14:paraId="5A2482B7" w14:textId="781A44F2" w:rsidR="00AF46BC" w:rsidRPr="003326F9" w:rsidRDefault="00AF46BC" w:rsidP="00BF2679">
            <w:pPr>
              <w:rPr>
                <w:rFonts w:ascii="Arial" w:hAnsi="Arial" w:cs="Arial"/>
                <w:sz w:val="24"/>
                <w:szCs w:val="24"/>
              </w:rPr>
            </w:pPr>
          </w:p>
        </w:tc>
      </w:tr>
      <w:tr w:rsidR="007B2095" w:rsidRPr="003326F9" w14:paraId="3E3775C1" w14:textId="77777777" w:rsidTr="00AF46BC">
        <w:trPr>
          <w:cantSplit/>
          <w:trHeight w:val="389"/>
        </w:trPr>
        <w:tc>
          <w:tcPr>
            <w:tcW w:w="1992" w:type="pct"/>
            <w:gridSpan w:val="3"/>
            <w:shd w:val="clear" w:color="auto" w:fill="C6D9F1"/>
            <w:vAlign w:val="center"/>
          </w:tcPr>
          <w:p w14:paraId="2E018199" w14:textId="77777777" w:rsidR="007B2095" w:rsidRPr="003326F9" w:rsidRDefault="007B2095" w:rsidP="00BF2679">
            <w:pPr>
              <w:rPr>
                <w:rFonts w:ascii="Arial" w:hAnsi="Arial" w:cs="Arial"/>
                <w:b/>
                <w:sz w:val="24"/>
                <w:szCs w:val="24"/>
              </w:rPr>
            </w:pPr>
            <w:r w:rsidRPr="003326F9">
              <w:rPr>
                <w:rFonts w:ascii="Arial" w:hAnsi="Arial" w:cs="Arial"/>
                <w:b/>
                <w:sz w:val="24"/>
                <w:szCs w:val="24"/>
              </w:rPr>
              <w:t>Chief Executive - Name/Title:</w:t>
            </w:r>
          </w:p>
        </w:tc>
        <w:tc>
          <w:tcPr>
            <w:tcW w:w="3008" w:type="pct"/>
            <w:gridSpan w:val="3"/>
            <w:vAlign w:val="center"/>
          </w:tcPr>
          <w:p w14:paraId="0AD59165" w14:textId="77777777" w:rsidR="007B2095" w:rsidRPr="003326F9" w:rsidRDefault="007B2095" w:rsidP="00BF2679">
            <w:pPr>
              <w:rPr>
                <w:rFonts w:ascii="Arial" w:hAnsi="Arial" w:cs="Arial"/>
                <w:sz w:val="24"/>
                <w:szCs w:val="24"/>
              </w:rPr>
            </w:pPr>
          </w:p>
        </w:tc>
      </w:tr>
      <w:tr w:rsidR="007B2095" w:rsidRPr="003326F9" w14:paraId="0A5A0358" w14:textId="77777777" w:rsidTr="007E0671">
        <w:trPr>
          <w:cantSplit/>
          <w:trHeight w:val="389"/>
        </w:trPr>
        <w:tc>
          <w:tcPr>
            <w:tcW w:w="354" w:type="pct"/>
            <w:shd w:val="clear" w:color="auto" w:fill="C6D9F1"/>
            <w:vAlign w:val="center"/>
          </w:tcPr>
          <w:p w14:paraId="70AD5171" w14:textId="77777777" w:rsidR="007B2095" w:rsidRPr="003326F9" w:rsidRDefault="007B2095" w:rsidP="00BF2679">
            <w:pPr>
              <w:rPr>
                <w:rFonts w:ascii="Arial" w:hAnsi="Arial" w:cs="Arial"/>
                <w:b/>
                <w:sz w:val="24"/>
                <w:szCs w:val="24"/>
              </w:rPr>
            </w:pPr>
            <w:r w:rsidRPr="003326F9">
              <w:rPr>
                <w:rFonts w:ascii="Arial" w:hAnsi="Arial" w:cs="Arial"/>
                <w:b/>
                <w:sz w:val="24"/>
                <w:szCs w:val="24"/>
              </w:rPr>
              <w:t>Tel:</w:t>
            </w:r>
          </w:p>
        </w:tc>
        <w:tc>
          <w:tcPr>
            <w:tcW w:w="1792" w:type="pct"/>
            <w:gridSpan w:val="3"/>
            <w:vAlign w:val="center"/>
          </w:tcPr>
          <w:p w14:paraId="441A3E35" w14:textId="77777777" w:rsidR="007B2095" w:rsidRPr="003326F9" w:rsidRDefault="007B2095" w:rsidP="00BF2679">
            <w:pPr>
              <w:rPr>
                <w:rFonts w:ascii="Arial" w:hAnsi="Arial" w:cs="Arial"/>
                <w:sz w:val="24"/>
                <w:szCs w:val="24"/>
              </w:rPr>
            </w:pPr>
          </w:p>
        </w:tc>
        <w:tc>
          <w:tcPr>
            <w:tcW w:w="712" w:type="pct"/>
            <w:shd w:val="clear" w:color="auto" w:fill="C6D9F1"/>
            <w:vAlign w:val="center"/>
          </w:tcPr>
          <w:p w14:paraId="3DD14F4C" w14:textId="77777777" w:rsidR="007B2095" w:rsidRPr="003326F9" w:rsidRDefault="007B2095" w:rsidP="00BF2679">
            <w:pPr>
              <w:rPr>
                <w:rFonts w:ascii="Arial" w:hAnsi="Arial" w:cs="Arial"/>
                <w:b/>
                <w:sz w:val="24"/>
                <w:szCs w:val="24"/>
              </w:rPr>
            </w:pPr>
            <w:r w:rsidRPr="003326F9">
              <w:rPr>
                <w:rFonts w:ascii="Arial" w:hAnsi="Arial" w:cs="Arial"/>
                <w:b/>
                <w:sz w:val="24"/>
                <w:szCs w:val="24"/>
              </w:rPr>
              <w:t>E-mail:</w:t>
            </w:r>
          </w:p>
        </w:tc>
        <w:tc>
          <w:tcPr>
            <w:tcW w:w="2142" w:type="pct"/>
            <w:vAlign w:val="center"/>
          </w:tcPr>
          <w:p w14:paraId="21DBDA7F" w14:textId="77777777" w:rsidR="007B2095" w:rsidRPr="003326F9" w:rsidRDefault="007B2095" w:rsidP="00BF2679">
            <w:pPr>
              <w:rPr>
                <w:rFonts w:ascii="Arial" w:hAnsi="Arial" w:cs="Arial"/>
                <w:sz w:val="24"/>
                <w:szCs w:val="24"/>
              </w:rPr>
            </w:pPr>
          </w:p>
        </w:tc>
      </w:tr>
      <w:tr w:rsidR="007B2095" w:rsidRPr="003326F9" w14:paraId="3C6B6278" w14:textId="77777777" w:rsidTr="00AF46BC">
        <w:trPr>
          <w:cantSplit/>
          <w:trHeight w:val="389"/>
        </w:trPr>
        <w:tc>
          <w:tcPr>
            <w:tcW w:w="1992" w:type="pct"/>
            <w:gridSpan w:val="3"/>
            <w:shd w:val="clear" w:color="auto" w:fill="C6D9F1"/>
            <w:vAlign w:val="center"/>
          </w:tcPr>
          <w:p w14:paraId="3A3F0C34" w14:textId="77777777" w:rsidR="007B2095" w:rsidRPr="003326F9" w:rsidRDefault="007B2095" w:rsidP="00BF2679">
            <w:pPr>
              <w:rPr>
                <w:rFonts w:ascii="Arial" w:hAnsi="Arial" w:cs="Arial"/>
                <w:b/>
                <w:sz w:val="24"/>
                <w:szCs w:val="24"/>
              </w:rPr>
            </w:pPr>
            <w:r w:rsidRPr="003326F9">
              <w:rPr>
                <w:rFonts w:ascii="Arial" w:hAnsi="Arial" w:cs="Arial"/>
                <w:b/>
                <w:sz w:val="24"/>
                <w:szCs w:val="24"/>
              </w:rPr>
              <w:t>Headquarters Street Address:</w:t>
            </w:r>
          </w:p>
        </w:tc>
        <w:tc>
          <w:tcPr>
            <w:tcW w:w="3008" w:type="pct"/>
            <w:gridSpan w:val="3"/>
            <w:vAlign w:val="center"/>
          </w:tcPr>
          <w:p w14:paraId="1FC3FA70" w14:textId="77777777" w:rsidR="007B2095" w:rsidRPr="003326F9" w:rsidRDefault="007B2095" w:rsidP="00BF2679">
            <w:pPr>
              <w:rPr>
                <w:rFonts w:ascii="Arial" w:hAnsi="Arial" w:cs="Arial"/>
                <w:sz w:val="24"/>
                <w:szCs w:val="24"/>
              </w:rPr>
            </w:pPr>
          </w:p>
        </w:tc>
      </w:tr>
      <w:tr w:rsidR="007B2095" w:rsidRPr="003326F9" w14:paraId="3BBD795F" w14:textId="77777777" w:rsidTr="00AF46BC">
        <w:trPr>
          <w:cantSplit/>
          <w:trHeight w:val="389"/>
        </w:trPr>
        <w:tc>
          <w:tcPr>
            <w:tcW w:w="1992" w:type="pct"/>
            <w:gridSpan w:val="3"/>
            <w:shd w:val="clear" w:color="auto" w:fill="C6D9F1"/>
            <w:vAlign w:val="center"/>
          </w:tcPr>
          <w:p w14:paraId="7EAD6FE1" w14:textId="77777777" w:rsidR="007B2095" w:rsidRPr="003326F9" w:rsidRDefault="007B2095" w:rsidP="00BF2679">
            <w:pPr>
              <w:rPr>
                <w:rFonts w:ascii="Arial" w:hAnsi="Arial" w:cs="Arial"/>
                <w:b/>
                <w:sz w:val="24"/>
                <w:szCs w:val="24"/>
              </w:rPr>
            </w:pPr>
            <w:r w:rsidRPr="003326F9">
              <w:rPr>
                <w:rFonts w:ascii="Arial" w:hAnsi="Arial" w:cs="Arial"/>
                <w:b/>
                <w:sz w:val="24"/>
                <w:szCs w:val="24"/>
              </w:rPr>
              <w:t>Headquarters City/State/Zip:</w:t>
            </w:r>
          </w:p>
        </w:tc>
        <w:tc>
          <w:tcPr>
            <w:tcW w:w="3008" w:type="pct"/>
            <w:gridSpan w:val="3"/>
            <w:vAlign w:val="center"/>
          </w:tcPr>
          <w:p w14:paraId="5EAA0638" w14:textId="77777777" w:rsidR="007B2095" w:rsidRPr="003326F9" w:rsidRDefault="007B2095" w:rsidP="00BF2679">
            <w:pPr>
              <w:rPr>
                <w:rFonts w:ascii="Arial" w:hAnsi="Arial" w:cs="Arial"/>
                <w:sz w:val="24"/>
                <w:szCs w:val="24"/>
              </w:rPr>
            </w:pPr>
          </w:p>
        </w:tc>
      </w:tr>
      <w:tr w:rsidR="007B2095" w:rsidRPr="003326F9" w14:paraId="08E6FD89" w14:textId="77777777" w:rsidTr="008931A6">
        <w:trPr>
          <w:cantSplit/>
          <w:trHeight w:val="389"/>
        </w:trPr>
        <w:tc>
          <w:tcPr>
            <w:tcW w:w="5000" w:type="pct"/>
            <w:gridSpan w:val="6"/>
            <w:shd w:val="clear" w:color="auto" w:fill="C6D9F1"/>
            <w:vAlign w:val="center"/>
          </w:tcPr>
          <w:p w14:paraId="6EE601FB" w14:textId="77777777" w:rsidR="007B2095" w:rsidRPr="003326F9" w:rsidRDefault="007B2095" w:rsidP="00BF2679">
            <w:pPr>
              <w:rPr>
                <w:rFonts w:ascii="Arial" w:hAnsi="Arial" w:cs="Arial"/>
                <w:b/>
                <w:i/>
                <w:sz w:val="24"/>
                <w:szCs w:val="24"/>
              </w:rPr>
            </w:pPr>
            <w:r w:rsidRPr="003326F9">
              <w:rPr>
                <w:rFonts w:ascii="Arial" w:hAnsi="Arial" w:cs="Arial"/>
                <w:b/>
                <w:i/>
                <w:sz w:val="24"/>
                <w:szCs w:val="24"/>
              </w:rPr>
              <w:t>(Provide information requested below if different from above)</w:t>
            </w:r>
          </w:p>
        </w:tc>
      </w:tr>
      <w:tr w:rsidR="007B2095" w:rsidRPr="003326F9" w14:paraId="72B209F0" w14:textId="77777777" w:rsidTr="008931A6">
        <w:trPr>
          <w:cantSplit/>
          <w:trHeight w:val="389"/>
        </w:trPr>
        <w:tc>
          <w:tcPr>
            <w:tcW w:w="2146" w:type="pct"/>
            <w:gridSpan w:val="4"/>
            <w:shd w:val="clear" w:color="auto" w:fill="C6D9F1"/>
            <w:vAlign w:val="center"/>
          </w:tcPr>
          <w:p w14:paraId="20993448" w14:textId="77777777" w:rsidR="007B2095" w:rsidRPr="003326F9" w:rsidRDefault="007B2095" w:rsidP="00BF2679">
            <w:pPr>
              <w:rPr>
                <w:rFonts w:ascii="Arial" w:hAnsi="Arial" w:cs="Arial"/>
                <w:b/>
                <w:sz w:val="24"/>
                <w:szCs w:val="24"/>
              </w:rPr>
            </w:pPr>
            <w:r>
              <w:rPr>
                <w:rFonts w:ascii="Arial" w:hAnsi="Arial" w:cs="Arial"/>
                <w:b/>
                <w:sz w:val="24"/>
                <w:szCs w:val="24"/>
              </w:rPr>
              <w:t xml:space="preserve">Lead </w:t>
            </w:r>
            <w:r w:rsidRPr="003326F9">
              <w:rPr>
                <w:rFonts w:ascii="Arial" w:hAnsi="Arial" w:cs="Arial"/>
                <w:b/>
                <w:sz w:val="24"/>
                <w:szCs w:val="24"/>
              </w:rPr>
              <w:t>Point of Contact for Proposal - Name/Title:</w:t>
            </w:r>
          </w:p>
        </w:tc>
        <w:tc>
          <w:tcPr>
            <w:tcW w:w="2854" w:type="pct"/>
            <w:gridSpan w:val="2"/>
            <w:vAlign w:val="center"/>
          </w:tcPr>
          <w:p w14:paraId="30777AE2" w14:textId="77777777" w:rsidR="007B2095" w:rsidRPr="003326F9" w:rsidRDefault="007B2095" w:rsidP="00BF2679">
            <w:pPr>
              <w:rPr>
                <w:rFonts w:ascii="Arial" w:hAnsi="Arial" w:cs="Arial"/>
                <w:sz w:val="24"/>
                <w:szCs w:val="24"/>
              </w:rPr>
            </w:pPr>
          </w:p>
        </w:tc>
      </w:tr>
      <w:tr w:rsidR="007B2095" w:rsidRPr="003326F9" w14:paraId="44E88544" w14:textId="77777777" w:rsidTr="007E0671">
        <w:trPr>
          <w:cantSplit/>
          <w:trHeight w:val="389"/>
        </w:trPr>
        <w:tc>
          <w:tcPr>
            <w:tcW w:w="354" w:type="pct"/>
            <w:shd w:val="clear" w:color="auto" w:fill="C6D9F1"/>
            <w:vAlign w:val="center"/>
          </w:tcPr>
          <w:p w14:paraId="33343439" w14:textId="77777777" w:rsidR="007B2095" w:rsidRPr="003326F9" w:rsidRDefault="007B2095" w:rsidP="00BF2679">
            <w:pPr>
              <w:rPr>
                <w:rFonts w:ascii="Arial" w:hAnsi="Arial" w:cs="Arial"/>
                <w:b/>
                <w:sz w:val="24"/>
                <w:szCs w:val="24"/>
              </w:rPr>
            </w:pPr>
            <w:r w:rsidRPr="003326F9">
              <w:rPr>
                <w:rFonts w:ascii="Arial" w:hAnsi="Arial" w:cs="Arial"/>
                <w:b/>
                <w:sz w:val="24"/>
                <w:szCs w:val="24"/>
              </w:rPr>
              <w:t>Tel:</w:t>
            </w:r>
          </w:p>
        </w:tc>
        <w:tc>
          <w:tcPr>
            <w:tcW w:w="1792" w:type="pct"/>
            <w:gridSpan w:val="3"/>
            <w:vAlign w:val="center"/>
          </w:tcPr>
          <w:p w14:paraId="74C4483E" w14:textId="77777777" w:rsidR="007B2095" w:rsidRPr="003326F9" w:rsidRDefault="007B2095" w:rsidP="00BF2679">
            <w:pPr>
              <w:rPr>
                <w:rFonts w:ascii="Arial" w:hAnsi="Arial" w:cs="Arial"/>
                <w:sz w:val="24"/>
                <w:szCs w:val="24"/>
              </w:rPr>
            </w:pPr>
          </w:p>
        </w:tc>
        <w:tc>
          <w:tcPr>
            <w:tcW w:w="712" w:type="pct"/>
            <w:shd w:val="clear" w:color="auto" w:fill="C6D9F1"/>
            <w:vAlign w:val="center"/>
          </w:tcPr>
          <w:p w14:paraId="2914750D" w14:textId="77777777" w:rsidR="007B2095" w:rsidRPr="003326F9" w:rsidRDefault="007B2095" w:rsidP="00BF2679">
            <w:pPr>
              <w:rPr>
                <w:rFonts w:ascii="Arial" w:hAnsi="Arial" w:cs="Arial"/>
                <w:b/>
                <w:sz w:val="24"/>
                <w:szCs w:val="24"/>
              </w:rPr>
            </w:pPr>
            <w:r w:rsidRPr="003326F9">
              <w:rPr>
                <w:rFonts w:ascii="Arial" w:hAnsi="Arial" w:cs="Arial"/>
                <w:b/>
                <w:sz w:val="24"/>
                <w:szCs w:val="24"/>
              </w:rPr>
              <w:t>E-mail:</w:t>
            </w:r>
          </w:p>
        </w:tc>
        <w:tc>
          <w:tcPr>
            <w:tcW w:w="2142" w:type="pct"/>
            <w:vAlign w:val="center"/>
          </w:tcPr>
          <w:p w14:paraId="10DB3763" w14:textId="77777777" w:rsidR="007B2095" w:rsidRPr="003326F9" w:rsidRDefault="007B2095" w:rsidP="00BF2679">
            <w:pPr>
              <w:rPr>
                <w:rFonts w:ascii="Arial" w:hAnsi="Arial" w:cs="Arial"/>
                <w:sz w:val="24"/>
                <w:szCs w:val="24"/>
              </w:rPr>
            </w:pPr>
          </w:p>
        </w:tc>
      </w:tr>
      <w:tr w:rsidR="00EC5292" w:rsidRPr="003326F9" w14:paraId="6F9A8C09" w14:textId="77777777" w:rsidTr="007E0671">
        <w:trPr>
          <w:cantSplit/>
          <w:trHeight w:val="389"/>
        </w:trPr>
        <w:tc>
          <w:tcPr>
            <w:tcW w:w="1070" w:type="pct"/>
            <w:gridSpan w:val="2"/>
            <w:shd w:val="clear" w:color="auto" w:fill="C6D9F1"/>
            <w:vAlign w:val="center"/>
          </w:tcPr>
          <w:p w14:paraId="274D534D" w14:textId="64D5E18C" w:rsidR="00EC5292" w:rsidRPr="003326F9" w:rsidRDefault="00EC5292" w:rsidP="00BF2679">
            <w:pPr>
              <w:rPr>
                <w:rFonts w:ascii="Arial" w:hAnsi="Arial" w:cs="Arial"/>
                <w:b/>
                <w:sz w:val="24"/>
                <w:szCs w:val="24"/>
              </w:rPr>
            </w:pPr>
            <w:r w:rsidRPr="003326F9">
              <w:rPr>
                <w:rFonts w:ascii="Arial" w:hAnsi="Arial" w:cs="Arial"/>
                <w:b/>
                <w:sz w:val="24"/>
                <w:szCs w:val="24"/>
              </w:rPr>
              <w:t>Street Address:</w:t>
            </w:r>
          </w:p>
        </w:tc>
        <w:tc>
          <w:tcPr>
            <w:tcW w:w="3930" w:type="pct"/>
            <w:gridSpan w:val="4"/>
            <w:vAlign w:val="center"/>
          </w:tcPr>
          <w:p w14:paraId="5C818364" w14:textId="5A56338A" w:rsidR="00EC5292" w:rsidRPr="003326F9" w:rsidRDefault="00EC5292" w:rsidP="00BF2679">
            <w:pPr>
              <w:rPr>
                <w:rFonts w:ascii="Arial" w:hAnsi="Arial" w:cs="Arial"/>
                <w:sz w:val="24"/>
                <w:szCs w:val="24"/>
              </w:rPr>
            </w:pPr>
          </w:p>
        </w:tc>
      </w:tr>
      <w:tr w:rsidR="00EC5292" w:rsidRPr="003326F9" w14:paraId="76C2C8B8" w14:textId="77777777" w:rsidTr="007E0671">
        <w:trPr>
          <w:cantSplit/>
          <w:trHeight w:val="389"/>
        </w:trPr>
        <w:tc>
          <w:tcPr>
            <w:tcW w:w="1070" w:type="pct"/>
            <w:gridSpan w:val="2"/>
            <w:shd w:val="clear" w:color="auto" w:fill="C6D9F1"/>
            <w:vAlign w:val="center"/>
          </w:tcPr>
          <w:p w14:paraId="16FB2703" w14:textId="7C3A9238" w:rsidR="00EC5292" w:rsidRPr="003326F9" w:rsidRDefault="00EC5292" w:rsidP="00BF2679">
            <w:pPr>
              <w:rPr>
                <w:rFonts w:ascii="Arial" w:hAnsi="Arial" w:cs="Arial"/>
                <w:b/>
                <w:sz w:val="24"/>
                <w:szCs w:val="24"/>
              </w:rPr>
            </w:pPr>
            <w:r w:rsidRPr="003326F9">
              <w:rPr>
                <w:rFonts w:ascii="Arial" w:hAnsi="Arial" w:cs="Arial"/>
                <w:b/>
                <w:sz w:val="24"/>
                <w:szCs w:val="24"/>
              </w:rPr>
              <w:t>City/State/Zip:</w:t>
            </w:r>
          </w:p>
        </w:tc>
        <w:tc>
          <w:tcPr>
            <w:tcW w:w="3930" w:type="pct"/>
            <w:gridSpan w:val="4"/>
            <w:vAlign w:val="center"/>
          </w:tcPr>
          <w:p w14:paraId="3C146DBD" w14:textId="39AB530E" w:rsidR="00EC5292" w:rsidRPr="003326F9" w:rsidRDefault="00EC5292" w:rsidP="00BF2679">
            <w:pPr>
              <w:rPr>
                <w:rFonts w:ascii="Arial" w:hAnsi="Arial" w:cs="Arial"/>
                <w:sz w:val="24"/>
                <w:szCs w:val="24"/>
              </w:rPr>
            </w:pPr>
          </w:p>
        </w:tc>
      </w:tr>
    </w:tbl>
    <w:p w14:paraId="299B2B9D" w14:textId="77777777" w:rsidR="007B2095" w:rsidRDefault="007B2095" w:rsidP="007B2095">
      <w:pPr>
        <w:ind w:firstLine="180"/>
        <w:jc w:val="center"/>
        <w:rPr>
          <w:rFonts w:ascii="Arial" w:hAnsi="Arial" w:cs="Arial"/>
          <w:b/>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C858CB" w:rsidRPr="003326F9" w14:paraId="16F85E79" w14:textId="77777777" w:rsidTr="00D14778">
        <w:trPr>
          <w:trHeight w:val="389"/>
        </w:trPr>
        <w:tc>
          <w:tcPr>
            <w:tcW w:w="5000" w:type="pct"/>
            <w:shd w:val="clear" w:color="auto" w:fill="C6D9F1"/>
            <w:vAlign w:val="center"/>
          </w:tcPr>
          <w:p w14:paraId="3ADEF8B7" w14:textId="77777777" w:rsidR="00C858CB" w:rsidRPr="003326F9" w:rsidRDefault="00C858CB" w:rsidP="00D14778">
            <w:pPr>
              <w:rPr>
                <w:rFonts w:ascii="Arial" w:hAnsi="Arial" w:cs="Arial"/>
                <w:b/>
                <w:sz w:val="24"/>
                <w:szCs w:val="24"/>
              </w:rPr>
            </w:pPr>
            <w:r w:rsidRPr="003326F9">
              <w:rPr>
                <w:rFonts w:ascii="Arial" w:hAnsi="Arial" w:cs="Arial"/>
                <w:b/>
                <w:sz w:val="24"/>
                <w:szCs w:val="24"/>
              </w:rPr>
              <w:t xml:space="preserve">Provide a brief description of the Bidder’s experience and ability to </w:t>
            </w:r>
            <w:proofErr w:type="gramStart"/>
            <w:r w:rsidRPr="003326F9">
              <w:rPr>
                <w:rFonts w:ascii="Arial" w:hAnsi="Arial" w:cs="Arial"/>
                <w:b/>
                <w:sz w:val="24"/>
                <w:szCs w:val="24"/>
              </w:rPr>
              <w:t>perform</w:t>
            </w:r>
            <w:proofErr w:type="gramEnd"/>
            <w:r w:rsidRPr="003326F9">
              <w:rPr>
                <w:rFonts w:ascii="Arial" w:hAnsi="Arial" w:cs="Arial"/>
                <w:b/>
                <w:sz w:val="24"/>
                <w:szCs w:val="24"/>
              </w:rPr>
              <w:t xml:space="preserve"> the work required within th</w:t>
            </w:r>
            <w:r>
              <w:rPr>
                <w:rFonts w:ascii="Arial" w:hAnsi="Arial" w:cs="Arial"/>
                <w:b/>
                <w:sz w:val="24"/>
                <w:szCs w:val="24"/>
              </w:rPr>
              <w:t>is</w:t>
            </w:r>
            <w:r w:rsidRPr="003326F9">
              <w:rPr>
                <w:rFonts w:ascii="Arial" w:hAnsi="Arial" w:cs="Arial"/>
                <w:b/>
                <w:sz w:val="24"/>
                <w:szCs w:val="24"/>
              </w:rPr>
              <w:t xml:space="preserve"> RFP.</w:t>
            </w:r>
          </w:p>
        </w:tc>
      </w:tr>
      <w:tr w:rsidR="00C858CB" w:rsidRPr="003326F9" w14:paraId="1233F90B" w14:textId="77777777" w:rsidTr="007E0671">
        <w:trPr>
          <w:trHeight w:val="389"/>
        </w:trPr>
        <w:tc>
          <w:tcPr>
            <w:tcW w:w="5000" w:type="pct"/>
            <w:vAlign w:val="center"/>
          </w:tcPr>
          <w:p w14:paraId="514D0134" w14:textId="77777777" w:rsidR="00C858CB" w:rsidRPr="003326F9" w:rsidRDefault="00C858CB" w:rsidP="007E0671">
            <w:pPr>
              <w:rPr>
                <w:rFonts w:ascii="Arial" w:eastAsia="Calibri" w:hAnsi="Arial" w:cs="Arial"/>
                <w:sz w:val="24"/>
                <w:szCs w:val="24"/>
              </w:rPr>
            </w:pPr>
          </w:p>
        </w:tc>
      </w:tr>
    </w:tbl>
    <w:p w14:paraId="1182B4A1" w14:textId="77777777" w:rsidR="00C858CB" w:rsidRPr="003326F9" w:rsidRDefault="00C858CB" w:rsidP="007B2095">
      <w:pPr>
        <w:ind w:firstLine="180"/>
        <w:jc w:val="center"/>
        <w:rPr>
          <w:rFonts w:ascii="Arial" w:hAnsi="Arial" w:cs="Arial"/>
          <w:b/>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6066"/>
        <w:gridCol w:w="4004"/>
      </w:tblGrid>
      <w:tr w:rsidR="007B2095" w:rsidRPr="003326F9" w14:paraId="289B6FB1" w14:textId="77777777" w:rsidTr="008931A6">
        <w:trPr>
          <w:cantSplit/>
          <w:trHeight w:val="389"/>
        </w:trPr>
        <w:tc>
          <w:tcPr>
            <w:tcW w:w="5000" w:type="pct"/>
            <w:gridSpan w:val="2"/>
            <w:shd w:val="clear" w:color="auto" w:fill="C6D9F1"/>
            <w:vAlign w:val="center"/>
          </w:tcPr>
          <w:p w14:paraId="40E4E7BF" w14:textId="77777777" w:rsidR="007B2095" w:rsidRPr="003326F9" w:rsidRDefault="007B2095" w:rsidP="00BF2679">
            <w:pPr>
              <w:rPr>
                <w:rFonts w:ascii="Arial" w:hAnsi="Arial" w:cs="Arial"/>
                <w:b/>
                <w:sz w:val="24"/>
                <w:szCs w:val="24"/>
              </w:rPr>
            </w:pPr>
            <w:r w:rsidRPr="003326F9">
              <w:rPr>
                <w:rFonts w:ascii="Arial" w:hAnsi="Arial" w:cs="Arial"/>
                <w:b/>
                <w:sz w:val="24"/>
                <w:szCs w:val="24"/>
              </w:rPr>
              <w:t xml:space="preserve">Signature of person authorized to </w:t>
            </w:r>
            <w:proofErr w:type="gramStart"/>
            <w:r w:rsidRPr="003326F9">
              <w:rPr>
                <w:rFonts w:ascii="Arial" w:hAnsi="Arial" w:cs="Arial"/>
                <w:b/>
                <w:sz w:val="24"/>
                <w:szCs w:val="24"/>
              </w:rPr>
              <w:t>enter into</w:t>
            </w:r>
            <w:proofErr w:type="gramEnd"/>
            <w:r w:rsidRPr="003326F9">
              <w:rPr>
                <w:rFonts w:ascii="Arial" w:hAnsi="Arial" w:cs="Arial"/>
                <w:b/>
                <w:sz w:val="24"/>
                <w:szCs w:val="24"/>
              </w:rPr>
              <w:t xml:space="preserve"> the contract with the Department:</w:t>
            </w:r>
          </w:p>
        </w:tc>
      </w:tr>
      <w:tr w:rsidR="007B2095" w:rsidRPr="003326F9" w14:paraId="0DE9272C" w14:textId="77777777" w:rsidTr="008931A6">
        <w:trPr>
          <w:cantSplit/>
          <w:trHeight w:val="778"/>
        </w:trPr>
        <w:tc>
          <w:tcPr>
            <w:tcW w:w="3012" w:type="pct"/>
          </w:tcPr>
          <w:p w14:paraId="53ED6FE8" w14:textId="47F9078D" w:rsidR="007B2095" w:rsidRPr="003326F9" w:rsidRDefault="007B2095" w:rsidP="00123A13">
            <w:pPr>
              <w:rPr>
                <w:rFonts w:ascii="Arial" w:hAnsi="Arial" w:cs="Arial"/>
                <w:sz w:val="24"/>
                <w:szCs w:val="24"/>
              </w:rPr>
            </w:pPr>
            <w:r w:rsidRPr="003326F9">
              <w:rPr>
                <w:rFonts w:ascii="Arial" w:hAnsi="Arial" w:cs="Arial"/>
                <w:b/>
                <w:sz w:val="24"/>
                <w:szCs w:val="24"/>
              </w:rPr>
              <w:t>Name (Print):</w:t>
            </w:r>
          </w:p>
        </w:tc>
        <w:tc>
          <w:tcPr>
            <w:tcW w:w="1988" w:type="pct"/>
          </w:tcPr>
          <w:p w14:paraId="56EAEF3F" w14:textId="77777777" w:rsidR="007B2095" w:rsidRPr="003326F9" w:rsidRDefault="007B2095" w:rsidP="004C2EAC">
            <w:pPr>
              <w:ind w:left="18"/>
              <w:rPr>
                <w:rFonts w:ascii="Arial" w:hAnsi="Arial" w:cs="Arial"/>
                <w:b/>
                <w:sz w:val="24"/>
                <w:szCs w:val="24"/>
              </w:rPr>
            </w:pPr>
            <w:r w:rsidRPr="003326F9">
              <w:rPr>
                <w:rFonts w:ascii="Arial" w:hAnsi="Arial" w:cs="Arial"/>
                <w:b/>
                <w:sz w:val="24"/>
                <w:szCs w:val="24"/>
              </w:rPr>
              <w:t>Title:</w:t>
            </w:r>
          </w:p>
        </w:tc>
      </w:tr>
      <w:tr w:rsidR="007B2095" w:rsidRPr="003326F9" w14:paraId="00C7C028" w14:textId="77777777" w:rsidTr="008931A6">
        <w:trPr>
          <w:cantSplit/>
          <w:trHeight w:val="778"/>
        </w:trPr>
        <w:tc>
          <w:tcPr>
            <w:tcW w:w="3012" w:type="pct"/>
          </w:tcPr>
          <w:p w14:paraId="12D199C9" w14:textId="14C0037E" w:rsidR="007B2095" w:rsidRPr="003326F9" w:rsidRDefault="007B2095" w:rsidP="00123A13">
            <w:pPr>
              <w:rPr>
                <w:rFonts w:ascii="Arial" w:hAnsi="Arial" w:cs="Arial"/>
                <w:sz w:val="24"/>
                <w:szCs w:val="24"/>
              </w:rPr>
            </w:pPr>
            <w:r w:rsidRPr="003326F9">
              <w:rPr>
                <w:rFonts w:ascii="Arial" w:hAnsi="Arial" w:cs="Arial"/>
                <w:b/>
                <w:sz w:val="24"/>
                <w:szCs w:val="24"/>
              </w:rPr>
              <w:t>Authorized Signature:</w:t>
            </w:r>
          </w:p>
        </w:tc>
        <w:tc>
          <w:tcPr>
            <w:tcW w:w="1988" w:type="pct"/>
          </w:tcPr>
          <w:p w14:paraId="0E056A32" w14:textId="77777777" w:rsidR="007B2095" w:rsidRPr="003326F9" w:rsidRDefault="007B2095" w:rsidP="004C2EAC">
            <w:pPr>
              <w:ind w:left="18"/>
              <w:rPr>
                <w:rFonts w:ascii="Arial" w:hAnsi="Arial" w:cs="Arial"/>
                <w:b/>
                <w:sz w:val="24"/>
                <w:szCs w:val="24"/>
              </w:rPr>
            </w:pPr>
            <w:r w:rsidRPr="003326F9">
              <w:rPr>
                <w:rFonts w:ascii="Arial" w:hAnsi="Arial" w:cs="Arial"/>
                <w:b/>
                <w:sz w:val="24"/>
                <w:szCs w:val="24"/>
              </w:rPr>
              <w:t>Date:</w:t>
            </w:r>
          </w:p>
        </w:tc>
      </w:tr>
    </w:tbl>
    <w:p w14:paraId="0A2376A8" w14:textId="77777777" w:rsidR="007B2095" w:rsidRPr="003326F9" w:rsidRDefault="007B2095" w:rsidP="007B2095">
      <w:pPr>
        <w:ind w:firstLine="180"/>
        <w:jc w:val="center"/>
        <w:rPr>
          <w:rFonts w:ascii="Arial" w:hAnsi="Arial" w:cs="Arial"/>
          <w:b/>
          <w:sz w:val="24"/>
          <w:szCs w:val="24"/>
          <w:u w:val="single"/>
        </w:rPr>
      </w:pPr>
    </w:p>
    <w:p w14:paraId="3E496649" w14:textId="0002C001" w:rsidR="000453C7" w:rsidRDefault="000453C7">
      <w:pPr>
        <w:widowControl/>
        <w:autoSpaceDE/>
        <w:autoSpaceDN/>
        <w:rPr>
          <w:rFonts w:ascii="Arial" w:hAnsi="Arial" w:cs="Arial"/>
          <w:color w:val="000000"/>
          <w:sz w:val="24"/>
          <w:szCs w:val="24"/>
        </w:rPr>
      </w:pPr>
      <w:r>
        <w:rPr>
          <w:rFonts w:ascii="Arial" w:hAnsi="Arial" w:cs="Arial"/>
          <w:color w:val="000000"/>
        </w:rPr>
        <w:br w:type="page"/>
      </w:r>
    </w:p>
    <w:p w14:paraId="224F8F43" w14:textId="51AC7691" w:rsidR="000453C7" w:rsidRPr="000453C7" w:rsidRDefault="000453C7" w:rsidP="000453C7">
      <w:pPr>
        <w:pStyle w:val="DefaultText"/>
        <w:rPr>
          <w:rFonts w:ascii="Arial" w:hAnsi="Arial" w:cs="Arial"/>
          <w:b/>
          <w:szCs w:val="28"/>
        </w:rPr>
      </w:pPr>
      <w:r w:rsidRPr="003326F9">
        <w:rPr>
          <w:rFonts w:ascii="Arial" w:hAnsi="Arial" w:cs="Arial"/>
          <w:b/>
          <w:szCs w:val="28"/>
        </w:rPr>
        <w:lastRenderedPageBreak/>
        <w:t>APPEN</w:t>
      </w:r>
      <w:r w:rsidRPr="000453C7">
        <w:rPr>
          <w:rFonts w:ascii="Arial" w:hAnsi="Arial" w:cs="Arial"/>
          <w:b/>
          <w:szCs w:val="28"/>
        </w:rPr>
        <w:t xml:space="preserve">DIX </w:t>
      </w:r>
      <w:r>
        <w:rPr>
          <w:rFonts w:ascii="Arial" w:hAnsi="Arial" w:cs="Arial"/>
          <w:b/>
          <w:szCs w:val="28"/>
        </w:rPr>
        <w:t>I</w:t>
      </w:r>
    </w:p>
    <w:p w14:paraId="6137C265" w14:textId="77777777" w:rsidR="000453C7" w:rsidRPr="003326F9" w:rsidRDefault="000453C7" w:rsidP="000453C7">
      <w:pPr>
        <w:jc w:val="center"/>
        <w:rPr>
          <w:rFonts w:ascii="Arial" w:hAnsi="Arial" w:cs="Arial"/>
          <w:b/>
          <w:sz w:val="28"/>
          <w:szCs w:val="28"/>
        </w:rPr>
      </w:pPr>
    </w:p>
    <w:p w14:paraId="3329813F" w14:textId="77777777" w:rsidR="000453C7" w:rsidRPr="003326F9" w:rsidRDefault="000453C7" w:rsidP="000453C7">
      <w:pPr>
        <w:jc w:val="center"/>
        <w:rPr>
          <w:rFonts w:ascii="Arial" w:hAnsi="Arial" w:cs="Arial"/>
          <w:b/>
          <w:sz w:val="24"/>
          <w:szCs w:val="24"/>
        </w:rPr>
      </w:pPr>
      <w:r w:rsidRPr="003326F9">
        <w:rPr>
          <w:rFonts w:ascii="Arial" w:hAnsi="Arial" w:cs="Arial"/>
          <w:b/>
          <w:sz w:val="28"/>
          <w:szCs w:val="28"/>
        </w:rPr>
        <w:t xml:space="preserve">State of Maine </w:t>
      </w:r>
    </w:p>
    <w:p w14:paraId="5A501E95" w14:textId="77777777" w:rsidR="000453C7" w:rsidRPr="00177838" w:rsidRDefault="000453C7" w:rsidP="000453C7">
      <w:pPr>
        <w:pStyle w:val="DefaultText"/>
        <w:jc w:val="center"/>
        <w:rPr>
          <w:rStyle w:val="InitialStyle"/>
          <w:rFonts w:ascii="Arial" w:hAnsi="Arial" w:cs="Arial"/>
          <w:b/>
          <w:sz w:val="28"/>
          <w:szCs w:val="28"/>
        </w:rPr>
      </w:pPr>
      <w:r w:rsidRPr="003326F9">
        <w:rPr>
          <w:rStyle w:val="InitialStyle"/>
          <w:rFonts w:ascii="Arial" w:hAnsi="Arial" w:cs="Arial"/>
          <w:b/>
          <w:sz w:val="28"/>
          <w:szCs w:val="28"/>
        </w:rPr>
        <w:t>Department of Health and Human Services</w:t>
      </w:r>
    </w:p>
    <w:p w14:paraId="4EB22C05" w14:textId="77777777" w:rsidR="000453C7" w:rsidRPr="00177838" w:rsidRDefault="000453C7" w:rsidP="000453C7">
      <w:pPr>
        <w:pStyle w:val="DefaultText"/>
        <w:jc w:val="center"/>
        <w:rPr>
          <w:rStyle w:val="InitialStyle"/>
          <w:rFonts w:ascii="Arial" w:hAnsi="Arial" w:cs="Arial"/>
          <w:b/>
          <w:sz w:val="28"/>
          <w:szCs w:val="28"/>
        </w:rPr>
      </w:pPr>
      <w:r w:rsidRPr="003D0DEB">
        <w:rPr>
          <w:rStyle w:val="InitialStyle"/>
          <w:rFonts w:ascii="Arial" w:hAnsi="Arial"/>
          <w:i/>
          <w:sz w:val="28"/>
        </w:rPr>
        <w:t>Office of Child and Family Services</w:t>
      </w:r>
    </w:p>
    <w:p w14:paraId="2FED111E" w14:textId="7DC9ABCF" w:rsidR="001918E8" w:rsidRDefault="000453C7" w:rsidP="001918E8">
      <w:pPr>
        <w:jc w:val="center"/>
        <w:outlineLvl w:val="1"/>
        <w:rPr>
          <w:rFonts w:ascii="Arial" w:hAnsi="Arial" w:cs="Arial"/>
          <w:b/>
          <w:bCs/>
          <w:sz w:val="28"/>
          <w:szCs w:val="28"/>
        </w:rPr>
      </w:pPr>
      <w:r>
        <w:rPr>
          <w:rFonts w:ascii="Arial" w:hAnsi="Arial" w:cs="Arial"/>
          <w:b/>
          <w:bCs/>
          <w:sz w:val="28"/>
          <w:szCs w:val="28"/>
        </w:rPr>
        <w:t>PROVIDER PACKET</w:t>
      </w:r>
      <w:r w:rsidR="001918E8">
        <w:rPr>
          <w:rFonts w:ascii="Arial" w:hAnsi="Arial" w:cs="Arial"/>
          <w:b/>
          <w:bCs/>
          <w:sz w:val="28"/>
          <w:szCs w:val="28"/>
        </w:rPr>
        <w:t xml:space="preserve"> REPORT and </w:t>
      </w:r>
    </w:p>
    <w:p w14:paraId="5C78E379" w14:textId="3BB7BC66" w:rsidR="001918E8" w:rsidRPr="003326F9" w:rsidRDefault="001918E8" w:rsidP="001918E8">
      <w:pPr>
        <w:jc w:val="center"/>
        <w:outlineLvl w:val="1"/>
        <w:rPr>
          <w:rFonts w:ascii="Arial" w:hAnsi="Arial" w:cs="Arial"/>
          <w:b/>
          <w:bCs/>
          <w:sz w:val="28"/>
          <w:szCs w:val="28"/>
        </w:rPr>
      </w:pPr>
      <w:r>
        <w:rPr>
          <w:rFonts w:ascii="Arial" w:hAnsi="Arial" w:cs="Arial"/>
          <w:b/>
          <w:bCs/>
          <w:sz w:val="28"/>
          <w:szCs w:val="28"/>
        </w:rPr>
        <w:t>MONTHLY CHILD SERVED REPORT TEMPLATES</w:t>
      </w:r>
    </w:p>
    <w:p w14:paraId="1CB7197F" w14:textId="69DD2A37" w:rsidR="000453C7" w:rsidRPr="003326F9" w:rsidRDefault="000453C7" w:rsidP="000453C7">
      <w:pPr>
        <w:pStyle w:val="DefaultText"/>
        <w:jc w:val="center"/>
        <w:rPr>
          <w:rStyle w:val="InitialStyle"/>
          <w:rFonts w:ascii="Arial" w:hAnsi="Arial" w:cs="Arial"/>
          <w:b/>
          <w:sz w:val="28"/>
          <w:szCs w:val="28"/>
        </w:rPr>
      </w:pPr>
      <w:r w:rsidRPr="003326F9">
        <w:rPr>
          <w:rStyle w:val="InitialStyle"/>
          <w:rFonts w:ascii="Arial" w:hAnsi="Arial" w:cs="Arial"/>
          <w:b/>
          <w:sz w:val="28"/>
          <w:szCs w:val="28"/>
        </w:rPr>
        <w:t>RFP</w:t>
      </w:r>
      <w:r w:rsidRPr="006F3314">
        <w:rPr>
          <w:rStyle w:val="InitialStyle"/>
          <w:rFonts w:ascii="Arial" w:hAnsi="Arial" w:cs="Arial"/>
          <w:b/>
          <w:sz w:val="28"/>
          <w:szCs w:val="28"/>
        </w:rPr>
        <w:t xml:space="preserve"># </w:t>
      </w:r>
      <w:r w:rsidR="006F3314" w:rsidRPr="006F3314">
        <w:rPr>
          <w:rFonts w:ascii="Arial" w:hAnsi="Arial" w:cs="Arial"/>
          <w:b/>
          <w:bCs/>
          <w:sz w:val="28"/>
          <w:szCs w:val="28"/>
        </w:rPr>
        <w:t>202605083</w:t>
      </w:r>
    </w:p>
    <w:p w14:paraId="3759F088" w14:textId="77777777" w:rsidR="000453C7" w:rsidRPr="000453C7" w:rsidRDefault="000453C7" w:rsidP="000453C7">
      <w:pPr>
        <w:pStyle w:val="DefaultText"/>
        <w:widowControl/>
        <w:jc w:val="center"/>
        <w:rPr>
          <w:rStyle w:val="InitialStyle"/>
          <w:rFonts w:ascii="Arial" w:hAnsi="Arial"/>
          <w:b/>
          <w:sz w:val="28"/>
          <w:u w:val="single"/>
        </w:rPr>
      </w:pPr>
      <w:r w:rsidRPr="000453C7">
        <w:rPr>
          <w:rStyle w:val="InitialStyle"/>
          <w:rFonts w:ascii="Arial" w:hAnsi="Arial" w:cs="Arial"/>
          <w:b/>
          <w:bCs/>
          <w:sz w:val="28"/>
          <w:szCs w:val="28"/>
          <w:u w:val="single"/>
        </w:rPr>
        <w:t>Statewide HOMEBUILDERS® Program</w:t>
      </w:r>
    </w:p>
    <w:p w14:paraId="048CA2D6" w14:textId="77777777" w:rsidR="007B2095" w:rsidRDefault="007B2095" w:rsidP="007E0671">
      <w:pPr>
        <w:pStyle w:val="DefaultText"/>
        <w:rPr>
          <w:rFonts w:ascii="Arial" w:hAnsi="Arial" w:cs="Arial"/>
          <w:color w:val="000000"/>
        </w:rPr>
      </w:pPr>
    </w:p>
    <w:p w14:paraId="14F01138" w14:textId="77777777" w:rsidR="000453C7" w:rsidRDefault="000453C7" w:rsidP="000453C7">
      <w:pPr>
        <w:pStyle w:val="DefaultText"/>
        <w:rPr>
          <w:rFonts w:ascii="Arial" w:hAnsi="Arial" w:cs="Arial"/>
          <w:b/>
          <w:bCs/>
        </w:rPr>
      </w:pPr>
      <w:r w:rsidRPr="004B7B79">
        <w:rPr>
          <w:rFonts w:ascii="Arial" w:hAnsi="Arial" w:cs="Arial"/>
          <w:b/>
          <w:bCs/>
        </w:rPr>
        <w:t>Special Instructions</w:t>
      </w:r>
    </w:p>
    <w:p w14:paraId="58D15E72" w14:textId="77777777" w:rsidR="000453C7" w:rsidRDefault="000453C7" w:rsidP="000453C7">
      <w:pPr>
        <w:pStyle w:val="DefaultText"/>
        <w:rPr>
          <w:rFonts w:ascii="Arial" w:hAnsi="Arial" w:cs="Arial"/>
          <w:b/>
          <w:bCs/>
        </w:rPr>
      </w:pPr>
    </w:p>
    <w:p w14:paraId="732111BB" w14:textId="3CD1168A" w:rsidR="000453C7" w:rsidRPr="00DA7C98" w:rsidRDefault="000453C7">
      <w:pPr>
        <w:pStyle w:val="ListParagraph"/>
        <w:widowControl/>
        <w:numPr>
          <w:ilvl w:val="0"/>
          <w:numId w:val="70"/>
        </w:numPr>
        <w:autoSpaceDE/>
        <w:autoSpaceDN/>
        <w:adjustRightInd w:val="0"/>
        <w:rPr>
          <w:rFonts w:ascii="Arial" w:hAnsi="Arial" w:cs="Arial"/>
          <w:color w:val="000000"/>
          <w:sz w:val="24"/>
          <w:szCs w:val="24"/>
        </w:rPr>
      </w:pPr>
      <w:r w:rsidRPr="001918E8">
        <w:rPr>
          <w:rFonts w:ascii="Arial" w:hAnsi="Arial" w:cs="Arial"/>
          <w:bCs/>
          <w:color w:val="000000"/>
          <w:sz w:val="24"/>
          <w:szCs w:val="24"/>
        </w:rPr>
        <w:t>Bidders may obtain the Provide Packet</w:t>
      </w:r>
      <w:r w:rsidR="001918E8" w:rsidRPr="001918E8">
        <w:rPr>
          <w:rFonts w:ascii="Arial" w:hAnsi="Arial" w:cs="Arial"/>
          <w:bCs/>
          <w:color w:val="000000"/>
          <w:sz w:val="24"/>
          <w:szCs w:val="24"/>
        </w:rPr>
        <w:t xml:space="preserve"> Report and Monthly Child Served Report Templates </w:t>
      </w:r>
      <w:r w:rsidRPr="001918E8">
        <w:rPr>
          <w:rFonts w:ascii="Arial" w:hAnsi="Arial" w:cs="Arial"/>
          <w:bCs/>
          <w:color w:val="000000"/>
          <w:sz w:val="24"/>
          <w:szCs w:val="24"/>
        </w:rPr>
        <w:t>in VSS.</w:t>
      </w:r>
    </w:p>
    <w:sectPr w:rsidR="000453C7" w:rsidRPr="00DA7C98" w:rsidSect="007D50B8">
      <w:pgSz w:w="12240" w:h="15840" w:code="1"/>
      <w:pgMar w:top="720" w:right="1080" w:bottom="432" w:left="1080" w:header="432" w:footer="288"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494F" w14:textId="77777777" w:rsidR="008E4003" w:rsidRDefault="008E4003">
      <w:r>
        <w:separator/>
      </w:r>
    </w:p>
  </w:endnote>
  <w:endnote w:type="continuationSeparator" w:id="0">
    <w:p w14:paraId="25702870" w14:textId="77777777" w:rsidR="008E4003" w:rsidRDefault="008E4003">
      <w:r>
        <w:continuationSeparator/>
      </w:r>
    </w:p>
  </w:endnote>
  <w:endnote w:type="continuationNotice" w:id="1">
    <w:p w14:paraId="61AB7B34" w14:textId="77777777" w:rsidR="008E4003" w:rsidRDefault="008E4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Times New">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17C8F" w14:textId="78A48FE2" w:rsidR="00BF2679" w:rsidRPr="003B7040" w:rsidRDefault="00BF2679">
    <w:pPr>
      <w:pStyle w:val="Footer"/>
      <w:framePr w:wrap="around" w:vAnchor="text" w:hAnchor="margin" w:xAlign="right" w:y="1"/>
      <w:jc w:val="both"/>
      <w:rPr>
        <w:rStyle w:val="PageNumber"/>
        <w:rFonts w:ascii="Arial" w:hAnsi="Arial" w:cs="Arial"/>
      </w:rPr>
    </w:pPr>
    <w:r w:rsidRPr="003B7040">
      <w:rPr>
        <w:rStyle w:val="PageNumber"/>
        <w:rFonts w:ascii="Arial" w:hAnsi="Arial" w:cs="Arial"/>
      </w:rPr>
      <w:fldChar w:fldCharType="begin"/>
    </w:r>
    <w:r w:rsidRPr="003B7040">
      <w:rPr>
        <w:rStyle w:val="PageNumber"/>
        <w:rFonts w:ascii="Arial" w:hAnsi="Arial" w:cs="Arial"/>
      </w:rPr>
      <w:instrText xml:space="preserve">PAGE  </w:instrText>
    </w:r>
    <w:r w:rsidRPr="003B7040">
      <w:rPr>
        <w:rStyle w:val="PageNumber"/>
        <w:rFonts w:ascii="Arial" w:hAnsi="Arial" w:cs="Arial"/>
      </w:rPr>
      <w:fldChar w:fldCharType="separate"/>
    </w:r>
    <w:r w:rsidRPr="003B7040">
      <w:rPr>
        <w:rStyle w:val="PageNumber"/>
        <w:rFonts w:ascii="Arial" w:hAnsi="Arial" w:cs="Arial"/>
        <w:noProof/>
      </w:rPr>
      <w:t>23</w:t>
    </w:r>
    <w:r w:rsidRPr="003B7040">
      <w:rPr>
        <w:rStyle w:val="PageNumber"/>
        <w:rFonts w:ascii="Arial" w:hAnsi="Arial" w:cs="Arial"/>
      </w:rPr>
      <w:fldChar w:fldCharType="end"/>
    </w:r>
  </w:p>
  <w:p w14:paraId="5F345908" w14:textId="0CC67A15" w:rsidR="00BF2679" w:rsidRPr="00612326" w:rsidRDefault="00BF2679" w:rsidP="00124485">
    <w:pPr>
      <w:pStyle w:val="DefaultText"/>
      <w:ind w:right="360"/>
      <w:rPr>
        <w:rFonts w:ascii="Arial" w:hAnsi="Arial"/>
      </w:rPr>
    </w:pPr>
    <w:r w:rsidRPr="00B51518">
      <w:rPr>
        <w:rFonts w:ascii="Arial" w:hAnsi="Arial" w:cs="Arial"/>
      </w:rPr>
      <w:t>State of Maine RFP</w:t>
    </w:r>
    <w:r w:rsidRPr="0075250A">
      <w:rPr>
        <w:rFonts w:ascii="Arial" w:hAnsi="Arial" w:cs="Arial"/>
      </w:rPr>
      <w:t xml:space="preserve"># </w:t>
    </w:r>
    <w:r w:rsidR="0075250A" w:rsidRPr="0075250A">
      <w:rPr>
        <w:rFonts w:ascii="Arial" w:hAnsi="Arial" w:cs="Arial"/>
        <w:bCs/>
      </w:rPr>
      <w:t>202605083</w:t>
    </w:r>
  </w:p>
  <w:p w14:paraId="325FF1C2" w14:textId="44B7BFB2" w:rsidR="001F32CF" w:rsidRDefault="001F32CF" w:rsidP="009A0975">
    <w:pPr>
      <w:pStyle w:val="DefaultText"/>
      <w:tabs>
        <w:tab w:val="left" w:pos="1884"/>
      </w:tabs>
      <w:ind w:right="360"/>
      <w:rPr>
        <w:rFonts w:ascii="Arial" w:hAnsi="Arial" w:cs="Arial"/>
      </w:rPr>
    </w:pPr>
    <w:bookmarkStart w:id="77" w:name="_Hlk175053952"/>
    <w:r w:rsidRPr="00B51518">
      <w:rPr>
        <w:rFonts w:ascii="Arial" w:hAnsi="Arial" w:cs="Arial"/>
      </w:rPr>
      <w:t>Rev</w:t>
    </w:r>
    <w:r w:rsidR="007D66D7">
      <w:rPr>
        <w:rFonts w:ascii="Arial" w:hAnsi="Arial" w:cs="Arial"/>
      </w:rPr>
      <w:t xml:space="preserve">. </w:t>
    </w:r>
    <w:r w:rsidR="00C573BF">
      <w:rPr>
        <w:rFonts w:ascii="Arial" w:hAnsi="Arial" w:cs="Arial"/>
      </w:rPr>
      <w:t>4/17/2026</w:t>
    </w:r>
    <w:r w:rsidR="00E00C98">
      <w:rPr>
        <w:rFonts w:ascii="Arial" w:hAnsi="Arial" w:cs="Arial"/>
      </w:rPr>
      <w:t xml:space="preserve"> </w:t>
    </w:r>
    <w:r>
      <w:rPr>
        <w:rFonts w:ascii="Arial" w:hAnsi="Arial" w:cs="Arial"/>
      </w:rPr>
      <w:t>– DAFS/Office of State Procurement Services</w:t>
    </w:r>
    <w:r w:rsidRPr="00B51518" w:rsidDel="001F32CF">
      <w:rPr>
        <w:rFonts w:ascii="Arial" w:hAnsi="Arial" w:cs="Arial"/>
      </w:rPr>
      <w:t xml:space="preserve"> </w:t>
    </w:r>
    <w:bookmarkEnd w:id="77"/>
  </w:p>
  <w:p w14:paraId="76487500" w14:textId="12A26184" w:rsidR="00BF2679" w:rsidRPr="00B51518" w:rsidRDefault="00BF2679" w:rsidP="009A0975">
    <w:pPr>
      <w:pStyle w:val="DefaultText"/>
      <w:tabs>
        <w:tab w:val="left" w:pos="1884"/>
      </w:tabs>
      <w:ind w:right="360"/>
      <w:rPr>
        <w:rFonts w:ascii="Arial" w:hAnsi="Arial" w:cs="Arial"/>
      </w:rPr>
    </w:pPr>
    <w:bookmarkStart w:id="78" w:name="_Hlk177122582"/>
    <w:bookmarkStart w:id="79" w:name="_Hlk177122583"/>
    <w:r>
      <w:rPr>
        <w:rFonts w:ascii="Arial" w:hAnsi="Arial" w:cs="Arial"/>
      </w:rPr>
      <w:t xml:space="preserve">(DHHS Rev. </w:t>
    </w:r>
    <w:bookmarkStart w:id="80" w:name="_Hlk175053962"/>
    <w:r w:rsidR="00C573BF">
      <w:rPr>
        <w:rFonts w:ascii="Arial" w:hAnsi="Arial" w:cs="Arial"/>
      </w:rPr>
      <w:t>4/21/2026</w:t>
    </w:r>
    <w:r w:rsidR="001F32CF">
      <w:rPr>
        <w:rFonts w:ascii="Arial" w:hAnsi="Arial" w:cs="Arial"/>
      </w:rPr>
      <w:t xml:space="preserve"> – Subrecipient Services</w:t>
    </w:r>
    <w:bookmarkEnd w:id="80"/>
    <w:r>
      <w:rPr>
        <w:rFonts w:ascii="Arial" w:hAnsi="Arial" w:cs="Arial"/>
      </w:rPr>
      <w:t>)</w:t>
    </w:r>
    <w:bookmarkEnd w:id="78"/>
    <w:bookmarkEnd w:id="7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286DA" w14:textId="77777777" w:rsidR="008E4003" w:rsidRDefault="008E4003">
      <w:r>
        <w:separator/>
      </w:r>
    </w:p>
  </w:footnote>
  <w:footnote w:type="continuationSeparator" w:id="0">
    <w:p w14:paraId="775C24D6" w14:textId="77777777" w:rsidR="008E4003" w:rsidRDefault="008E4003">
      <w:r>
        <w:continuationSeparator/>
      </w:r>
    </w:p>
  </w:footnote>
  <w:footnote w:type="continuationNotice" w:id="1">
    <w:p w14:paraId="441F70CD" w14:textId="77777777" w:rsidR="008E4003" w:rsidRDefault="008E4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B52CFE4"/>
    <w:lvl w:ilvl="0">
      <w:start w:val="1"/>
      <w:numFmt w:val="decimal"/>
      <w:pStyle w:val="ListNumber2"/>
      <w:lvlText w:val="%1."/>
      <w:lvlJc w:val="left"/>
      <w:pPr>
        <w:tabs>
          <w:tab w:val="num" w:pos="720"/>
        </w:tabs>
        <w:ind w:left="720" w:hanging="360"/>
      </w:pPr>
    </w:lvl>
  </w:abstractNum>
  <w:abstractNum w:abstractNumId="1" w15:restartNumberingAfterBreak="0">
    <w:nsid w:val="004035BB"/>
    <w:multiLevelType w:val="hybridMultilevel"/>
    <w:tmpl w:val="5C42DE14"/>
    <w:lvl w:ilvl="0" w:tplc="2B8012DE">
      <w:start w:val="2"/>
      <w:numFmt w:val="decimal"/>
      <w:lvlText w:val="%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A0962"/>
    <w:multiLevelType w:val="multilevel"/>
    <w:tmpl w:val="621C5574"/>
    <w:styleLink w:val="Style1"/>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b/>
      </w:rPr>
    </w:lvl>
    <w:lvl w:ilvl="3">
      <w:start w:val="1"/>
      <w:numFmt w:val="lowerRoman"/>
      <w:lvlText w:val="%4."/>
      <w:lvlJc w:val="left"/>
      <w:pPr>
        <w:ind w:left="1440" w:hanging="360"/>
      </w:pPr>
      <w:rPr>
        <w:rFonts w:hint="default"/>
        <w:b/>
      </w:rPr>
    </w:lvl>
    <w:lvl w:ilvl="4">
      <w:start w:val="1"/>
      <w:numFmt w:val="decimal"/>
      <w:lvlText w:val="(%5)"/>
      <w:lvlJc w:val="left"/>
      <w:pPr>
        <w:ind w:left="1800" w:hanging="360"/>
      </w:pPr>
      <w:rPr>
        <w:rFonts w:hint="default"/>
        <w:b/>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0348199C"/>
    <w:multiLevelType w:val="multilevel"/>
    <w:tmpl w:val="F8DA890A"/>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b/>
      </w:rPr>
    </w:lvl>
    <w:lvl w:ilvl="3">
      <w:start w:val="1"/>
      <w:numFmt w:val="lowerRoman"/>
      <w:lvlText w:val="%4."/>
      <w:lvlJc w:val="right"/>
      <w:pPr>
        <w:ind w:left="1440" w:hanging="360"/>
      </w:pPr>
      <w:rPr>
        <w:rFonts w:ascii="Arial" w:hAnsi="Arial" w:cs="Arial" w:hint="default"/>
        <w:b/>
        <w:bCs/>
        <w:color w:val="000000"/>
        <w:sz w:val="24"/>
        <w:szCs w:val="24"/>
      </w:rPr>
    </w:lvl>
    <w:lvl w:ilvl="4">
      <w:start w:val="1"/>
      <w:numFmt w:val="decimal"/>
      <w:lvlText w:val="(%5)"/>
      <w:lvlJc w:val="left"/>
      <w:pPr>
        <w:ind w:left="1800" w:hanging="360"/>
      </w:pPr>
      <w:rPr>
        <w:rFonts w:hint="default"/>
        <w:b/>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047359EF"/>
    <w:multiLevelType w:val="hybridMultilevel"/>
    <w:tmpl w:val="9940989C"/>
    <w:lvl w:ilvl="0" w:tplc="669AA134">
      <w:start w:val="1"/>
      <w:numFmt w:val="decimal"/>
      <w:lvlText w:val="%1."/>
      <w:lvlJc w:val="left"/>
      <w:pPr>
        <w:ind w:left="1080" w:hanging="360"/>
      </w:pPr>
      <w:rPr>
        <w:rFonts w:hint="default"/>
        <w:b/>
        <w:bCs/>
      </w:rPr>
    </w:lvl>
    <w:lvl w:ilvl="1" w:tplc="B79EC556">
      <w:start w:val="1"/>
      <w:numFmt w:val="lowerLetter"/>
      <w:lvlText w:val="%2."/>
      <w:lvlJc w:val="left"/>
      <w:pPr>
        <w:ind w:left="1800" w:hanging="360"/>
      </w:pPr>
      <w:rPr>
        <w:b/>
        <w:bCs/>
      </w:rPr>
    </w:lvl>
    <w:lvl w:ilvl="2" w:tplc="07A82B2E">
      <w:start w:val="1"/>
      <w:numFmt w:val="lowerRoman"/>
      <w:lvlText w:val="%3."/>
      <w:lvlJc w:val="right"/>
      <w:pPr>
        <w:ind w:left="1980" w:hanging="180"/>
      </w:pPr>
      <w:rPr>
        <w:b/>
        <w:bCs/>
        <w:strike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4E86897"/>
    <w:multiLevelType w:val="hybridMultilevel"/>
    <w:tmpl w:val="3E886096"/>
    <w:lvl w:ilvl="0" w:tplc="4120EDB6">
      <w:start w:val="1"/>
      <w:numFmt w:val="lowerRoman"/>
      <w:lvlText w:val="%1."/>
      <w:lvlJc w:val="right"/>
      <w:pPr>
        <w:ind w:left="2160" w:hanging="360"/>
      </w:pPr>
      <w:rPr>
        <w:b/>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FA286404">
      <w:start w:val="1"/>
      <w:numFmt w:val="lowerLetter"/>
      <w:lvlText w:val="%5."/>
      <w:lvlJc w:val="left"/>
      <w:pPr>
        <w:ind w:left="5040" w:hanging="360"/>
      </w:pPr>
      <w:rPr>
        <w:b/>
        <w:bCs/>
      </w:rPr>
    </w:lvl>
    <w:lvl w:ilvl="5" w:tplc="3ACE683E">
      <w:start w:val="1"/>
      <w:numFmt w:val="lowerRoman"/>
      <w:lvlText w:val="%6."/>
      <w:lvlJc w:val="right"/>
      <w:pPr>
        <w:ind w:left="5760" w:hanging="180"/>
      </w:pPr>
      <w:rPr>
        <w:b/>
        <w:bCs/>
      </w:r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54B3462"/>
    <w:multiLevelType w:val="multilevel"/>
    <w:tmpl w:val="A44ED8D0"/>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05553219"/>
    <w:multiLevelType w:val="hybridMultilevel"/>
    <w:tmpl w:val="5FB641EE"/>
    <w:lvl w:ilvl="0" w:tplc="A1DAACBC">
      <w:start w:val="4"/>
      <w:numFmt w:val="lowerLetter"/>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64BFB"/>
    <w:multiLevelType w:val="multilevel"/>
    <w:tmpl w:val="B42A4EBE"/>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b/>
        <w:bCs w:val="0"/>
      </w:rPr>
    </w:lvl>
    <w:lvl w:ilvl="3">
      <w:start w:val="1"/>
      <w:numFmt w:val="decimal"/>
      <w:lvlText w:val="%4."/>
      <w:lvlJc w:val="left"/>
      <w:pPr>
        <w:ind w:left="2880" w:hanging="360"/>
      </w:pPr>
      <w:rPr>
        <w:rFonts w:hint="default"/>
        <w:b/>
        <w:color w:val="auto"/>
      </w:rPr>
    </w:lvl>
    <w:lvl w:ilvl="4">
      <w:start w:val="3"/>
      <w:numFmt w:val="lowerLetter"/>
      <w:lvlText w:val="%5."/>
      <w:lvlJc w:val="left"/>
      <w:pPr>
        <w:ind w:left="3600" w:hanging="360"/>
      </w:pPr>
      <w:rPr>
        <w:rFonts w:hint="default"/>
        <w:b/>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color w:val="auto"/>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74C2769"/>
    <w:multiLevelType w:val="hybridMultilevel"/>
    <w:tmpl w:val="1CA4390A"/>
    <w:lvl w:ilvl="0" w:tplc="985A3CB6">
      <w:start w:val="1"/>
      <w:numFmt w:val="decimal"/>
      <w:lvlText w:val="%1."/>
      <w:lvlJc w:val="left"/>
      <w:pPr>
        <w:ind w:left="810" w:hanging="360"/>
      </w:pPr>
      <w:rPr>
        <w:b/>
        <w:bCs/>
        <w:color w:val="auto"/>
        <w:sz w:val="24"/>
        <w:szCs w:val="24"/>
      </w:rPr>
    </w:lvl>
    <w:lvl w:ilvl="1" w:tplc="F05A7146">
      <w:start w:val="1"/>
      <w:numFmt w:val="lowerLetter"/>
      <w:lvlText w:val="%2."/>
      <w:lvlJc w:val="left"/>
      <w:pPr>
        <w:ind w:left="1530" w:hanging="360"/>
      </w:pPr>
      <w:rPr>
        <w:b/>
        <w:bCs/>
      </w:r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start w:val="1"/>
      <w:numFmt w:val="lowerRoman"/>
      <w:lvlText w:val="%6."/>
      <w:lvlJc w:val="right"/>
      <w:pPr>
        <w:ind w:left="4410" w:hanging="180"/>
      </w:pPr>
    </w:lvl>
    <w:lvl w:ilvl="6" w:tplc="FFFFFFFF">
      <w:start w:val="1"/>
      <w:numFmt w:val="decimal"/>
      <w:lvlText w:val="%7."/>
      <w:lvlJc w:val="left"/>
      <w:pPr>
        <w:ind w:left="5130" w:hanging="360"/>
      </w:pPr>
    </w:lvl>
    <w:lvl w:ilvl="7" w:tplc="8828E328">
      <w:start w:val="1"/>
      <w:numFmt w:val="lowerLetter"/>
      <w:lvlText w:val="%8."/>
      <w:lvlJc w:val="left"/>
      <w:pPr>
        <w:ind w:left="5850" w:hanging="360"/>
      </w:pPr>
      <w:rPr>
        <w:b/>
        <w:bCs/>
      </w:rPr>
    </w:lvl>
    <w:lvl w:ilvl="8" w:tplc="FFFFFFFF">
      <w:start w:val="1"/>
      <w:numFmt w:val="lowerRoman"/>
      <w:lvlText w:val="%9."/>
      <w:lvlJc w:val="right"/>
      <w:pPr>
        <w:ind w:left="6570" w:hanging="180"/>
      </w:pPr>
    </w:lvl>
  </w:abstractNum>
  <w:abstractNum w:abstractNumId="10" w15:restartNumberingAfterBreak="0">
    <w:nsid w:val="077A740C"/>
    <w:multiLevelType w:val="hybridMultilevel"/>
    <w:tmpl w:val="A808A3D2"/>
    <w:lvl w:ilvl="0" w:tplc="04090001">
      <w:start w:val="1"/>
      <w:numFmt w:val="bullet"/>
      <w:lvlText w:val=""/>
      <w:lvlJc w:val="left"/>
      <w:pPr>
        <w:ind w:left="788" w:hanging="36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508" w:hanging="360"/>
      </w:pPr>
      <w:rPr>
        <w:rFonts w:ascii="Courier New" w:hAnsi="Courier New" w:cs="Courier New"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11" w15:restartNumberingAfterBreak="0">
    <w:nsid w:val="0866662D"/>
    <w:multiLevelType w:val="hybridMultilevel"/>
    <w:tmpl w:val="947CF27A"/>
    <w:lvl w:ilvl="0" w:tplc="E7BEE974">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BBE1E3C"/>
    <w:multiLevelType w:val="hybridMultilevel"/>
    <w:tmpl w:val="E6481AD6"/>
    <w:lvl w:ilvl="0" w:tplc="C104725A">
      <w:start w:val="5"/>
      <w:numFmt w:val="lowerLetter"/>
      <w:lvlText w:val="%1."/>
      <w:lvlJc w:val="left"/>
      <w:pPr>
        <w:ind w:left="1440" w:hanging="360"/>
      </w:pPr>
      <w:rPr>
        <w:rFonts w:hint="default"/>
        <w:b/>
        <w:bCs/>
      </w:rPr>
    </w:lvl>
    <w:lvl w:ilvl="1" w:tplc="04090019">
      <w:start w:val="1"/>
      <w:numFmt w:val="lowerLetter"/>
      <w:lvlText w:val="%2."/>
      <w:lvlJc w:val="left"/>
      <w:pPr>
        <w:ind w:left="1440" w:hanging="360"/>
      </w:pPr>
    </w:lvl>
    <w:lvl w:ilvl="2" w:tplc="CD549B28">
      <w:start w:val="1"/>
      <w:numFmt w:val="lowerRoman"/>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5E7897"/>
    <w:multiLevelType w:val="hybridMultilevel"/>
    <w:tmpl w:val="38CA0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8A37C3"/>
    <w:multiLevelType w:val="hybridMultilevel"/>
    <w:tmpl w:val="F24263AC"/>
    <w:lvl w:ilvl="0" w:tplc="804699F6">
      <w:start w:val="1"/>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4F2349"/>
    <w:multiLevelType w:val="multilevel"/>
    <w:tmpl w:val="B6DA77D8"/>
    <w:lvl w:ilvl="0">
      <w:start w:val="1"/>
      <w:numFmt w:val="upperLetter"/>
      <w:lvlText w:val="%1."/>
      <w:lvlJc w:val="left"/>
      <w:pPr>
        <w:ind w:left="360" w:hanging="360"/>
      </w:pPr>
      <w:rPr>
        <w:rFonts w:hint="default"/>
        <w:b/>
      </w:rPr>
    </w:lvl>
    <w:lvl w:ilvl="1">
      <w:start w:val="2"/>
      <w:numFmt w:val="decimal"/>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12532164"/>
    <w:multiLevelType w:val="hybridMultilevel"/>
    <w:tmpl w:val="7ED6626C"/>
    <w:lvl w:ilvl="0" w:tplc="FFFFFFFF">
      <w:start w:val="1"/>
      <w:numFmt w:val="decimal"/>
      <w:lvlText w:val="%1."/>
      <w:lvlJc w:val="left"/>
      <w:pPr>
        <w:ind w:left="720" w:hanging="360"/>
      </w:pPr>
      <w:rPr>
        <w:rFonts w:hint="default"/>
        <w:b/>
        <w:bCs w:val="0"/>
      </w:rPr>
    </w:lvl>
    <w:lvl w:ilvl="1" w:tplc="FFFFFFFF">
      <w:start w:val="1"/>
      <w:numFmt w:val="lowerLetter"/>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2A60C15"/>
    <w:multiLevelType w:val="hybridMultilevel"/>
    <w:tmpl w:val="E2265D00"/>
    <w:lvl w:ilvl="0" w:tplc="59907D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AF0930"/>
    <w:multiLevelType w:val="hybridMultilevel"/>
    <w:tmpl w:val="C0E0EE40"/>
    <w:lvl w:ilvl="0" w:tplc="C91E3774">
      <w:start w:val="1"/>
      <w:numFmt w:val="lowerLetter"/>
      <w:lvlText w:val="%1."/>
      <w:lvlJc w:val="left"/>
      <w:pPr>
        <w:ind w:left="521" w:firstLine="0"/>
      </w:pPr>
      <w:rPr>
        <w:b/>
        <w:bCs/>
        <w:i w:val="0"/>
        <w:strike w:val="0"/>
        <w:dstrike w:val="0"/>
        <w:color w:val="000000"/>
        <w:sz w:val="24"/>
        <w:szCs w:val="24"/>
        <w:u w:val="none" w:color="000000"/>
        <w:effect w:val="none"/>
        <w:bdr w:val="none" w:sz="0" w:space="0" w:color="auto" w:frame="1"/>
        <w:vertAlign w:val="baseline"/>
      </w:rPr>
    </w:lvl>
    <w:lvl w:ilvl="1" w:tplc="55866CA2">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083AF306">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D48ED2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3721CF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2DAA497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942A7C4">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2CACD2A">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27A63E8">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1EB36DF7"/>
    <w:multiLevelType w:val="multilevel"/>
    <w:tmpl w:val="9A3C8818"/>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b/>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1FA779EC"/>
    <w:multiLevelType w:val="hybridMultilevel"/>
    <w:tmpl w:val="4B6CDF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1FB47DFF"/>
    <w:multiLevelType w:val="hybridMultilevel"/>
    <w:tmpl w:val="5242379C"/>
    <w:lvl w:ilvl="0" w:tplc="FFFFFFFF">
      <w:start w:val="1"/>
      <w:numFmt w:val="upperRoman"/>
      <w:lvlText w:val="%1"/>
      <w:lvlJc w:val="left"/>
    </w:lvl>
    <w:lvl w:ilvl="1" w:tplc="A6AA6B40">
      <w:start w:val="1"/>
      <w:numFmt w:val="decimal"/>
      <w:lvlText w:val="%2."/>
      <w:lvlJc w:val="left"/>
      <w:rPr>
        <w:rFonts w:hint="default"/>
        <w:b/>
        <w:color w:val="auto"/>
        <w:sz w:val="24"/>
        <w:szCs w:val="24"/>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24F57C8"/>
    <w:multiLevelType w:val="hybridMultilevel"/>
    <w:tmpl w:val="5ED809DC"/>
    <w:lvl w:ilvl="0" w:tplc="BA54DBD6">
      <w:start w:val="1"/>
      <w:numFmt w:val="lowerLetter"/>
      <w:lvlText w:val="%1."/>
      <w:lvlJc w:val="left"/>
      <w:pPr>
        <w:ind w:left="881" w:hanging="360"/>
      </w:pPr>
      <w:rPr>
        <w:b/>
        <w:bCs/>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23" w15:restartNumberingAfterBreak="0">
    <w:nsid w:val="22CD4E31"/>
    <w:multiLevelType w:val="multilevel"/>
    <w:tmpl w:val="801C1AA6"/>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b/>
      </w:rPr>
    </w:lvl>
    <w:lvl w:ilvl="2">
      <w:start w:val="3"/>
      <w:numFmt w:val="lowerRoman"/>
      <w:lvlText w:val="%3."/>
      <w:lvlJc w:val="right"/>
      <w:pPr>
        <w:ind w:left="2160" w:hanging="180"/>
      </w:pPr>
      <w:rPr>
        <w:rFonts w:hint="default"/>
        <w:b/>
        <w:bCs w:val="0"/>
      </w:rPr>
    </w:lvl>
    <w:lvl w:ilvl="3">
      <w:start w:val="1"/>
      <w:numFmt w:val="decimal"/>
      <w:lvlText w:val="%4."/>
      <w:lvlJc w:val="left"/>
      <w:pPr>
        <w:ind w:left="2880" w:hanging="360"/>
      </w:pPr>
      <w:rPr>
        <w:rFonts w:hint="default"/>
        <w:b/>
        <w:color w:val="auto"/>
      </w:rPr>
    </w:lvl>
    <w:lvl w:ilvl="4">
      <w:start w:val="3"/>
      <w:numFmt w:val="lowerLetter"/>
      <w:lvlText w:val="%5."/>
      <w:lvlJc w:val="left"/>
      <w:pPr>
        <w:ind w:left="3600" w:hanging="360"/>
      </w:pPr>
      <w:rPr>
        <w:rFonts w:hint="default"/>
        <w:b/>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b/>
        <w:color w:val="auto"/>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890F66"/>
    <w:multiLevelType w:val="hybridMultilevel"/>
    <w:tmpl w:val="F7F65D82"/>
    <w:lvl w:ilvl="0" w:tplc="463CFCF4">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A8D2E57"/>
    <w:multiLevelType w:val="multilevel"/>
    <w:tmpl w:val="53D45272"/>
    <w:name w:val="HeadingList5222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BF51423"/>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31610084"/>
    <w:multiLevelType w:val="hybridMultilevel"/>
    <w:tmpl w:val="DA884D90"/>
    <w:lvl w:ilvl="0" w:tplc="53647F0A">
      <w:start w:val="9"/>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A433AC"/>
    <w:multiLevelType w:val="hybridMultilevel"/>
    <w:tmpl w:val="263069BE"/>
    <w:lvl w:ilvl="0" w:tplc="1C08BCD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1A531F"/>
    <w:multiLevelType w:val="hybridMultilevel"/>
    <w:tmpl w:val="3FC00962"/>
    <w:lvl w:ilvl="0" w:tplc="58D45386">
      <w:start w:val="5"/>
      <w:numFmt w:val="decimal"/>
      <w:lvlText w:val="%1."/>
      <w:lvlJc w:val="left"/>
      <w:pPr>
        <w:ind w:left="288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A372DA"/>
    <w:multiLevelType w:val="hybridMultilevel"/>
    <w:tmpl w:val="D2FA39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rPr>
        <w:b/>
        <w:bCs/>
      </w:rPr>
    </w:lvl>
    <w:lvl w:ilvl="4" w:tplc="04090011">
      <w:start w:val="1"/>
      <w:numFmt w:val="decimal"/>
      <w:lvlText w:val="%5)"/>
      <w:lvlJc w:val="left"/>
      <w:pPr>
        <w:ind w:left="3600" w:hanging="360"/>
      </w:pPr>
      <w:rPr>
        <w:b/>
        <w:bCs/>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CC0D9F"/>
    <w:multiLevelType w:val="hybridMultilevel"/>
    <w:tmpl w:val="4574C9C8"/>
    <w:lvl w:ilvl="0" w:tplc="26F4D426">
      <w:start w:val="1"/>
      <w:numFmt w:val="decimal"/>
      <w:lvlText w:val="%1."/>
      <w:lvlJc w:val="left"/>
      <w:pPr>
        <w:ind w:left="1440" w:hanging="360"/>
      </w:pPr>
      <w:rPr>
        <w:rFonts w:hint="default"/>
        <w:b/>
        <w:bCs/>
      </w:rPr>
    </w:lvl>
    <w:lvl w:ilvl="1" w:tplc="FFFFFFFF">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854C0C"/>
    <w:multiLevelType w:val="hybridMultilevel"/>
    <w:tmpl w:val="42901C30"/>
    <w:lvl w:ilvl="0" w:tplc="0409000F">
      <w:start w:val="1"/>
      <w:numFmt w:val="decimal"/>
      <w:lvlText w:val="%1."/>
      <w:lvlJc w:val="left"/>
      <w:pPr>
        <w:ind w:left="1440" w:hanging="360"/>
      </w:pPr>
      <w:rPr>
        <w:rFonts w:hint="default"/>
        <w:b/>
        <w:bCs/>
      </w:rPr>
    </w:lvl>
    <w:lvl w:ilvl="1" w:tplc="B5A2A55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BB3621"/>
    <w:multiLevelType w:val="hybridMultilevel"/>
    <w:tmpl w:val="4F68A2A6"/>
    <w:lvl w:ilvl="0" w:tplc="AA88AFBC">
      <w:start w:val="3"/>
      <w:numFmt w:val="upperLetter"/>
      <w:lvlText w:val="%1."/>
      <w:lvlJc w:val="left"/>
      <w:pPr>
        <w:ind w:left="36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79EB55E">
      <w:start w:val="1"/>
      <w:numFmt w:val="decimal"/>
      <w:lvlText w:val="%4."/>
      <w:lvlJc w:val="left"/>
      <w:pPr>
        <w:ind w:left="2880" w:hanging="360"/>
      </w:pPr>
      <w:rPr>
        <w:b/>
      </w:rPr>
    </w:lvl>
    <w:lvl w:ilvl="4" w:tplc="6B66C6D4">
      <w:start w:val="1"/>
      <w:numFmt w:val="lowerLetter"/>
      <w:lvlText w:val="%5."/>
      <w:lvlJc w:val="left"/>
      <w:pPr>
        <w:ind w:left="3600" w:hanging="360"/>
      </w:pPr>
      <w:rPr>
        <w:b/>
        <w:bCs/>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193A71"/>
    <w:multiLevelType w:val="hybridMultilevel"/>
    <w:tmpl w:val="D85E45E8"/>
    <w:lvl w:ilvl="0" w:tplc="6644BD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F5A14DC"/>
    <w:multiLevelType w:val="hybridMultilevel"/>
    <w:tmpl w:val="E9748C86"/>
    <w:lvl w:ilvl="0" w:tplc="B7E6A2EC">
      <w:start w:val="1"/>
      <w:numFmt w:val="lowerLetter"/>
      <w:lvlText w:val="%1."/>
      <w:lvlJc w:val="left"/>
      <w:pPr>
        <w:ind w:left="881" w:hanging="360"/>
      </w:pPr>
      <w:rPr>
        <w:b/>
        <w:bCs/>
      </w:rPr>
    </w:lvl>
    <w:lvl w:ilvl="1" w:tplc="04090019">
      <w:start w:val="1"/>
      <w:numFmt w:val="lowerLetter"/>
      <w:lvlText w:val="%2."/>
      <w:lvlJc w:val="left"/>
      <w:pPr>
        <w:ind w:left="1601" w:hanging="360"/>
      </w:pPr>
    </w:lvl>
    <w:lvl w:ilvl="2" w:tplc="A8040BC6">
      <w:start w:val="1"/>
      <w:numFmt w:val="lowerRoman"/>
      <w:lvlText w:val="%3."/>
      <w:lvlJc w:val="right"/>
      <w:pPr>
        <w:ind w:left="2321" w:hanging="180"/>
      </w:pPr>
      <w:rPr>
        <w:b/>
        <w:bCs/>
      </w:rPr>
    </w:lvl>
    <w:lvl w:ilvl="3" w:tplc="0409000F">
      <w:start w:val="1"/>
      <w:numFmt w:val="decimal"/>
      <w:lvlText w:val="%4."/>
      <w:lvlJc w:val="left"/>
      <w:pPr>
        <w:ind w:left="3041" w:hanging="360"/>
      </w:pPr>
    </w:lvl>
    <w:lvl w:ilvl="4" w:tplc="04090019">
      <w:start w:val="1"/>
      <w:numFmt w:val="lowerLetter"/>
      <w:lvlText w:val="%5."/>
      <w:lvlJc w:val="left"/>
      <w:pPr>
        <w:ind w:left="3761" w:hanging="360"/>
      </w:pPr>
    </w:lvl>
    <w:lvl w:ilvl="5" w:tplc="0409001B">
      <w:start w:val="1"/>
      <w:numFmt w:val="lowerRoman"/>
      <w:lvlText w:val="%6."/>
      <w:lvlJc w:val="right"/>
      <w:pPr>
        <w:ind w:left="4481" w:hanging="180"/>
      </w:pPr>
    </w:lvl>
    <w:lvl w:ilvl="6" w:tplc="71B251C2">
      <w:start w:val="1"/>
      <w:numFmt w:val="decimal"/>
      <w:lvlText w:val="%7)"/>
      <w:lvlJc w:val="left"/>
      <w:pPr>
        <w:ind w:left="5201" w:hanging="360"/>
      </w:pPr>
      <w:rPr>
        <w:b/>
        <w:bCs/>
      </w:r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36" w15:restartNumberingAfterBreak="0">
    <w:nsid w:val="40541DD1"/>
    <w:multiLevelType w:val="hybridMultilevel"/>
    <w:tmpl w:val="00D8DAB4"/>
    <w:lvl w:ilvl="0" w:tplc="DCDA4134">
      <w:start w:val="1"/>
      <w:numFmt w:val="decimal"/>
      <w:lvlText w:val="%1."/>
      <w:lvlJc w:val="left"/>
      <w:pPr>
        <w:ind w:left="720" w:hanging="360"/>
      </w:pPr>
      <w:rPr>
        <w:b/>
      </w:rPr>
    </w:lvl>
    <w:lvl w:ilvl="1" w:tplc="B1D24B9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0B82038"/>
    <w:multiLevelType w:val="hybridMultilevel"/>
    <w:tmpl w:val="E6E6A4A6"/>
    <w:lvl w:ilvl="0" w:tplc="B6CC6260">
      <w:start w:val="3"/>
      <w:numFmt w:val="lowerLetter"/>
      <w:lvlText w:val="%1."/>
      <w:lvlJc w:val="left"/>
      <w:pPr>
        <w:ind w:left="1440" w:hanging="360"/>
      </w:pPr>
      <w:rPr>
        <w:rFonts w:hint="default"/>
        <w:b/>
        <w:bCs/>
      </w:rPr>
    </w:lvl>
    <w:lvl w:ilvl="1" w:tplc="04090019">
      <w:start w:val="1"/>
      <w:numFmt w:val="lowerLetter"/>
      <w:lvlText w:val="%2."/>
      <w:lvlJc w:val="left"/>
      <w:pPr>
        <w:ind w:left="1440" w:hanging="360"/>
      </w:pPr>
    </w:lvl>
    <w:lvl w:ilvl="2" w:tplc="25C66AFA">
      <w:start w:val="1"/>
      <w:numFmt w:val="lowerRoman"/>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272F75"/>
    <w:multiLevelType w:val="hybridMultilevel"/>
    <w:tmpl w:val="E12A8B64"/>
    <w:lvl w:ilvl="0" w:tplc="23FE218E">
      <w:start w:val="1"/>
      <w:numFmt w:val="lowerRoman"/>
      <w:lvlText w:val="%1."/>
      <w:lvlJc w:val="righ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2C5266"/>
    <w:multiLevelType w:val="hybridMultilevel"/>
    <w:tmpl w:val="CEF8961C"/>
    <w:lvl w:ilvl="0" w:tplc="804699F6">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7B263A"/>
    <w:multiLevelType w:val="hybridMultilevel"/>
    <w:tmpl w:val="7D2EC9D2"/>
    <w:lvl w:ilvl="0" w:tplc="A4503B20">
      <w:start w:val="1"/>
      <w:numFmt w:val="upperLetter"/>
      <w:lvlText w:val="%1."/>
      <w:lvlJc w:val="left"/>
      <w:pPr>
        <w:ind w:left="144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111A82DC">
      <w:start w:val="1"/>
      <w:numFmt w:val="decimal"/>
      <w:lvlText w:val="%4."/>
      <w:lvlJc w:val="left"/>
      <w:pPr>
        <w:ind w:left="2880" w:hanging="360"/>
      </w:pPr>
      <w:rPr>
        <w:rFonts w:hint="default"/>
        <w:b w:val="0"/>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55261B"/>
    <w:multiLevelType w:val="hybridMultilevel"/>
    <w:tmpl w:val="60507040"/>
    <w:lvl w:ilvl="0" w:tplc="2FE23802">
      <w:start w:val="1"/>
      <w:numFmt w:val="decimal"/>
      <w:lvlText w:val="%1."/>
      <w:lvlJc w:val="left"/>
      <w:pPr>
        <w:ind w:left="720" w:hanging="360"/>
      </w:pPr>
      <w:rPr>
        <w:rFonts w:hint="default"/>
        <w:b/>
        <w:bCs w:val="0"/>
      </w:rPr>
    </w:lvl>
    <w:lvl w:ilvl="1" w:tplc="BE52F29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F05D53"/>
    <w:multiLevelType w:val="hybridMultilevel"/>
    <w:tmpl w:val="CD84F3C4"/>
    <w:lvl w:ilvl="0" w:tplc="3E1E772E">
      <w:start w:val="1"/>
      <w:numFmt w:val="lowerLetter"/>
      <w:lvlText w:val="%1."/>
      <w:lvlJc w:val="left"/>
      <w:pPr>
        <w:ind w:left="521" w:firstLine="0"/>
      </w:pPr>
      <w:rPr>
        <w:b/>
        <w:bCs/>
        <w:i w:val="0"/>
        <w:strike w:val="0"/>
        <w:dstrike w:val="0"/>
        <w:color w:val="000000"/>
        <w:sz w:val="24"/>
        <w:szCs w:val="24"/>
        <w:u w:val="none" w:color="000000"/>
        <w:effect w:val="none"/>
        <w:bdr w:val="none" w:sz="0" w:space="0" w:color="auto" w:frame="1"/>
        <w:vertAlign w:val="baseline"/>
      </w:rPr>
    </w:lvl>
    <w:lvl w:ilvl="1" w:tplc="55866CA2">
      <w:start w:val="1"/>
      <w:numFmt w:val="lowerLetter"/>
      <w:lvlText w:val="%2"/>
      <w:lvlJc w:val="left"/>
      <w:pPr>
        <w:ind w:left="10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083AF306">
      <w:start w:val="1"/>
      <w:numFmt w:val="lowerRoman"/>
      <w:lvlText w:val="%3"/>
      <w:lvlJc w:val="left"/>
      <w:pPr>
        <w:ind w:left="18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D48ED26">
      <w:start w:val="1"/>
      <w:numFmt w:val="decimal"/>
      <w:lvlText w:val="%4"/>
      <w:lvlJc w:val="left"/>
      <w:pPr>
        <w:ind w:left="25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3721CF4">
      <w:start w:val="1"/>
      <w:numFmt w:val="lowerLetter"/>
      <w:lvlText w:val="%5"/>
      <w:lvlJc w:val="left"/>
      <w:pPr>
        <w:ind w:left="32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2DAA497C">
      <w:start w:val="1"/>
      <w:numFmt w:val="lowerRoman"/>
      <w:lvlText w:val="%6"/>
      <w:lvlJc w:val="left"/>
      <w:pPr>
        <w:ind w:left="39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6942A7C4">
      <w:start w:val="1"/>
      <w:numFmt w:val="decimal"/>
      <w:lvlText w:val="%7"/>
      <w:lvlJc w:val="left"/>
      <w:pPr>
        <w:ind w:left="46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A2CACD2A">
      <w:start w:val="1"/>
      <w:numFmt w:val="lowerLetter"/>
      <w:lvlText w:val="%8"/>
      <w:lvlJc w:val="left"/>
      <w:pPr>
        <w:ind w:left="54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27A63E8">
      <w:start w:val="1"/>
      <w:numFmt w:val="lowerRoman"/>
      <w:lvlText w:val="%9"/>
      <w:lvlJc w:val="left"/>
      <w:pPr>
        <w:ind w:left="61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43" w15:restartNumberingAfterBreak="0">
    <w:nsid w:val="4D4C1AA7"/>
    <w:multiLevelType w:val="hybridMultilevel"/>
    <w:tmpl w:val="85C8BDA8"/>
    <w:lvl w:ilvl="0" w:tplc="764E0A86">
      <w:start w:val="1"/>
      <w:numFmt w:val="low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02850B7"/>
    <w:multiLevelType w:val="hybridMultilevel"/>
    <w:tmpl w:val="B4DE576C"/>
    <w:lvl w:ilvl="0" w:tplc="64AEFDBA">
      <w:start w:val="1"/>
      <w:numFmt w:val="lowerLetter"/>
      <w:lvlText w:val="%1."/>
      <w:lvlJc w:val="left"/>
      <w:pPr>
        <w:ind w:left="360" w:hanging="360"/>
      </w:pPr>
      <w:rPr>
        <w:i/>
        <w:iCs/>
      </w:rPr>
    </w:lvl>
    <w:lvl w:ilvl="1" w:tplc="7DE88FD0">
      <w:start w:val="1"/>
      <w:numFmt w:val="lowerRoman"/>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5170C30"/>
    <w:multiLevelType w:val="multilevel"/>
    <w:tmpl w:val="B854156C"/>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rPr>
        <w:b/>
        <w:color w:val="auto"/>
      </w:rPr>
    </w:lvl>
    <w:lvl w:ilvl="4">
      <w:start w:val="1"/>
      <w:numFmt w:val="lowerLetter"/>
      <w:lvlText w:val="%5."/>
      <w:lvlJc w:val="left"/>
      <w:pPr>
        <w:ind w:left="3600" w:hanging="360"/>
      </w:pPr>
      <w:rPr>
        <w:b/>
        <w:color w:val="auto"/>
      </w:rPr>
    </w:lvl>
    <w:lvl w:ilvl="5">
      <w:start w:val="1"/>
      <w:numFmt w:val="lowerRoman"/>
      <w:lvlText w:val="%6."/>
      <w:lvlJc w:val="right"/>
      <w:pPr>
        <w:ind w:left="4320" w:hanging="180"/>
      </w:pPr>
    </w:lvl>
    <w:lvl w:ilvl="6">
      <w:start w:val="1"/>
      <w:numFmt w:val="decimal"/>
      <w:lvlText w:val="%7."/>
      <w:lvlJc w:val="left"/>
      <w:pPr>
        <w:ind w:left="5040" w:hanging="360"/>
      </w:pPr>
      <w:rPr>
        <w:b/>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8466C6"/>
    <w:multiLevelType w:val="hybridMultilevel"/>
    <w:tmpl w:val="27CAD648"/>
    <w:lvl w:ilvl="0" w:tplc="1D6C07DC">
      <w:start w:val="1"/>
      <w:numFmt w:val="lowerRoman"/>
      <w:lvlText w:val="%1."/>
      <w:lvlJc w:val="righ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6096AFC"/>
    <w:multiLevelType w:val="hybridMultilevel"/>
    <w:tmpl w:val="6F92BCC0"/>
    <w:lvl w:ilvl="0" w:tplc="CACEB97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562143"/>
    <w:multiLevelType w:val="hybridMultilevel"/>
    <w:tmpl w:val="46569C9C"/>
    <w:lvl w:ilvl="0" w:tplc="79AADBFE">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2F5A78"/>
    <w:multiLevelType w:val="hybridMultilevel"/>
    <w:tmpl w:val="354299E2"/>
    <w:lvl w:ilvl="0" w:tplc="8ACE75D4">
      <w:start w:val="1"/>
      <w:numFmt w:val="lowerRoman"/>
      <w:lvlText w:val="%1."/>
      <w:lvlJc w:val="right"/>
      <w:pPr>
        <w:ind w:left="1800" w:hanging="360"/>
      </w:pPr>
      <w:rPr>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F9328BFE">
      <w:start w:val="1"/>
      <w:numFmt w:val="decimal"/>
      <w:lvlText w:val="%4)"/>
      <w:lvlJc w:val="left"/>
      <w:pPr>
        <w:ind w:left="3960" w:hanging="360"/>
      </w:pPr>
      <w:rPr>
        <w:b/>
        <w:bCs/>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5C9B7045"/>
    <w:multiLevelType w:val="multilevel"/>
    <w:tmpl w:val="E40C2140"/>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Roman"/>
      <w:lvlText w:val="%3."/>
      <w:lvlJc w:val="right"/>
      <w:pPr>
        <w:ind w:left="2160" w:hanging="180"/>
      </w:pPr>
      <w:rPr>
        <w:b/>
        <w:bCs w:val="0"/>
      </w:rPr>
    </w:lvl>
    <w:lvl w:ilvl="3">
      <w:start w:val="1"/>
      <w:numFmt w:val="decimal"/>
      <w:lvlText w:val="%4."/>
      <w:lvlJc w:val="left"/>
      <w:pPr>
        <w:ind w:left="2880" w:hanging="360"/>
      </w:pPr>
      <w:rPr>
        <w:b/>
        <w:color w:val="auto"/>
      </w:rPr>
    </w:lvl>
    <w:lvl w:ilvl="4">
      <w:start w:val="1"/>
      <w:numFmt w:val="lowerLetter"/>
      <w:lvlText w:val="%5."/>
      <w:lvlJc w:val="left"/>
      <w:pPr>
        <w:ind w:left="3600" w:hanging="360"/>
      </w:pPr>
      <w:rPr>
        <w:b/>
        <w:color w:val="auto"/>
      </w:rPr>
    </w:lvl>
    <w:lvl w:ilvl="5">
      <w:start w:val="1"/>
      <w:numFmt w:val="lowerRoman"/>
      <w:lvlText w:val="%6."/>
      <w:lvlJc w:val="right"/>
      <w:pPr>
        <w:ind w:left="4320" w:hanging="180"/>
      </w:pPr>
    </w:lvl>
    <w:lvl w:ilvl="6">
      <w:start w:val="1"/>
      <w:numFmt w:val="decimal"/>
      <w:lvlText w:val="%7."/>
      <w:lvlJc w:val="left"/>
      <w:pPr>
        <w:ind w:left="5040" w:hanging="360"/>
      </w:pPr>
      <w:rPr>
        <w:b/>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CDB0153"/>
    <w:multiLevelType w:val="hybridMultilevel"/>
    <w:tmpl w:val="F45ADD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5D5C6240"/>
    <w:multiLevelType w:val="hybridMultilevel"/>
    <w:tmpl w:val="135AEA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5D666CAE"/>
    <w:multiLevelType w:val="multilevel"/>
    <w:tmpl w:val="9A3C8818"/>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b/>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4" w15:restartNumberingAfterBreak="0">
    <w:nsid w:val="5EAB08FE"/>
    <w:multiLevelType w:val="hybridMultilevel"/>
    <w:tmpl w:val="6680D2E4"/>
    <w:lvl w:ilvl="0" w:tplc="5EFEA8DE">
      <w:start w:val="5"/>
      <w:numFmt w:val="lowerLetter"/>
      <w:lvlText w:val="%1."/>
      <w:lvlJc w:val="left"/>
      <w:pPr>
        <w:ind w:left="1080" w:firstLine="0"/>
      </w:pPr>
      <w:rPr>
        <w:rFonts w:hint="default"/>
        <w:b/>
        <w:bCs/>
        <w:i w:val="0"/>
        <w:strike w:val="0"/>
        <w:dstrike w:val="0"/>
        <w:color w:val="000000"/>
        <w:sz w:val="24"/>
        <w:szCs w:val="24"/>
        <w:u w:val="none" w:color="000000"/>
        <w:effec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13B4F70"/>
    <w:multiLevelType w:val="hybridMultilevel"/>
    <w:tmpl w:val="E566F936"/>
    <w:lvl w:ilvl="0" w:tplc="41085F8A">
      <w:start w:val="1"/>
      <w:numFmt w:val="decimal"/>
      <w:lvlText w:val="%1."/>
      <w:lvlJc w:val="right"/>
      <w:pPr>
        <w:ind w:left="1080" w:hanging="360"/>
      </w:pPr>
      <w:rPr>
        <w:rFonts w:hint="default"/>
        <w:b/>
        <w:color w:val="auto"/>
        <w:sz w:val="24"/>
        <w:szCs w:val="24"/>
      </w:rPr>
    </w:lvl>
    <w:lvl w:ilvl="1" w:tplc="7D9C6CC2">
      <w:start w:val="1"/>
      <w:numFmt w:val="decimal"/>
      <w:lvlText w:val="%2."/>
      <w:lvlJc w:val="left"/>
      <w:pPr>
        <w:ind w:left="1800" w:hanging="360"/>
      </w:pPr>
      <w:rPr>
        <w:rFonts w:hint="default"/>
        <w:b/>
        <w:sz w:val="24"/>
        <w:u w:val="none"/>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197C295E">
      <w:start w:val="1"/>
      <w:numFmt w:val="decimal"/>
      <w:lvlText w:val="%5)"/>
      <w:lvlJc w:val="left"/>
      <w:pPr>
        <w:ind w:left="3960" w:hanging="360"/>
      </w:pPr>
      <w:rPr>
        <w:b/>
        <w:bCs/>
      </w:rPr>
    </w:lvl>
    <w:lvl w:ilvl="5" w:tplc="3EC22804">
      <w:start w:val="1"/>
      <w:numFmt w:val="lowerLetter"/>
      <w:lvlText w:val="%6)"/>
      <w:lvlJc w:val="left"/>
      <w:pPr>
        <w:ind w:left="4680" w:hanging="180"/>
      </w:pPr>
      <w:rPr>
        <w:b/>
        <w:bCs/>
      </w:rPr>
    </w:lvl>
    <w:lvl w:ilvl="6" w:tplc="A3A47D4C">
      <w:start w:val="1"/>
      <w:numFmt w:val="decimal"/>
      <w:lvlText w:val="%7."/>
      <w:lvlJc w:val="left"/>
      <w:pPr>
        <w:ind w:left="5400" w:hanging="360"/>
      </w:pPr>
      <w:rPr>
        <w:b/>
      </w:r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61914D96"/>
    <w:multiLevelType w:val="hybridMultilevel"/>
    <w:tmpl w:val="446430B4"/>
    <w:lvl w:ilvl="0" w:tplc="C428DBBE">
      <w:start w:val="1"/>
      <w:numFmt w:val="lowerRoman"/>
      <w:lvlText w:val="%1."/>
      <w:lvlJc w:val="right"/>
      <w:pPr>
        <w:ind w:left="1800" w:hanging="360"/>
      </w:pPr>
      <w:rPr>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619D096A"/>
    <w:multiLevelType w:val="hybridMultilevel"/>
    <w:tmpl w:val="74267B4A"/>
    <w:lvl w:ilvl="0" w:tplc="18DE7D0A">
      <w:start w:val="1"/>
      <w:numFmt w:val="lowerRoman"/>
      <w:lvlText w:val="%1."/>
      <w:lvlJc w:val="right"/>
      <w:pPr>
        <w:ind w:left="1861" w:hanging="360"/>
      </w:pPr>
      <w:rPr>
        <w:b/>
        <w:bCs/>
      </w:rPr>
    </w:lvl>
    <w:lvl w:ilvl="1" w:tplc="04090011">
      <w:start w:val="1"/>
      <w:numFmt w:val="decimal"/>
      <w:lvlText w:val="%2)"/>
      <w:lvlJc w:val="left"/>
      <w:pPr>
        <w:ind w:left="2581" w:hanging="360"/>
      </w:pPr>
    </w:lvl>
    <w:lvl w:ilvl="2" w:tplc="0409001B">
      <w:start w:val="1"/>
      <w:numFmt w:val="lowerRoman"/>
      <w:lvlText w:val="%3."/>
      <w:lvlJc w:val="right"/>
      <w:pPr>
        <w:ind w:left="3301" w:hanging="180"/>
      </w:pPr>
    </w:lvl>
    <w:lvl w:ilvl="3" w:tplc="0409000F">
      <w:start w:val="1"/>
      <w:numFmt w:val="decimal"/>
      <w:lvlText w:val="%4."/>
      <w:lvlJc w:val="left"/>
      <w:pPr>
        <w:ind w:left="4021" w:hanging="360"/>
      </w:pPr>
    </w:lvl>
    <w:lvl w:ilvl="4" w:tplc="04090019">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58" w15:restartNumberingAfterBreak="0">
    <w:nsid w:val="6214582A"/>
    <w:multiLevelType w:val="hybridMultilevel"/>
    <w:tmpl w:val="3942E0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646677EB"/>
    <w:multiLevelType w:val="hybridMultilevel"/>
    <w:tmpl w:val="4ABED256"/>
    <w:lvl w:ilvl="0" w:tplc="1A7EDDB4">
      <w:start w:val="1"/>
      <w:numFmt w:val="lowerLetter"/>
      <w:lvlText w:val="%1."/>
      <w:lvlJc w:val="left"/>
      <w:pPr>
        <w:ind w:left="1440" w:hanging="360"/>
      </w:pPr>
      <w:rPr>
        <w:b/>
        <w:bCs/>
      </w:rPr>
    </w:lvl>
    <w:lvl w:ilvl="1" w:tplc="04090019">
      <w:start w:val="1"/>
      <w:numFmt w:val="lowerLetter"/>
      <w:lvlText w:val="%2."/>
      <w:lvlJc w:val="left"/>
      <w:pPr>
        <w:ind w:left="2160" w:hanging="360"/>
      </w:pPr>
    </w:lvl>
    <w:lvl w:ilvl="2" w:tplc="B3124110">
      <w:start w:val="1"/>
      <w:numFmt w:val="lowerRoman"/>
      <w:lvlText w:val="%3."/>
      <w:lvlJc w:val="right"/>
      <w:pPr>
        <w:ind w:left="2880" w:hanging="180"/>
      </w:pPr>
      <w:rPr>
        <w:b/>
        <w:bCs/>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75502BA"/>
    <w:multiLevelType w:val="hybridMultilevel"/>
    <w:tmpl w:val="EA660448"/>
    <w:lvl w:ilvl="0" w:tplc="9784363A">
      <w:start w:val="1"/>
      <w:numFmt w:val="lowerLetter"/>
      <w:lvlText w:val="%1."/>
      <w:lvlJc w:val="left"/>
      <w:pPr>
        <w:ind w:left="1257" w:firstLine="0"/>
      </w:pPr>
      <w:rPr>
        <w:rFonts w:ascii="Arial" w:hAnsi="Arial" w:cs="Arial" w:hint="default"/>
        <w:b/>
        <w:i w:val="0"/>
        <w:strike w:val="0"/>
        <w:dstrike w:val="0"/>
        <w:color w:val="000000"/>
        <w:spacing w:val="-4"/>
        <w:w w:val="99"/>
        <w:sz w:val="24"/>
        <w:szCs w:val="24"/>
        <w:u w:val="none" w:color="000000"/>
        <w:effect w:val="none"/>
        <w:bdr w:val="none" w:sz="0" w:space="0" w:color="auto" w:frame="1"/>
        <w:vertAlign w:val="baseline"/>
      </w:rPr>
    </w:lvl>
    <w:lvl w:ilvl="1" w:tplc="5C1CF842">
      <w:start w:val="1"/>
      <w:numFmt w:val="bullet"/>
      <w:lvlText w:val="o"/>
      <w:lvlJc w:val="left"/>
      <w:pPr>
        <w:ind w:left="18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7CD8C6A8">
      <w:start w:val="1"/>
      <w:numFmt w:val="bullet"/>
      <w:lvlText w:val="▪"/>
      <w:lvlJc w:val="left"/>
      <w:pPr>
        <w:ind w:left="25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A6024216">
      <w:start w:val="1"/>
      <w:numFmt w:val="bullet"/>
      <w:lvlText w:val="•"/>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0AEA596">
      <w:start w:val="1"/>
      <w:numFmt w:val="bullet"/>
      <w:lvlText w:val="o"/>
      <w:lvlJc w:val="left"/>
      <w:pPr>
        <w:ind w:left="39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DEA4F0FC">
      <w:start w:val="1"/>
      <w:numFmt w:val="bullet"/>
      <w:lvlText w:val="▪"/>
      <w:lvlJc w:val="left"/>
      <w:pPr>
        <w:ind w:left="46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BB86B710">
      <w:start w:val="1"/>
      <w:numFmt w:val="bullet"/>
      <w:lvlText w:val="•"/>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13E1334">
      <w:start w:val="1"/>
      <w:numFmt w:val="bullet"/>
      <w:lvlText w:val="o"/>
      <w:lvlJc w:val="left"/>
      <w:pPr>
        <w:ind w:left="61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3B828F2">
      <w:start w:val="1"/>
      <w:numFmt w:val="bullet"/>
      <w:lvlText w:val="▪"/>
      <w:lvlJc w:val="left"/>
      <w:pPr>
        <w:ind w:left="68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61" w15:restartNumberingAfterBreak="0">
    <w:nsid w:val="67E80408"/>
    <w:multiLevelType w:val="hybridMultilevel"/>
    <w:tmpl w:val="1A4C5512"/>
    <w:lvl w:ilvl="0" w:tplc="050CE14C">
      <w:start w:val="1"/>
      <w:numFmt w:val="lowerLetter"/>
      <w:lvlText w:val="%1."/>
      <w:lvlJc w:val="left"/>
      <w:pPr>
        <w:ind w:left="881" w:hanging="360"/>
      </w:pPr>
      <w:rPr>
        <w:b/>
        <w:bCs/>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62" w15:restartNumberingAfterBreak="0">
    <w:nsid w:val="683C2224"/>
    <w:multiLevelType w:val="hybridMultilevel"/>
    <w:tmpl w:val="FF12EF56"/>
    <w:lvl w:ilvl="0" w:tplc="A2DC7598">
      <w:start w:val="1"/>
      <w:numFmt w:val="lowerLetter"/>
      <w:lvlText w:val="%1."/>
      <w:lvlJc w:val="left"/>
      <w:pPr>
        <w:ind w:left="1440" w:hanging="360"/>
      </w:pPr>
      <w:rPr>
        <w:b/>
        <w:bCs w:val="0"/>
      </w:rPr>
    </w:lvl>
    <w:lvl w:ilvl="1" w:tplc="04090019">
      <w:start w:val="1"/>
      <w:numFmt w:val="lowerLetter"/>
      <w:lvlText w:val="%2."/>
      <w:lvlJc w:val="left"/>
      <w:pPr>
        <w:ind w:left="2160" w:hanging="360"/>
      </w:pPr>
    </w:lvl>
    <w:lvl w:ilvl="2" w:tplc="4120EDB6">
      <w:start w:val="1"/>
      <w:numFmt w:val="lowerRoman"/>
      <w:lvlText w:val="%3."/>
      <w:lvlJc w:val="right"/>
      <w:pPr>
        <w:ind w:left="2880" w:hanging="180"/>
      </w:pPr>
      <w:rPr>
        <w:b/>
        <w:bCs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9F411AD"/>
    <w:multiLevelType w:val="multilevel"/>
    <w:tmpl w:val="970C47F8"/>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4" w15:restartNumberingAfterBreak="0">
    <w:nsid w:val="6B6F5C94"/>
    <w:multiLevelType w:val="hybridMultilevel"/>
    <w:tmpl w:val="CF28EC9A"/>
    <w:lvl w:ilvl="0" w:tplc="C5AE3B22">
      <w:start w:val="1"/>
      <w:numFmt w:val="decimal"/>
      <w:lvlText w:val="%1."/>
      <w:lvlJc w:val="left"/>
      <w:pPr>
        <w:ind w:left="720" w:hanging="360"/>
      </w:pPr>
      <w:rPr>
        <w:rFonts w:hint="default"/>
        <w:b/>
        <w:bCs w:val="0"/>
      </w:rPr>
    </w:lvl>
    <w:lvl w:ilvl="1" w:tplc="92B49070">
      <w:start w:val="1"/>
      <w:numFmt w:val="lowerLetter"/>
      <w:lvlText w:val="%2."/>
      <w:lvlJc w:val="left"/>
      <w:pPr>
        <w:ind w:left="1440" w:hanging="360"/>
      </w:pPr>
      <w:rPr>
        <w:b/>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CA2B00"/>
    <w:multiLevelType w:val="hybridMultilevel"/>
    <w:tmpl w:val="43BCF07E"/>
    <w:lvl w:ilvl="0" w:tplc="9DE61362">
      <w:start w:val="1"/>
      <w:numFmt w:val="lowerRoman"/>
      <w:lvlText w:val="%1."/>
      <w:lvlJc w:val="righ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47B6E11"/>
    <w:multiLevelType w:val="hybridMultilevel"/>
    <w:tmpl w:val="1BE6C894"/>
    <w:lvl w:ilvl="0" w:tplc="1E0ACD8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51A11A4">
      <w:start w:val="1"/>
      <w:numFmt w:val="lowerRoman"/>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3200FA"/>
    <w:multiLevelType w:val="hybridMultilevel"/>
    <w:tmpl w:val="B986BBCE"/>
    <w:lvl w:ilvl="0" w:tplc="50A08864">
      <w:start w:val="1"/>
      <w:numFmt w:val="lowerLetter"/>
      <w:lvlText w:val="%1."/>
      <w:lvlJc w:val="left"/>
      <w:pPr>
        <w:ind w:left="881" w:hanging="360"/>
      </w:pPr>
      <w:rPr>
        <w:b/>
        <w:bCs/>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68" w15:restartNumberingAfterBreak="0">
    <w:nsid w:val="785A5E3D"/>
    <w:multiLevelType w:val="multilevel"/>
    <w:tmpl w:val="B138392A"/>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ascii="Arial" w:hAnsi="Arial" w:cs="Arial" w:hint="default"/>
        <w:b/>
        <w:sz w:val="24"/>
        <w:szCs w:val="24"/>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9" w15:restartNumberingAfterBreak="0">
    <w:nsid w:val="78CF740C"/>
    <w:multiLevelType w:val="hybridMultilevel"/>
    <w:tmpl w:val="271A6A6A"/>
    <w:lvl w:ilvl="0" w:tplc="23FE218E">
      <w:start w:val="1"/>
      <w:numFmt w:val="lowerRoman"/>
      <w:lvlText w:val="%1."/>
      <w:lvlJc w:val="righ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2CADDF2">
      <w:start w:val="1"/>
      <w:numFmt w:val="decimal"/>
      <w:lvlText w:val="%4)"/>
      <w:lvlJc w:val="left"/>
      <w:pPr>
        <w:ind w:left="2880" w:hanging="360"/>
      </w:pPr>
      <w:rPr>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7E04D8"/>
    <w:multiLevelType w:val="hybridMultilevel"/>
    <w:tmpl w:val="029ED198"/>
    <w:lvl w:ilvl="0" w:tplc="7BCEF668">
      <w:start w:val="1"/>
      <w:numFmt w:val="decimal"/>
      <w:lvlText w:val="%1."/>
      <w:lvlJc w:val="left"/>
      <w:pPr>
        <w:ind w:left="720" w:hanging="360"/>
      </w:pPr>
      <w:rPr>
        <w:rFonts w:hint="default"/>
        <w:b/>
        <w:bCs/>
        <w:sz w:val="24"/>
        <w:szCs w:val="24"/>
      </w:rPr>
    </w:lvl>
    <w:lvl w:ilvl="1" w:tplc="66286A2A">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E2515B"/>
    <w:multiLevelType w:val="multilevel"/>
    <w:tmpl w:val="E7D8CA8C"/>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lowerLetter"/>
      <w:lvlText w:val="%3."/>
      <w:lvlJc w:val="left"/>
      <w:pPr>
        <w:ind w:left="1080" w:hanging="360"/>
      </w:pPr>
      <w:rPr>
        <w:rFonts w:hint="default"/>
        <w:b/>
      </w:rPr>
    </w:lvl>
    <w:lvl w:ilvl="3">
      <w:start w:val="1"/>
      <w:numFmt w:val="lowerRoman"/>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2" w15:restartNumberingAfterBreak="0">
    <w:nsid w:val="7DBC688C"/>
    <w:multiLevelType w:val="hybridMultilevel"/>
    <w:tmpl w:val="07F0D86E"/>
    <w:lvl w:ilvl="0" w:tplc="CAF6CD4C">
      <w:start w:val="1"/>
      <w:numFmt w:val="lowerLetter"/>
      <w:lvlText w:val="%1."/>
      <w:lvlJc w:val="left"/>
      <w:pPr>
        <w:ind w:left="441"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6F3E11E8">
      <w:start w:val="1"/>
      <w:numFmt w:val="decimal"/>
      <w:lvlText w:val="%2)"/>
      <w:lvlJc w:val="left"/>
      <w:pPr>
        <w:ind w:left="1440" w:firstLine="0"/>
      </w:pPr>
      <w:rPr>
        <w:b/>
        <w:bCs/>
        <w:i w:val="0"/>
        <w:strike w:val="0"/>
        <w:dstrike w:val="0"/>
        <w:color w:val="000000"/>
        <w:sz w:val="24"/>
        <w:szCs w:val="24"/>
        <w:u w:val="none" w:color="000000"/>
        <w:effect w:val="none"/>
        <w:bdr w:val="none" w:sz="0" w:space="0" w:color="auto" w:frame="1"/>
        <w:vertAlign w:val="baseline"/>
      </w:rPr>
    </w:lvl>
    <w:lvl w:ilvl="2" w:tplc="40A68580">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EE6C5AAA">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C83C484E">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CEAB8EC">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7303ADE">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B1CA04D0">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DA6883C4">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73" w15:restartNumberingAfterBreak="0">
    <w:nsid w:val="7ED87D14"/>
    <w:multiLevelType w:val="hybridMultilevel"/>
    <w:tmpl w:val="2D8CD3C8"/>
    <w:lvl w:ilvl="0" w:tplc="41884E3A">
      <w:start w:val="2"/>
      <w:numFmt w:val="decimal"/>
      <w:lvlText w:val="%1."/>
      <w:lvlJc w:val="left"/>
      <w:pPr>
        <w:ind w:left="1440" w:hanging="360"/>
      </w:pPr>
      <w:rPr>
        <w:rFonts w:hint="default"/>
        <w:b/>
        <w:bCs w:val="0"/>
      </w:rPr>
    </w:lvl>
    <w:lvl w:ilvl="1" w:tplc="273A403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898987">
    <w:abstractNumId w:val="13"/>
  </w:num>
  <w:num w:numId="2" w16cid:durableId="1851795897">
    <w:abstractNumId w:val="0"/>
  </w:num>
  <w:num w:numId="3" w16cid:durableId="1371102057">
    <w:abstractNumId w:val="26"/>
  </w:num>
  <w:num w:numId="4" w16cid:durableId="141850809">
    <w:abstractNumId w:val="68"/>
  </w:num>
  <w:num w:numId="5" w16cid:durableId="169955617">
    <w:abstractNumId w:val="2"/>
  </w:num>
  <w:num w:numId="6" w16cid:durableId="577524583">
    <w:abstractNumId w:val="3"/>
  </w:num>
  <w:num w:numId="7" w16cid:durableId="500661734">
    <w:abstractNumId w:val="71"/>
  </w:num>
  <w:num w:numId="8" w16cid:durableId="984823636">
    <w:abstractNumId w:val="63"/>
  </w:num>
  <w:num w:numId="9" w16cid:durableId="843786890">
    <w:abstractNumId w:val="6"/>
  </w:num>
  <w:num w:numId="10" w16cid:durableId="1993676634">
    <w:abstractNumId w:val="17"/>
  </w:num>
  <w:num w:numId="11" w16cid:durableId="1843275870">
    <w:abstractNumId w:val="28"/>
  </w:num>
  <w:num w:numId="12" w16cid:durableId="1334063180">
    <w:abstractNumId w:val="34"/>
  </w:num>
  <w:num w:numId="13" w16cid:durableId="1864859449">
    <w:abstractNumId w:val="47"/>
  </w:num>
  <w:num w:numId="14" w16cid:durableId="371228454">
    <w:abstractNumId w:val="53"/>
  </w:num>
  <w:num w:numId="15" w16cid:durableId="1454208328">
    <w:abstractNumId w:val="40"/>
  </w:num>
  <w:num w:numId="16" w16cid:durableId="2143963430">
    <w:abstractNumId w:val="21"/>
  </w:num>
  <w:num w:numId="17" w16cid:durableId="1941137334">
    <w:abstractNumId w:val="1"/>
  </w:num>
  <w:num w:numId="18" w16cid:durableId="7302307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424912">
    <w:abstractNumId w:val="33"/>
  </w:num>
  <w:num w:numId="20" w16cid:durableId="1734162426">
    <w:abstractNumId w:val="44"/>
  </w:num>
  <w:num w:numId="21" w16cid:durableId="1437169881">
    <w:abstractNumId w:val="3"/>
  </w:num>
  <w:num w:numId="22" w16cid:durableId="1112172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2056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484414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49796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4503961">
    <w:abstractNumId w:val="51"/>
  </w:num>
  <w:num w:numId="27" w16cid:durableId="998575630">
    <w:abstractNumId w:val="58"/>
  </w:num>
  <w:num w:numId="28" w16cid:durableId="1043479811">
    <w:abstractNumId w:val="52"/>
  </w:num>
  <w:num w:numId="29" w16cid:durableId="330959035">
    <w:abstractNumId w:val="20"/>
  </w:num>
  <w:num w:numId="30" w16cid:durableId="1852178763">
    <w:abstractNumId w:val="39"/>
  </w:num>
  <w:num w:numId="31" w16cid:durableId="369378843">
    <w:abstractNumId w:val="41"/>
  </w:num>
  <w:num w:numId="32" w16cid:durableId="619070608">
    <w:abstractNumId w:val="14"/>
  </w:num>
  <w:num w:numId="33" w16cid:durableId="80296002">
    <w:abstractNumId w:val="64"/>
  </w:num>
  <w:num w:numId="34" w16cid:durableId="30036456">
    <w:abstractNumId w:val="60"/>
  </w:num>
  <w:num w:numId="35" w16cid:durableId="1656105550">
    <w:abstractNumId w:val="50"/>
  </w:num>
  <w:num w:numId="36" w16cid:durableId="1453792191">
    <w:abstractNumId w:val="23"/>
  </w:num>
  <w:num w:numId="37" w16cid:durableId="717507021">
    <w:abstractNumId w:val="8"/>
  </w:num>
  <w:num w:numId="38" w16cid:durableId="1440101890">
    <w:abstractNumId w:val="4"/>
  </w:num>
  <w:num w:numId="39" w16cid:durableId="1178537910">
    <w:abstractNumId w:val="24"/>
  </w:num>
  <w:num w:numId="40" w16cid:durableId="464278953">
    <w:abstractNumId w:val="38"/>
  </w:num>
  <w:num w:numId="41" w16cid:durableId="1358460890">
    <w:abstractNumId w:val="62"/>
  </w:num>
  <w:num w:numId="42" w16cid:durableId="2093089517">
    <w:abstractNumId w:val="46"/>
  </w:num>
  <w:num w:numId="43" w16cid:durableId="1028333631">
    <w:abstractNumId w:val="72"/>
  </w:num>
  <w:num w:numId="44" w16cid:durableId="1683430692">
    <w:abstractNumId w:val="37"/>
  </w:num>
  <w:num w:numId="45" w16cid:durableId="1334071502">
    <w:abstractNumId w:val="69"/>
  </w:num>
  <w:num w:numId="46" w16cid:durableId="299187784">
    <w:abstractNumId w:val="7"/>
  </w:num>
  <w:num w:numId="47" w16cid:durableId="2145804753">
    <w:abstractNumId w:val="12"/>
  </w:num>
  <w:num w:numId="48" w16cid:durableId="671494979">
    <w:abstractNumId w:val="18"/>
  </w:num>
  <w:num w:numId="49" w16cid:durableId="1671180909">
    <w:abstractNumId w:val="65"/>
  </w:num>
  <w:num w:numId="50" w16cid:durableId="769856099">
    <w:abstractNumId w:val="59"/>
  </w:num>
  <w:num w:numId="51" w16cid:durableId="614021404">
    <w:abstractNumId w:val="61"/>
  </w:num>
  <w:num w:numId="52" w16cid:durableId="695546792">
    <w:abstractNumId w:val="11"/>
  </w:num>
  <w:num w:numId="53" w16cid:durableId="757213513">
    <w:abstractNumId w:val="56"/>
  </w:num>
  <w:num w:numId="54" w16cid:durableId="1290088144">
    <w:abstractNumId w:val="49"/>
  </w:num>
  <w:num w:numId="55" w16cid:durableId="1840151987">
    <w:abstractNumId w:val="22"/>
  </w:num>
  <w:num w:numId="56" w16cid:durableId="122968615">
    <w:abstractNumId w:val="35"/>
  </w:num>
  <w:num w:numId="57" w16cid:durableId="1174029365">
    <w:abstractNumId w:val="66"/>
  </w:num>
  <w:num w:numId="58" w16cid:durableId="456605265">
    <w:abstractNumId w:val="67"/>
  </w:num>
  <w:num w:numId="59" w16cid:durableId="19015868">
    <w:abstractNumId w:val="43"/>
  </w:num>
  <w:num w:numId="60" w16cid:durableId="1355380493">
    <w:abstractNumId w:val="5"/>
  </w:num>
  <w:num w:numId="61" w16cid:durableId="291206740">
    <w:abstractNumId w:val="32"/>
  </w:num>
  <w:num w:numId="62" w16cid:durableId="1091241447">
    <w:abstractNumId w:val="54"/>
  </w:num>
  <w:num w:numId="63" w16cid:durableId="1124617542">
    <w:abstractNumId w:val="15"/>
  </w:num>
  <w:num w:numId="64" w16cid:durableId="1555660566">
    <w:abstractNumId w:val="42"/>
  </w:num>
  <w:num w:numId="65" w16cid:durableId="779688395">
    <w:abstractNumId w:val="30"/>
  </w:num>
  <w:num w:numId="66" w16cid:durableId="385841955">
    <w:abstractNumId w:val="57"/>
  </w:num>
  <w:num w:numId="67" w16cid:durableId="1399088507">
    <w:abstractNumId w:val="70"/>
  </w:num>
  <w:num w:numId="68" w16cid:durableId="682392406">
    <w:abstractNumId w:val="55"/>
  </w:num>
  <w:num w:numId="69" w16cid:durableId="485391795">
    <w:abstractNumId w:val="48"/>
  </w:num>
  <w:num w:numId="70" w16cid:durableId="665212645">
    <w:abstractNumId w:val="16"/>
  </w:num>
  <w:num w:numId="71" w16cid:durableId="1269386773">
    <w:abstractNumId w:val="10"/>
  </w:num>
  <w:num w:numId="72" w16cid:durableId="916983321">
    <w:abstractNumId w:val="73"/>
  </w:num>
  <w:num w:numId="73" w16cid:durableId="846528782">
    <w:abstractNumId w:val="31"/>
  </w:num>
  <w:num w:numId="74" w16cid:durableId="1683822604">
    <w:abstractNumId w:val="29"/>
  </w:num>
  <w:num w:numId="75" w16cid:durableId="109009276">
    <w:abstractNumId w:val="9"/>
  </w:num>
  <w:num w:numId="76" w16cid:durableId="99840992">
    <w:abstractNumId w:val="2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702"/>
    <w:rsid w:val="000008B7"/>
    <w:rsid w:val="00001483"/>
    <w:rsid w:val="000014A9"/>
    <w:rsid w:val="000025D2"/>
    <w:rsid w:val="0000347A"/>
    <w:rsid w:val="000049CF"/>
    <w:rsid w:val="000071AC"/>
    <w:rsid w:val="00010A66"/>
    <w:rsid w:val="00011898"/>
    <w:rsid w:val="0001292B"/>
    <w:rsid w:val="000129C3"/>
    <w:rsid w:val="00012C8D"/>
    <w:rsid w:val="000130E6"/>
    <w:rsid w:val="0001473D"/>
    <w:rsid w:val="000148DA"/>
    <w:rsid w:val="00015741"/>
    <w:rsid w:val="0001618E"/>
    <w:rsid w:val="00017606"/>
    <w:rsid w:val="000177B5"/>
    <w:rsid w:val="00017EB5"/>
    <w:rsid w:val="00020510"/>
    <w:rsid w:val="000208EF"/>
    <w:rsid w:val="00021248"/>
    <w:rsid w:val="00021684"/>
    <w:rsid w:val="000219EA"/>
    <w:rsid w:val="0002282C"/>
    <w:rsid w:val="00022D0C"/>
    <w:rsid w:val="00024C6F"/>
    <w:rsid w:val="00024DD7"/>
    <w:rsid w:val="0002598F"/>
    <w:rsid w:val="00025ECB"/>
    <w:rsid w:val="000276B0"/>
    <w:rsid w:val="000276DE"/>
    <w:rsid w:val="00031D55"/>
    <w:rsid w:val="00031D77"/>
    <w:rsid w:val="00032176"/>
    <w:rsid w:val="000322EF"/>
    <w:rsid w:val="00032725"/>
    <w:rsid w:val="00032ABA"/>
    <w:rsid w:val="0003345C"/>
    <w:rsid w:val="0003356B"/>
    <w:rsid w:val="00033EB8"/>
    <w:rsid w:val="0003447B"/>
    <w:rsid w:val="000348CF"/>
    <w:rsid w:val="0003530B"/>
    <w:rsid w:val="000369CD"/>
    <w:rsid w:val="0003727C"/>
    <w:rsid w:val="00037439"/>
    <w:rsid w:val="000378CC"/>
    <w:rsid w:val="00037A91"/>
    <w:rsid w:val="00037BC6"/>
    <w:rsid w:val="00037CDC"/>
    <w:rsid w:val="00037FFC"/>
    <w:rsid w:val="000418FC"/>
    <w:rsid w:val="0004203E"/>
    <w:rsid w:val="000427F1"/>
    <w:rsid w:val="00042978"/>
    <w:rsid w:val="00042DB2"/>
    <w:rsid w:val="00042DC1"/>
    <w:rsid w:val="000434DC"/>
    <w:rsid w:val="00043F7E"/>
    <w:rsid w:val="000453C7"/>
    <w:rsid w:val="0004746B"/>
    <w:rsid w:val="0005029F"/>
    <w:rsid w:val="00051DBC"/>
    <w:rsid w:val="00052486"/>
    <w:rsid w:val="00052766"/>
    <w:rsid w:val="00053FF3"/>
    <w:rsid w:val="00054236"/>
    <w:rsid w:val="00055328"/>
    <w:rsid w:val="00055510"/>
    <w:rsid w:val="00055C78"/>
    <w:rsid w:val="0005670B"/>
    <w:rsid w:val="00056DB3"/>
    <w:rsid w:val="00060D94"/>
    <w:rsid w:val="00061805"/>
    <w:rsid w:val="00061BCD"/>
    <w:rsid w:val="00061FB8"/>
    <w:rsid w:val="00062522"/>
    <w:rsid w:val="00062B88"/>
    <w:rsid w:val="00062E9C"/>
    <w:rsid w:val="000636A9"/>
    <w:rsid w:val="0006400F"/>
    <w:rsid w:val="00064137"/>
    <w:rsid w:val="00066082"/>
    <w:rsid w:val="0006789F"/>
    <w:rsid w:val="00067916"/>
    <w:rsid w:val="0006792C"/>
    <w:rsid w:val="00070381"/>
    <w:rsid w:val="00070FB6"/>
    <w:rsid w:val="0007106A"/>
    <w:rsid w:val="00071E10"/>
    <w:rsid w:val="000725C9"/>
    <w:rsid w:val="0007374C"/>
    <w:rsid w:val="00073CE4"/>
    <w:rsid w:val="00074816"/>
    <w:rsid w:val="000763D2"/>
    <w:rsid w:val="00076492"/>
    <w:rsid w:val="00080621"/>
    <w:rsid w:val="0008064A"/>
    <w:rsid w:val="00082E53"/>
    <w:rsid w:val="000832DB"/>
    <w:rsid w:val="00083364"/>
    <w:rsid w:val="000837DB"/>
    <w:rsid w:val="0008457E"/>
    <w:rsid w:val="0008459C"/>
    <w:rsid w:val="0008506A"/>
    <w:rsid w:val="00086384"/>
    <w:rsid w:val="000864EC"/>
    <w:rsid w:val="00086DCE"/>
    <w:rsid w:val="00087834"/>
    <w:rsid w:val="00087924"/>
    <w:rsid w:val="00087DA0"/>
    <w:rsid w:val="00087E5E"/>
    <w:rsid w:val="00090AB0"/>
    <w:rsid w:val="0009354E"/>
    <w:rsid w:val="00093C56"/>
    <w:rsid w:val="00095BA3"/>
    <w:rsid w:val="00097D53"/>
    <w:rsid w:val="00097F1A"/>
    <w:rsid w:val="000A1AA8"/>
    <w:rsid w:val="000A1FD6"/>
    <w:rsid w:val="000A3BC4"/>
    <w:rsid w:val="000A4078"/>
    <w:rsid w:val="000A52E8"/>
    <w:rsid w:val="000A6289"/>
    <w:rsid w:val="000A64F0"/>
    <w:rsid w:val="000A6AFC"/>
    <w:rsid w:val="000A7A59"/>
    <w:rsid w:val="000A7FD3"/>
    <w:rsid w:val="000B0D3E"/>
    <w:rsid w:val="000B3CD4"/>
    <w:rsid w:val="000B4203"/>
    <w:rsid w:val="000B553E"/>
    <w:rsid w:val="000B5ADE"/>
    <w:rsid w:val="000B7318"/>
    <w:rsid w:val="000B7D7F"/>
    <w:rsid w:val="000C0044"/>
    <w:rsid w:val="000C015E"/>
    <w:rsid w:val="000C104A"/>
    <w:rsid w:val="000C1460"/>
    <w:rsid w:val="000C1E16"/>
    <w:rsid w:val="000C224F"/>
    <w:rsid w:val="000C2972"/>
    <w:rsid w:val="000C513C"/>
    <w:rsid w:val="000C5B87"/>
    <w:rsid w:val="000C6CE3"/>
    <w:rsid w:val="000D0F11"/>
    <w:rsid w:val="000D1325"/>
    <w:rsid w:val="000D1D4E"/>
    <w:rsid w:val="000D2201"/>
    <w:rsid w:val="000D2D39"/>
    <w:rsid w:val="000D2E24"/>
    <w:rsid w:val="000D2F39"/>
    <w:rsid w:val="000D4179"/>
    <w:rsid w:val="000D50AE"/>
    <w:rsid w:val="000D56AE"/>
    <w:rsid w:val="000D7F17"/>
    <w:rsid w:val="000E0164"/>
    <w:rsid w:val="000E066C"/>
    <w:rsid w:val="000E15E3"/>
    <w:rsid w:val="000E1678"/>
    <w:rsid w:val="000E1682"/>
    <w:rsid w:val="000E1A07"/>
    <w:rsid w:val="000E24D5"/>
    <w:rsid w:val="000E27AA"/>
    <w:rsid w:val="000E2D9B"/>
    <w:rsid w:val="000E45C3"/>
    <w:rsid w:val="000E5513"/>
    <w:rsid w:val="000E5960"/>
    <w:rsid w:val="000E6403"/>
    <w:rsid w:val="000E73C6"/>
    <w:rsid w:val="000F009A"/>
    <w:rsid w:val="000F0522"/>
    <w:rsid w:val="000F082C"/>
    <w:rsid w:val="000F1486"/>
    <w:rsid w:val="000F3A64"/>
    <w:rsid w:val="000F5DCB"/>
    <w:rsid w:val="000F7467"/>
    <w:rsid w:val="001009E5"/>
    <w:rsid w:val="00100AB8"/>
    <w:rsid w:val="00101159"/>
    <w:rsid w:val="001013A2"/>
    <w:rsid w:val="00101636"/>
    <w:rsid w:val="00102301"/>
    <w:rsid w:val="001027F0"/>
    <w:rsid w:val="00102984"/>
    <w:rsid w:val="0010368E"/>
    <w:rsid w:val="0010626F"/>
    <w:rsid w:val="001072AF"/>
    <w:rsid w:val="00110225"/>
    <w:rsid w:val="00110638"/>
    <w:rsid w:val="001110FC"/>
    <w:rsid w:val="00112042"/>
    <w:rsid w:val="00112D82"/>
    <w:rsid w:val="001137DA"/>
    <w:rsid w:val="00113BC6"/>
    <w:rsid w:val="00114297"/>
    <w:rsid w:val="0011496E"/>
    <w:rsid w:val="00114E76"/>
    <w:rsid w:val="00115C2D"/>
    <w:rsid w:val="00116EB6"/>
    <w:rsid w:val="001176C5"/>
    <w:rsid w:val="00117E93"/>
    <w:rsid w:val="001214A9"/>
    <w:rsid w:val="0012166E"/>
    <w:rsid w:val="00122357"/>
    <w:rsid w:val="00122D24"/>
    <w:rsid w:val="00123762"/>
    <w:rsid w:val="00123A13"/>
    <w:rsid w:val="00123E55"/>
    <w:rsid w:val="00124440"/>
    <w:rsid w:val="00124485"/>
    <w:rsid w:val="001246E0"/>
    <w:rsid w:val="00124ADF"/>
    <w:rsid w:val="00125E31"/>
    <w:rsid w:val="001263A1"/>
    <w:rsid w:val="00126506"/>
    <w:rsid w:val="001270AA"/>
    <w:rsid w:val="00130743"/>
    <w:rsid w:val="0013090C"/>
    <w:rsid w:val="001309E2"/>
    <w:rsid w:val="001315D1"/>
    <w:rsid w:val="00131703"/>
    <w:rsid w:val="00132652"/>
    <w:rsid w:val="00133274"/>
    <w:rsid w:val="00133B26"/>
    <w:rsid w:val="00133D52"/>
    <w:rsid w:val="001348CB"/>
    <w:rsid w:val="001349F8"/>
    <w:rsid w:val="00134E1B"/>
    <w:rsid w:val="00134E2C"/>
    <w:rsid w:val="00137D38"/>
    <w:rsid w:val="00140139"/>
    <w:rsid w:val="001406CC"/>
    <w:rsid w:val="001410AC"/>
    <w:rsid w:val="00141E6A"/>
    <w:rsid w:val="00142049"/>
    <w:rsid w:val="0014301A"/>
    <w:rsid w:val="001435F6"/>
    <w:rsid w:val="00144066"/>
    <w:rsid w:val="0014549F"/>
    <w:rsid w:val="00145755"/>
    <w:rsid w:val="00145B0E"/>
    <w:rsid w:val="00146778"/>
    <w:rsid w:val="0015002C"/>
    <w:rsid w:val="00150D88"/>
    <w:rsid w:val="001510C6"/>
    <w:rsid w:val="0015177F"/>
    <w:rsid w:val="00151C66"/>
    <w:rsid w:val="0015445D"/>
    <w:rsid w:val="00154F87"/>
    <w:rsid w:val="00155269"/>
    <w:rsid w:val="0015537B"/>
    <w:rsid w:val="001553DE"/>
    <w:rsid w:val="00155C85"/>
    <w:rsid w:val="00156469"/>
    <w:rsid w:val="001569D2"/>
    <w:rsid w:val="00157242"/>
    <w:rsid w:val="00157C84"/>
    <w:rsid w:val="0016016B"/>
    <w:rsid w:val="00161032"/>
    <w:rsid w:val="001627BB"/>
    <w:rsid w:val="0016331C"/>
    <w:rsid w:val="0016390F"/>
    <w:rsid w:val="0016478A"/>
    <w:rsid w:val="00165813"/>
    <w:rsid w:val="00165905"/>
    <w:rsid w:val="00166E53"/>
    <w:rsid w:val="001679CD"/>
    <w:rsid w:val="00170026"/>
    <w:rsid w:val="001708E6"/>
    <w:rsid w:val="00170FEE"/>
    <w:rsid w:val="00171110"/>
    <w:rsid w:val="00171928"/>
    <w:rsid w:val="001722C8"/>
    <w:rsid w:val="0017373F"/>
    <w:rsid w:val="0017447A"/>
    <w:rsid w:val="001750C2"/>
    <w:rsid w:val="001750C5"/>
    <w:rsid w:val="0017642D"/>
    <w:rsid w:val="00176733"/>
    <w:rsid w:val="001769E1"/>
    <w:rsid w:val="0018020C"/>
    <w:rsid w:val="0018073B"/>
    <w:rsid w:val="00180940"/>
    <w:rsid w:val="001812A2"/>
    <w:rsid w:val="00181CAB"/>
    <w:rsid w:val="0018241E"/>
    <w:rsid w:val="00183521"/>
    <w:rsid w:val="0018369A"/>
    <w:rsid w:val="0018396D"/>
    <w:rsid w:val="00183ACD"/>
    <w:rsid w:val="001845F3"/>
    <w:rsid w:val="001863AD"/>
    <w:rsid w:val="00186A94"/>
    <w:rsid w:val="00186D85"/>
    <w:rsid w:val="00190216"/>
    <w:rsid w:val="00190492"/>
    <w:rsid w:val="001904CD"/>
    <w:rsid w:val="0019070A"/>
    <w:rsid w:val="001908ED"/>
    <w:rsid w:val="00190FEC"/>
    <w:rsid w:val="001911A7"/>
    <w:rsid w:val="001918E8"/>
    <w:rsid w:val="00192132"/>
    <w:rsid w:val="00192A78"/>
    <w:rsid w:val="0019359C"/>
    <w:rsid w:val="00194A62"/>
    <w:rsid w:val="001958B4"/>
    <w:rsid w:val="00195E80"/>
    <w:rsid w:val="00196985"/>
    <w:rsid w:val="00196AF1"/>
    <w:rsid w:val="00196F1F"/>
    <w:rsid w:val="00197669"/>
    <w:rsid w:val="001978E0"/>
    <w:rsid w:val="001A03EB"/>
    <w:rsid w:val="001A0ED1"/>
    <w:rsid w:val="001A1037"/>
    <w:rsid w:val="001A2342"/>
    <w:rsid w:val="001A2BD9"/>
    <w:rsid w:val="001A350D"/>
    <w:rsid w:val="001A4BFE"/>
    <w:rsid w:val="001A571E"/>
    <w:rsid w:val="001A644E"/>
    <w:rsid w:val="001A77C8"/>
    <w:rsid w:val="001A7F25"/>
    <w:rsid w:val="001B031B"/>
    <w:rsid w:val="001B0564"/>
    <w:rsid w:val="001B139C"/>
    <w:rsid w:val="001B1B8B"/>
    <w:rsid w:val="001B3063"/>
    <w:rsid w:val="001B3686"/>
    <w:rsid w:val="001B4371"/>
    <w:rsid w:val="001B6853"/>
    <w:rsid w:val="001B7874"/>
    <w:rsid w:val="001C0279"/>
    <w:rsid w:val="001C0BDF"/>
    <w:rsid w:val="001C26F6"/>
    <w:rsid w:val="001C2A70"/>
    <w:rsid w:val="001C2E0F"/>
    <w:rsid w:val="001C3FD4"/>
    <w:rsid w:val="001C563A"/>
    <w:rsid w:val="001C638F"/>
    <w:rsid w:val="001C6650"/>
    <w:rsid w:val="001C74C3"/>
    <w:rsid w:val="001C7A30"/>
    <w:rsid w:val="001D0154"/>
    <w:rsid w:val="001D19E7"/>
    <w:rsid w:val="001D34A4"/>
    <w:rsid w:val="001D36F2"/>
    <w:rsid w:val="001D39B5"/>
    <w:rsid w:val="001D4ABD"/>
    <w:rsid w:val="001D514A"/>
    <w:rsid w:val="001D548F"/>
    <w:rsid w:val="001D5CEB"/>
    <w:rsid w:val="001D5E1A"/>
    <w:rsid w:val="001E028B"/>
    <w:rsid w:val="001E0868"/>
    <w:rsid w:val="001E0CA0"/>
    <w:rsid w:val="001E1055"/>
    <w:rsid w:val="001E1A36"/>
    <w:rsid w:val="001E20C1"/>
    <w:rsid w:val="001E22B9"/>
    <w:rsid w:val="001E2361"/>
    <w:rsid w:val="001E32CB"/>
    <w:rsid w:val="001E59B4"/>
    <w:rsid w:val="001E6756"/>
    <w:rsid w:val="001E694D"/>
    <w:rsid w:val="001E73D6"/>
    <w:rsid w:val="001F01B8"/>
    <w:rsid w:val="001F040E"/>
    <w:rsid w:val="001F07D2"/>
    <w:rsid w:val="001F16EA"/>
    <w:rsid w:val="001F26A7"/>
    <w:rsid w:val="001F26C4"/>
    <w:rsid w:val="001F303D"/>
    <w:rsid w:val="001F3079"/>
    <w:rsid w:val="001F32CF"/>
    <w:rsid w:val="001F3805"/>
    <w:rsid w:val="001F3C17"/>
    <w:rsid w:val="001F407C"/>
    <w:rsid w:val="001F44D6"/>
    <w:rsid w:val="001F5CBE"/>
    <w:rsid w:val="001F75A5"/>
    <w:rsid w:val="001F761E"/>
    <w:rsid w:val="001F7B13"/>
    <w:rsid w:val="002001BB"/>
    <w:rsid w:val="0020163C"/>
    <w:rsid w:val="00201D33"/>
    <w:rsid w:val="00201F2F"/>
    <w:rsid w:val="0020201A"/>
    <w:rsid w:val="00203786"/>
    <w:rsid w:val="00203AEE"/>
    <w:rsid w:val="00203BA8"/>
    <w:rsid w:val="00203C23"/>
    <w:rsid w:val="002042C4"/>
    <w:rsid w:val="00204C14"/>
    <w:rsid w:val="0020582C"/>
    <w:rsid w:val="00205D0C"/>
    <w:rsid w:val="00206B04"/>
    <w:rsid w:val="002071C4"/>
    <w:rsid w:val="0020748A"/>
    <w:rsid w:val="00207497"/>
    <w:rsid w:val="002075A0"/>
    <w:rsid w:val="00207711"/>
    <w:rsid w:val="002103C8"/>
    <w:rsid w:val="00210C92"/>
    <w:rsid w:val="00211E05"/>
    <w:rsid w:val="002123AC"/>
    <w:rsid w:val="00212618"/>
    <w:rsid w:val="00212FED"/>
    <w:rsid w:val="00213446"/>
    <w:rsid w:val="00213C3A"/>
    <w:rsid w:val="00213E9F"/>
    <w:rsid w:val="00213ECA"/>
    <w:rsid w:val="00214370"/>
    <w:rsid w:val="00214832"/>
    <w:rsid w:val="00214F9E"/>
    <w:rsid w:val="002157F2"/>
    <w:rsid w:val="00215F57"/>
    <w:rsid w:val="002160AF"/>
    <w:rsid w:val="0021669A"/>
    <w:rsid w:val="00217B52"/>
    <w:rsid w:val="00220432"/>
    <w:rsid w:val="00221295"/>
    <w:rsid w:val="002216D8"/>
    <w:rsid w:val="00221A14"/>
    <w:rsid w:val="00221F55"/>
    <w:rsid w:val="00222862"/>
    <w:rsid w:val="00222DBC"/>
    <w:rsid w:val="00222FA4"/>
    <w:rsid w:val="00223746"/>
    <w:rsid w:val="002237BD"/>
    <w:rsid w:val="002246F2"/>
    <w:rsid w:val="00224755"/>
    <w:rsid w:val="0022494E"/>
    <w:rsid w:val="002249DE"/>
    <w:rsid w:val="00224C57"/>
    <w:rsid w:val="00224FB7"/>
    <w:rsid w:val="00225312"/>
    <w:rsid w:val="00225957"/>
    <w:rsid w:val="00226FF1"/>
    <w:rsid w:val="00227BF5"/>
    <w:rsid w:val="00227D0C"/>
    <w:rsid w:val="00230ED3"/>
    <w:rsid w:val="0023187C"/>
    <w:rsid w:val="00232001"/>
    <w:rsid w:val="00232908"/>
    <w:rsid w:val="002329C2"/>
    <w:rsid w:val="00234236"/>
    <w:rsid w:val="0023438E"/>
    <w:rsid w:val="00234C2C"/>
    <w:rsid w:val="00235985"/>
    <w:rsid w:val="00236093"/>
    <w:rsid w:val="002361D3"/>
    <w:rsid w:val="00240319"/>
    <w:rsid w:val="00240A3D"/>
    <w:rsid w:val="00241BCF"/>
    <w:rsid w:val="00241D1A"/>
    <w:rsid w:val="0024245B"/>
    <w:rsid w:val="0024452F"/>
    <w:rsid w:val="00246AD0"/>
    <w:rsid w:val="002475E5"/>
    <w:rsid w:val="00250319"/>
    <w:rsid w:val="002507BE"/>
    <w:rsid w:val="0025104D"/>
    <w:rsid w:val="002510E0"/>
    <w:rsid w:val="00251EA8"/>
    <w:rsid w:val="00251F0E"/>
    <w:rsid w:val="0025279E"/>
    <w:rsid w:val="00252E99"/>
    <w:rsid w:val="00252FFC"/>
    <w:rsid w:val="0025317C"/>
    <w:rsid w:val="002533F1"/>
    <w:rsid w:val="00253AA7"/>
    <w:rsid w:val="002544B3"/>
    <w:rsid w:val="00254A61"/>
    <w:rsid w:val="00254FD3"/>
    <w:rsid w:val="002571F7"/>
    <w:rsid w:val="00260702"/>
    <w:rsid w:val="002612A5"/>
    <w:rsid w:val="00261577"/>
    <w:rsid w:val="002615EC"/>
    <w:rsid w:val="00261A00"/>
    <w:rsid w:val="00262EA8"/>
    <w:rsid w:val="002637E4"/>
    <w:rsid w:val="00264731"/>
    <w:rsid w:val="0026478D"/>
    <w:rsid w:val="0026540D"/>
    <w:rsid w:val="00266057"/>
    <w:rsid w:val="002678EC"/>
    <w:rsid w:val="00270104"/>
    <w:rsid w:val="00271387"/>
    <w:rsid w:val="0027211A"/>
    <w:rsid w:val="00272494"/>
    <w:rsid w:val="002733BF"/>
    <w:rsid w:val="00273D85"/>
    <w:rsid w:val="00273DD2"/>
    <w:rsid w:val="0027549F"/>
    <w:rsid w:val="00275BF3"/>
    <w:rsid w:val="00276CC7"/>
    <w:rsid w:val="0027724F"/>
    <w:rsid w:val="002774D5"/>
    <w:rsid w:val="002804CD"/>
    <w:rsid w:val="0028073B"/>
    <w:rsid w:val="002808C0"/>
    <w:rsid w:val="002811CC"/>
    <w:rsid w:val="00281792"/>
    <w:rsid w:val="00281C98"/>
    <w:rsid w:val="00283902"/>
    <w:rsid w:val="0028472C"/>
    <w:rsid w:val="002849CF"/>
    <w:rsid w:val="0028528D"/>
    <w:rsid w:val="00285441"/>
    <w:rsid w:val="00286B2C"/>
    <w:rsid w:val="0029027E"/>
    <w:rsid w:val="002904B4"/>
    <w:rsid w:val="0029292F"/>
    <w:rsid w:val="00292A42"/>
    <w:rsid w:val="00294130"/>
    <w:rsid w:val="0029466B"/>
    <w:rsid w:val="00294711"/>
    <w:rsid w:val="00294C83"/>
    <w:rsid w:val="00295008"/>
    <w:rsid w:val="002966A2"/>
    <w:rsid w:val="002971E4"/>
    <w:rsid w:val="002A1149"/>
    <w:rsid w:val="002A148C"/>
    <w:rsid w:val="002A1C3F"/>
    <w:rsid w:val="002A1FF2"/>
    <w:rsid w:val="002A2CB1"/>
    <w:rsid w:val="002A2DA5"/>
    <w:rsid w:val="002A3512"/>
    <w:rsid w:val="002A3D7E"/>
    <w:rsid w:val="002A3FFE"/>
    <w:rsid w:val="002A4019"/>
    <w:rsid w:val="002A4FE7"/>
    <w:rsid w:val="002A5AD2"/>
    <w:rsid w:val="002A6459"/>
    <w:rsid w:val="002A7231"/>
    <w:rsid w:val="002B07F6"/>
    <w:rsid w:val="002B0896"/>
    <w:rsid w:val="002B08F5"/>
    <w:rsid w:val="002B1D8C"/>
    <w:rsid w:val="002B2090"/>
    <w:rsid w:val="002B21C6"/>
    <w:rsid w:val="002B2C0E"/>
    <w:rsid w:val="002B3D7D"/>
    <w:rsid w:val="002B4852"/>
    <w:rsid w:val="002B5290"/>
    <w:rsid w:val="002B5431"/>
    <w:rsid w:val="002B5637"/>
    <w:rsid w:val="002B5DDB"/>
    <w:rsid w:val="002B70AC"/>
    <w:rsid w:val="002B746E"/>
    <w:rsid w:val="002B748F"/>
    <w:rsid w:val="002B74C5"/>
    <w:rsid w:val="002B7639"/>
    <w:rsid w:val="002C025B"/>
    <w:rsid w:val="002C0C68"/>
    <w:rsid w:val="002C0DD0"/>
    <w:rsid w:val="002C0E26"/>
    <w:rsid w:val="002C18C0"/>
    <w:rsid w:val="002C18CA"/>
    <w:rsid w:val="002C1B5C"/>
    <w:rsid w:val="002C341E"/>
    <w:rsid w:val="002C3F8C"/>
    <w:rsid w:val="002C451C"/>
    <w:rsid w:val="002C5478"/>
    <w:rsid w:val="002C6DCF"/>
    <w:rsid w:val="002C6FBA"/>
    <w:rsid w:val="002C7489"/>
    <w:rsid w:val="002C7862"/>
    <w:rsid w:val="002D0532"/>
    <w:rsid w:val="002D0EDB"/>
    <w:rsid w:val="002D1F20"/>
    <w:rsid w:val="002D2469"/>
    <w:rsid w:val="002D2F9D"/>
    <w:rsid w:val="002D3887"/>
    <w:rsid w:val="002D389C"/>
    <w:rsid w:val="002D43F3"/>
    <w:rsid w:val="002D59A5"/>
    <w:rsid w:val="002D6435"/>
    <w:rsid w:val="002D7165"/>
    <w:rsid w:val="002E0360"/>
    <w:rsid w:val="002E0FCA"/>
    <w:rsid w:val="002E15B8"/>
    <w:rsid w:val="002E313E"/>
    <w:rsid w:val="002E3EF3"/>
    <w:rsid w:val="002E6FFF"/>
    <w:rsid w:val="002F0869"/>
    <w:rsid w:val="002F0D03"/>
    <w:rsid w:val="002F1824"/>
    <w:rsid w:val="002F3451"/>
    <w:rsid w:val="002F3B7E"/>
    <w:rsid w:val="002F4182"/>
    <w:rsid w:val="002F4CFE"/>
    <w:rsid w:val="002F5835"/>
    <w:rsid w:val="002F5DFD"/>
    <w:rsid w:val="002F6BDD"/>
    <w:rsid w:val="002F6E86"/>
    <w:rsid w:val="00300B66"/>
    <w:rsid w:val="003019E2"/>
    <w:rsid w:val="00301C89"/>
    <w:rsid w:val="00302308"/>
    <w:rsid w:val="00303D84"/>
    <w:rsid w:val="0030536C"/>
    <w:rsid w:val="003054C6"/>
    <w:rsid w:val="00305647"/>
    <w:rsid w:val="00305C7A"/>
    <w:rsid w:val="00305FFA"/>
    <w:rsid w:val="00306121"/>
    <w:rsid w:val="003064E1"/>
    <w:rsid w:val="00306F32"/>
    <w:rsid w:val="00307865"/>
    <w:rsid w:val="00307CE5"/>
    <w:rsid w:val="00307F7A"/>
    <w:rsid w:val="003107A5"/>
    <w:rsid w:val="00311301"/>
    <w:rsid w:val="00311A43"/>
    <w:rsid w:val="003125E0"/>
    <w:rsid w:val="003131EE"/>
    <w:rsid w:val="0031350B"/>
    <w:rsid w:val="00313C9B"/>
    <w:rsid w:val="00313D61"/>
    <w:rsid w:val="003150A3"/>
    <w:rsid w:val="003150F7"/>
    <w:rsid w:val="00316D6F"/>
    <w:rsid w:val="00317854"/>
    <w:rsid w:val="00320F8D"/>
    <w:rsid w:val="00320FB2"/>
    <w:rsid w:val="0032115C"/>
    <w:rsid w:val="003214A4"/>
    <w:rsid w:val="00321A87"/>
    <w:rsid w:val="00322B22"/>
    <w:rsid w:val="00323493"/>
    <w:rsid w:val="00323615"/>
    <w:rsid w:val="0032443D"/>
    <w:rsid w:val="00324CCD"/>
    <w:rsid w:val="00325CF8"/>
    <w:rsid w:val="00325F2A"/>
    <w:rsid w:val="00326610"/>
    <w:rsid w:val="00326BED"/>
    <w:rsid w:val="00326EB7"/>
    <w:rsid w:val="00327298"/>
    <w:rsid w:val="003272E3"/>
    <w:rsid w:val="00327380"/>
    <w:rsid w:val="0033126E"/>
    <w:rsid w:val="00331AB4"/>
    <w:rsid w:val="0033296D"/>
    <w:rsid w:val="00332FE6"/>
    <w:rsid w:val="003340B8"/>
    <w:rsid w:val="003346B0"/>
    <w:rsid w:val="00334B99"/>
    <w:rsid w:val="003352B5"/>
    <w:rsid w:val="00335C4A"/>
    <w:rsid w:val="00335DF1"/>
    <w:rsid w:val="00336191"/>
    <w:rsid w:val="00343063"/>
    <w:rsid w:val="00343B30"/>
    <w:rsid w:val="00344CC3"/>
    <w:rsid w:val="0034535B"/>
    <w:rsid w:val="003453EA"/>
    <w:rsid w:val="00345D6B"/>
    <w:rsid w:val="0034665C"/>
    <w:rsid w:val="00346DBE"/>
    <w:rsid w:val="003471C0"/>
    <w:rsid w:val="0034728B"/>
    <w:rsid w:val="003502C8"/>
    <w:rsid w:val="0035046A"/>
    <w:rsid w:val="003510A9"/>
    <w:rsid w:val="00351845"/>
    <w:rsid w:val="003534EE"/>
    <w:rsid w:val="00354B01"/>
    <w:rsid w:val="00356771"/>
    <w:rsid w:val="00356D97"/>
    <w:rsid w:val="0035794A"/>
    <w:rsid w:val="00357B21"/>
    <w:rsid w:val="00360A35"/>
    <w:rsid w:val="00360EFF"/>
    <w:rsid w:val="00362031"/>
    <w:rsid w:val="00363972"/>
    <w:rsid w:val="003646D2"/>
    <w:rsid w:val="003651C8"/>
    <w:rsid w:val="003652A0"/>
    <w:rsid w:val="00365319"/>
    <w:rsid w:val="00366436"/>
    <w:rsid w:val="0036727D"/>
    <w:rsid w:val="00367CCD"/>
    <w:rsid w:val="00367E5D"/>
    <w:rsid w:val="003700D1"/>
    <w:rsid w:val="00372001"/>
    <w:rsid w:val="00372C33"/>
    <w:rsid w:val="00372CE6"/>
    <w:rsid w:val="00372CFA"/>
    <w:rsid w:val="00372D1F"/>
    <w:rsid w:val="0037321C"/>
    <w:rsid w:val="003751E8"/>
    <w:rsid w:val="00375FE5"/>
    <w:rsid w:val="003760DE"/>
    <w:rsid w:val="0037656D"/>
    <w:rsid w:val="0037658D"/>
    <w:rsid w:val="00376D1A"/>
    <w:rsid w:val="00376E9B"/>
    <w:rsid w:val="0038050E"/>
    <w:rsid w:val="003807B4"/>
    <w:rsid w:val="00380CD8"/>
    <w:rsid w:val="00380FBD"/>
    <w:rsid w:val="003812F4"/>
    <w:rsid w:val="00381CAB"/>
    <w:rsid w:val="00382715"/>
    <w:rsid w:val="003834DB"/>
    <w:rsid w:val="003835A0"/>
    <w:rsid w:val="0038473D"/>
    <w:rsid w:val="0038507E"/>
    <w:rsid w:val="0038513C"/>
    <w:rsid w:val="00385963"/>
    <w:rsid w:val="0038673F"/>
    <w:rsid w:val="003869DC"/>
    <w:rsid w:val="0038707C"/>
    <w:rsid w:val="00387B5D"/>
    <w:rsid w:val="00387E48"/>
    <w:rsid w:val="00387FB0"/>
    <w:rsid w:val="00391B57"/>
    <w:rsid w:val="00392042"/>
    <w:rsid w:val="00392F34"/>
    <w:rsid w:val="00393D8B"/>
    <w:rsid w:val="00393FD0"/>
    <w:rsid w:val="00394C9C"/>
    <w:rsid w:val="003956AE"/>
    <w:rsid w:val="00397086"/>
    <w:rsid w:val="003A027B"/>
    <w:rsid w:val="003A2DDB"/>
    <w:rsid w:val="003A2F31"/>
    <w:rsid w:val="003A337E"/>
    <w:rsid w:val="003A3A6A"/>
    <w:rsid w:val="003A5372"/>
    <w:rsid w:val="003A5BC5"/>
    <w:rsid w:val="003A67C7"/>
    <w:rsid w:val="003A67E5"/>
    <w:rsid w:val="003A741B"/>
    <w:rsid w:val="003A7DED"/>
    <w:rsid w:val="003B0556"/>
    <w:rsid w:val="003B0E9B"/>
    <w:rsid w:val="003B115E"/>
    <w:rsid w:val="003B16AE"/>
    <w:rsid w:val="003B1BD2"/>
    <w:rsid w:val="003B1D49"/>
    <w:rsid w:val="003B2B66"/>
    <w:rsid w:val="003B43AD"/>
    <w:rsid w:val="003B4451"/>
    <w:rsid w:val="003B50A4"/>
    <w:rsid w:val="003B5441"/>
    <w:rsid w:val="003B6A9A"/>
    <w:rsid w:val="003B7040"/>
    <w:rsid w:val="003B7A69"/>
    <w:rsid w:val="003C0CD3"/>
    <w:rsid w:val="003C1562"/>
    <w:rsid w:val="003C25D7"/>
    <w:rsid w:val="003C2CE5"/>
    <w:rsid w:val="003C2D6D"/>
    <w:rsid w:val="003C3240"/>
    <w:rsid w:val="003C378A"/>
    <w:rsid w:val="003C3D76"/>
    <w:rsid w:val="003C4591"/>
    <w:rsid w:val="003C4C1D"/>
    <w:rsid w:val="003C6233"/>
    <w:rsid w:val="003C6841"/>
    <w:rsid w:val="003C6EE5"/>
    <w:rsid w:val="003D14AD"/>
    <w:rsid w:val="003D2EC2"/>
    <w:rsid w:val="003D41E8"/>
    <w:rsid w:val="003D49FD"/>
    <w:rsid w:val="003D4C86"/>
    <w:rsid w:val="003D52D2"/>
    <w:rsid w:val="003D5A15"/>
    <w:rsid w:val="003D5B55"/>
    <w:rsid w:val="003D5C04"/>
    <w:rsid w:val="003E0731"/>
    <w:rsid w:val="003E0D05"/>
    <w:rsid w:val="003E2948"/>
    <w:rsid w:val="003E42F2"/>
    <w:rsid w:val="003E45B3"/>
    <w:rsid w:val="003E4F1A"/>
    <w:rsid w:val="003E5D94"/>
    <w:rsid w:val="003E5E39"/>
    <w:rsid w:val="003E5E78"/>
    <w:rsid w:val="003E6A72"/>
    <w:rsid w:val="003E7A67"/>
    <w:rsid w:val="003F0636"/>
    <w:rsid w:val="003F0BE9"/>
    <w:rsid w:val="003F0F64"/>
    <w:rsid w:val="003F2165"/>
    <w:rsid w:val="003F2417"/>
    <w:rsid w:val="003F27F0"/>
    <w:rsid w:val="003F28CD"/>
    <w:rsid w:val="003F5B51"/>
    <w:rsid w:val="003F5BCB"/>
    <w:rsid w:val="003F6618"/>
    <w:rsid w:val="003F7B68"/>
    <w:rsid w:val="00401220"/>
    <w:rsid w:val="0040166C"/>
    <w:rsid w:val="0040169C"/>
    <w:rsid w:val="00401EC4"/>
    <w:rsid w:val="00402ABD"/>
    <w:rsid w:val="00402D27"/>
    <w:rsid w:val="00404602"/>
    <w:rsid w:val="00404918"/>
    <w:rsid w:val="004050EF"/>
    <w:rsid w:val="0040543B"/>
    <w:rsid w:val="00406DCD"/>
    <w:rsid w:val="00406FB1"/>
    <w:rsid w:val="004075AE"/>
    <w:rsid w:val="00410303"/>
    <w:rsid w:val="00410AA0"/>
    <w:rsid w:val="0041114F"/>
    <w:rsid w:val="00411420"/>
    <w:rsid w:val="00412CB4"/>
    <w:rsid w:val="00412DB0"/>
    <w:rsid w:val="00412EEC"/>
    <w:rsid w:val="004135AF"/>
    <w:rsid w:val="00413ED0"/>
    <w:rsid w:val="00413F93"/>
    <w:rsid w:val="0041496A"/>
    <w:rsid w:val="004156D8"/>
    <w:rsid w:val="00415F8F"/>
    <w:rsid w:val="00415FCD"/>
    <w:rsid w:val="00416830"/>
    <w:rsid w:val="0041792F"/>
    <w:rsid w:val="00420277"/>
    <w:rsid w:val="00420536"/>
    <w:rsid w:val="00420719"/>
    <w:rsid w:val="00420D9F"/>
    <w:rsid w:val="004218E5"/>
    <w:rsid w:val="00422652"/>
    <w:rsid w:val="004228B2"/>
    <w:rsid w:val="00422AFD"/>
    <w:rsid w:val="00423F19"/>
    <w:rsid w:val="0042448F"/>
    <w:rsid w:val="0042449D"/>
    <w:rsid w:val="00424CFD"/>
    <w:rsid w:val="00426857"/>
    <w:rsid w:val="004273B1"/>
    <w:rsid w:val="00430596"/>
    <w:rsid w:val="00430D44"/>
    <w:rsid w:val="004311D2"/>
    <w:rsid w:val="00431730"/>
    <w:rsid w:val="00433698"/>
    <w:rsid w:val="00433A19"/>
    <w:rsid w:val="004341BB"/>
    <w:rsid w:val="004347C1"/>
    <w:rsid w:val="00434EE0"/>
    <w:rsid w:val="00435230"/>
    <w:rsid w:val="004358FF"/>
    <w:rsid w:val="00436D93"/>
    <w:rsid w:val="004371C6"/>
    <w:rsid w:val="00437E63"/>
    <w:rsid w:val="0044008C"/>
    <w:rsid w:val="00440482"/>
    <w:rsid w:val="00441CBC"/>
    <w:rsid w:val="00442669"/>
    <w:rsid w:val="00443634"/>
    <w:rsid w:val="00443D5B"/>
    <w:rsid w:val="00444350"/>
    <w:rsid w:val="004456E8"/>
    <w:rsid w:val="004456EA"/>
    <w:rsid w:val="00445A32"/>
    <w:rsid w:val="004463A7"/>
    <w:rsid w:val="004505F7"/>
    <w:rsid w:val="00450B50"/>
    <w:rsid w:val="0045118B"/>
    <w:rsid w:val="00452084"/>
    <w:rsid w:val="004529C2"/>
    <w:rsid w:val="00452A2E"/>
    <w:rsid w:val="00452E38"/>
    <w:rsid w:val="00452EFD"/>
    <w:rsid w:val="00452FB5"/>
    <w:rsid w:val="00453516"/>
    <w:rsid w:val="0045518F"/>
    <w:rsid w:val="004552A5"/>
    <w:rsid w:val="0045592F"/>
    <w:rsid w:val="004567E1"/>
    <w:rsid w:val="00456EB8"/>
    <w:rsid w:val="004571D2"/>
    <w:rsid w:val="004577AD"/>
    <w:rsid w:val="004610F6"/>
    <w:rsid w:val="0046186F"/>
    <w:rsid w:val="00461D10"/>
    <w:rsid w:val="00461D55"/>
    <w:rsid w:val="00463611"/>
    <w:rsid w:val="0046407A"/>
    <w:rsid w:val="004640F3"/>
    <w:rsid w:val="00464E51"/>
    <w:rsid w:val="00465DCC"/>
    <w:rsid w:val="00466EC7"/>
    <w:rsid w:val="00466F99"/>
    <w:rsid w:val="0046700A"/>
    <w:rsid w:val="004711A8"/>
    <w:rsid w:val="004727CE"/>
    <w:rsid w:val="00472933"/>
    <w:rsid w:val="004741FA"/>
    <w:rsid w:val="00474311"/>
    <w:rsid w:val="0047442B"/>
    <w:rsid w:val="00476D43"/>
    <w:rsid w:val="0047728A"/>
    <w:rsid w:val="00477943"/>
    <w:rsid w:val="00484391"/>
    <w:rsid w:val="00484B07"/>
    <w:rsid w:val="00485670"/>
    <w:rsid w:val="00486F1E"/>
    <w:rsid w:val="004872A1"/>
    <w:rsid w:val="004872F0"/>
    <w:rsid w:val="0048737D"/>
    <w:rsid w:val="00487B2C"/>
    <w:rsid w:val="00487C80"/>
    <w:rsid w:val="0049030D"/>
    <w:rsid w:val="00490D8A"/>
    <w:rsid w:val="00490EC7"/>
    <w:rsid w:val="00492521"/>
    <w:rsid w:val="00493EDD"/>
    <w:rsid w:val="00494277"/>
    <w:rsid w:val="00495A3B"/>
    <w:rsid w:val="00496D08"/>
    <w:rsid w:val="004972DD"/>
    <w:rsid w:val="004975D6"/>
    <w:rsid w:val="0049769A"/>
    <w:rsid w:val="004A049D"/>
    <w:rsid w:val="004A0E19"/>
    <w:rsid w:val="004A1430"/>
    <w:rsid w:val="004A1F37"/>
    <w:rsid w:val="004A269C"/>
    <w:rsid w:val="004A334F"/>
    <w:rsid w:val="004A4142"/>
    <w:rsid w:val="004A470C"/>
    <w:rsid w:val="004A5153"/>
    <w:rsid w:val="004A6825"/>
    <w:rsid w:val="004A774F"/>
    <w:rsid w:val="004A7EF5"/>
    <w:rsid w:val="004B053A"/>
    <w:rsid w:val="004B1745"/>
    <w:rsid w:val="004B1A9E"/>
    <w:rsid w:val="004B1E57"/>
    <w:rsid w:val="004B1FEF"/>
    <w:rsid w:val="004B2258"/>
    <w:rsid w:val="004B2B34"/>
    <w:rsid w:val="004B2CDA"/>
    <w:rsid w:val="004B2E65"/>
    <w:rsid w:val="004B2F4A"/>
    <w:rsid w:val="004B3554"/>
    <w:rsid w:val="004B3FCA"/>
    <w:rsid w:val="004B4144"/>
    <w:rsid w:val="004B43A8"/>
    <w:rsid w:val="004B490F"/>
    <w:rsid w:val="004B4AB4"/>
    <w:rsid w:val="004B548E"/>
    <w:rsid w:val="004B69CF"/>
    <w:rsid w:val="004B6E47"/>
    <w:rsid w:val="004B7848"/>
    <w:rsid w:val="004B7A3A"/>
    <w:rsid w:val="004C0FDD"/>
    <w:rsid w:val="004C184B"/>
    <w:rsid w:val="004C19B2"/>
    <w:rsid w:val="004C1DCB"/>
    <w:rsid w:val="004C256E"/>
    <w:rsid w:val="004C2A3A"/>
    <w:rsid w:val="004C2EAC"/>
    <w:rsid w:val="004C2FA6"/>
    <w:rsid w:val="004C3A7C"/>
    <w:rsid w:val="004C3D91"/>
    <w:rsid w:val="004C438B"/>
    <w:rsid w:val="004C4677"/>
    <w:rsid w:val="004C4890"/>
    <w:rsid w:val="004C5088"/>
    <w:rsid w:val="004C55AA"/>
    <w:rsid w:val="004C5EE7"/>
    <w:rsid w:val="004C6CF9"/>
    <w:rsid w:val="004D10BA"/>
    <w:rsid w:val="004D11AE"/>
    <w:rsid w:val="004D12CE"/>
    <w:rsid w:val="004D18CC"/>
    <w:rsid w:val="004D2BF3"/>
    <w:rsid w:val="004D3038"/>
    <w:rsid w:val="004D39AF"/>
    <w:rsid w:val="004D429C"/>
    <w:rsid w:val="004D51EC"/>
    <w:rsid w:val="004D5666"/>
    <w:rsid w:val="004D5C6C"/>
    <w:rsid w:val="004D64B7"/>
    <w:rsid w:val="004D73CB"/>
    <w:rsid w:val="004D7B89"/>
    <w:rsid w:val="004D7F96"/>
    <w:rsid w:val="004E057F"/>
    <w:rsid w:val="004E233E"/>
    <w:rsid w:val="004E23C3"/>
    <w:rsid w:val="004E4AC3"/>
    <w:rsid w:val="004E5070"/>
    <w:rsid w:val="004E60C7"/>
    <w:rsid w:val="004E630F"/>
    <w:rsid w:val="004E6412"/>
    <w:rsid w:val="004E6521"/>
    <w:rsid w:val="004E7351"/>
    <w:rsid w:val="004F0175"/>
    <w:rsid w:val="004F0520"/>
    <w:rsid w:val="004F092C"/>
    <w:rsid w:val="004F0DF5"/>
    <w:rsid w:val="004F158A"/>
    <w:rsid w:val="004F332F"/>
    <w:rsid w:val="004F3D57"/>
    <w:rsid w:val="004F3E3E"/>
    <w:rsid w:val="004F4524"/>
    <w:rsid w:val="004F47BC"/>
    <w:rsid w:val="004F4E30"/>
    <w:rsid w:val="004F4FE3"/>
    <w:rsid w:val="004F58E1"/>
    <w:rsid w:val="004F5B74"/>
    <w:rsid w:val="004F60FC"/>
    <w:rsid w:val="004F7413"/>
    <w:rsid w:val="004F7DC2"/>
    <w:rsid w:val="005003EE"/>
    <w:rsid w:val="00500783"/>
    <w:rsid w:val="00500B44"/>
    <w:rsid w:val="005031DC"/>
    <w:rsid w:val="005033EC"/>
    <w:rsid w:val="005039F6"/>
    <w:rsid w:val="00504BD6"/>
    <w:rsid w:val="00505D6C"/>
    <w:rsid w:val="0050675C"/>
    <w:rsid w:val="00506C64"/>
    <w:rsid w:val="00507FBD"/>
    <w:rsid w:val="00510AD1"/>
    <w:rsid w:val="00511540"/>
    <w:rsid w:val="0051198B"/>
    <w:rsid w:val="005123A1"/>
    <w:rsid w:val="0051279B"/>
    <w:rsid w:val="00512859"/>
    <w:rsid w:val="00512D19"/>
    <w:rsid w:val="00512F95"/>
    <w:rsid w:val="00513512"/>
    <w:rsid w:val="00515FB5"/>
    <w:rsid w:val="0051703D"/>
    <w:rsid w:val="00517077"/>
    <w:rsid w:val="005172F8"/>
    <w:rsid w:val="00517968"/>
    <w:rsid w:val="00517BF2"/>
    <w:rsid w:val="0052134F"/>
    <w:rsid w:val="00521B20"/>
    <w:rsid w:val="00521D3C"/>
    <w:rsid w:val="00521E3A"/>
    <w:rsid w:val="00521E6A"/>
    <w:rsid w:val="0052219F"/>
    <w:rsid w:val="0052495F"/>
    <w:rsid w:val="00524A93"/>
    <w:rsid w:val="005250F0"/>
    <w:rsid w:val="00525BF4"/>
    <w:rsid w:val="00526145"/>
    <w:rsid w:val="00526297"/>
    <w:rsid w:val="005274A8"/>
    <w:rsid w:val="00527B4C"/>
    <w:rsid w:val="00527EF4"/>
    <w:rsid w:val="00530159"/>
    <w:rsid w:val="00532096"/>
    <w:rsid w:val="00532D62"/>
    <w:rsid w:val="00534951"/>
    <w:rsid w:val="005350D1"/>
    <w:rsid w:val="005350EC"/>
    <w:rsid w:val="00535941"/>
    <w:rsid w:val="005361D4"/>
    <w:rsid w:val="00536424"/>
    <w:rsid w:val="00536B01"/>
    <w:rsid w:val="00537095"/>
    <w:rsid w:val="00537A28"/>
    <w:rsid w:val="00540474"/>
    <w:rsid w:val="00541F43"/>
    <w:rsid w:val="0054249F"/>
    <w:rsid w:val="00542C05"/>
    <w:rsid w:val="00542DDB"/>
    <w:rsid w:val="00543058"/>
    <w:rsid w:val="0054388C"/>
    <w:rsid w:val="005446B4"/>
    <w:rsid w:val="00544B87"/>
    <w:rsid w:val="00545A42"/>
    <w:rsid w:val="00545E47"/>
    <w:rsid w:val="00547F56"/>
    <w:rsid w:val="00550743"/>
    <w:rsid w:val="00550E65"/>
    <w:rsid w:val="00550F13"/>
    <w:rsid w:val="00551063"/>
    <w:rsid w:val="005524B9"/>
    <w:rsid w:val="00552669"/>
    <w:rsid w:val="005526C7"/>
    <w:rsid w:val="00552F38"/>
    <w:rsid w:val="005530D2"/>
    <w:rsid w:val="005536FD"/>
    <w:rsid w:val="0055472F"/>
    <w:rsid w:val="00554B0D"/>
    <w:rsid w:val="00554DE5"/>
    <w:rsid w:val="00555CDF"/>
    <w:rsid w:val="0055724D"/>
    <w:rsid w:val="00557F71"/>
    <w:rsid w:val="00557FFC"/>
    <w:rsid w:val="005600F1"/>
    <w:rsid w:val="00560B17"/>
    <w:rsid w:val="00560B80"/>
    <w:rsid w:val="00561251"/>
    <w:rsid w:val="00561467"/>
    <w:rsid w:val="00561BB2"/>
    <w:rsid w:val="00561CC8"/>
    <w:rsid w:val="005623DC"/>
    <w:rsid w:val="00563B7C"/>
    <w:rsid w:val="00565531"/>
    <w:rsid w:val="00565C25"/>
    <w:rsid w:val="0056613B"/>
    <w:rsid w:val="005669D1"/>
    <w:rsid w:val="005677F4"/>
    <w:rsid w:val="00570116"/>
    <w:rsid w:val="00570AF0"/>
    <w:rsid w:val="00570D11"/>
    <w:rsid w:val="005731D7"/>
    <w:rsid w:val="005734DA"/>
    <w:rsid w:val="00573F2F"/>
    <w:rsid w:val="00574158"/>
    <w:rsid w:val="00575794"/>
    <w:rsid w:val="00576BF3"/>
    <w:rsid w:val="0057759E"/>
    <w:rsid w:val="005776B5"/>
    <w:rsid w:val="005778EE"/>
    <w:rsid w:val="0058045B"/>
    <w:rsid w:val="00580A16"/>
    <w:rsid w:val="0058115D"/>
    <w:rsid w:val="005815B0"/>
    <w:rsid w:val="00581E6B"/>
    <w:rsid w:val="005824FA"/>
    <w:rsid w:val="00583A7B"/>
    <w:rsid w:val="00583BE2"/>
    <w:rsid w:val="00584044"/>
    <w:rsid w:val="00584843"/>
    <w:rsid w:val="005849A6"/>
    <w:rsid w:val="00584F19"/>
    <w:rsid w:val="00585A88"/>
    <w:rsid w:val="00585F88"/>
    <w:rsid w:val="005861FC"/>
    <w:rsid w:val="00586953"/>
    <w:rsid w:val="00586A77"/>
    <w:rsid w:val="005870C0"/>
    <w:rsid w:val="0058757E"/>
    <w:rsid w:val="00590521"/>
    <w:rsid w:val="00590E3F"/>
    <w:rsid w:val="0059249A"/>
    <w:rsid w:val="00593768"/>
    <w:rsid w:val="0059397E"/>
    <w:rsid w:val="0059634A"/>
    <w:rsid w:val="00597160"/>
    <w:rsid w:val="00597659"/>
    <w:rsid w:val="00597DD2"/>
    <w:rsid w:val="005A082B"/>
    <w:rsid w:val="005A38D3"/>
    <w:rsid w:val="005A3AEE"/>
    <w:rsid w:val="005A51D2"/>
    <w:rsid w:val="005A5348"/>
    <w:rsid w:val="005A5609"/>
    <w:rsid w:val="005A6300"/>
    <w:rsid w:val="005A7100"/>
    <w:rsid w:val="005A74E3"/>
    <w:rsid w:val="005A7F1E"/>
    <w:rsid w:val="005B03A6"/>
    <w:rsid w:val="005B2BB8"/>
    <w:rsid w:val="005B2EA7"/>
    <w:rsid w:val="005B349F"/>
    <w:rsid w:val="005B404A"/>
    <w:rsid w:val="005B41D4"/>
    <w:rsid w:val="005B4C93"/>
    <w:rsid w:val="005B6890"/>
    <w:rsid w:val="005B70E1"/>
    <w:rsid w:val="005B7412"/>
    <w:rsid w:val="005C1074"/>
    <w:rsid w:val="005C14A3"/>
    <w:rsid w:val="005C1CFE"/>
    <w:rsid w:val="005C27E2"/>
    <w:rsid w:val="005C342E"/>
    <w:rsid w:val="005C3693"/>
    <w:rsid w:val="005C3BC0"/>
    <w:rsid w:val="005C3EA1"/>
    <w:rsid w:val="005C4D4B"/>
    <w:rsid w:val="005C55F0"/>
    <w:rsid w:val="005C7713"/>
    <w:rsid w:val="005C7944"/>
    <w:rsid w:val="005D1688"/>
    <w:rsid w:val="005D17C0"/>
    <w:rsid w:val="005D1C52"/>
    <w:rsid w:val="005D356F"/>
    <w:rsid w:val="005D3DF9"/>
    <w:rsid w:val="005D419D"/>
    <w:rsid w:val="005D41B0"/>
    <w:rsid w:val="005D4303"/>
    <w:rsid w:val="005D57A4"/>
    <w:rsid w:val="005D62C5"/>
    <w:rsid w:val="005D64BF"/>
    <w:rsid w:val="005D78B4"/>
    <w:rsid w:val="005E01BF"/>
    <w:rsid w:val="005E02F5"/>
    <w:rsid w:val="005E0D92"/>
    <w:rsid w:val="005E188B"/>
    <w:rsid w:val="005E1A90"/>
    <w:rsid w:val="005E4191"/>
    <w:rsid w:val="005E52D3"/>
    <w:rsid w:val="005E621E"/>
    <w:rsid w:val="005E6255"/>
    <w:rsid w:val="005E63E9"/>
    <w:rsid w:val="005E6AF4"/>
    <w:rsid w:val="005E70F9"/>
    <w:rsid w:val="005E7244"/>
    <w:rsid w:val="005F004E"/>
    <w:rsid w:val="005F0726"/>
    <w:rsid w:val="005F08FC"/>
    <w:rsid w:val="005F120F"/>
    <w:rsid w:val="005F3839"/>
    <w:rsid w:val="005F43A9"/>
    <w:rsid w:val="005F4DB8"/>
    <w:rsid w:val="005F53C5"/>
    <w:rsid w:val="005F68CD"/>
    <w:rsid w:val="005F6E1E"/>
    <w:rsid w:val="005F7282"/>
    <w:rsid w:val="005F7BF5"/>
    <w:rsid w:val="005F7C52"/>
    <w:rsid w:val="00601D16"/>
    <w:rsid w:val="00603260"/>
    <w:rsid w:val="00603C2D"/>
    <w:rsid w:val="00604FE6"/>
    <w:rsid w:val="00606183"/>
    <w:rsid w:val="00606D6B"/>
    <w:rsid w:val="00606D72"/>
    <w:rsid w:val="00607F74"/>
    <w:rsid w:val="00610359"/>
    <w:rsid w:val="00610EC4"/>
    <w:rsid w:val="00611901"/>
    <w:rsid w:val="00612326"/>
    <w:rsid w:val="00613954"/>
    <w:rsid w:val="00614777"/>
    <w:rsid w:val="00615389"/>
    <w:rsid w:val="006168E1"/>
    <w:rsid w:val="00616DCB"/>
    <w:rsid w:val="006179B4"/>
    <w:rsid w:val="00617DB5"/>
    <w:rsid w:val="00622D69"/>
    <w:rsid w:val="006231CA"/>
    <w:rsid w:val="00623D05"/>
    <w:rsid w:val="00623DBE"/>
    <w:rsid w:val="00624487"/>
    <w:rsid w:val="006246DE"/>
    <w:rsid w:val="006247F2"/>
    <w:rsid w:val="0062519E"/>
    <w:rsid w:val="0062651B"/>
    <w:rsid w:val="0062711D"/>
    <w:rsid w:val="00627485"/>
    <w:rsid w:val="0062782A"/>
    <w:rsid w:val="00627E81"/>
    <w:rsid w:val="00630625"/>
    <w:rsid w:val="00630BF0"/>
    <w:rsid w:val="006312A5"/>
    <w:rsid w:val="00631A66"/>
    <w:rsid w:val="006324D1"/>
    <w:rsid w:val="00632D72"/>
    <w:rsid w:val="006337EB"/>
    <w:rsid w:val="006352BD"/>
    <w:rsid w:val="00635571"/>
    <w:rsid w:val="00636A3B"/>
    <w:rsid w:val="006377B8"/>
    <w:rsid w:val="006402F1"/>
    <w:rsid w:val="00642478"/>
    <w:rsid w:val="00642700"/>
    <w:rsid w:val="00642A74"/>
    <w:rsid w:val="00643A3D"/>
    <w:rsid w:val="0064412F"/>
    <w:rsid w:val="00644649"/>
    <w:rsid w:val="0064515A"/>
    <w:rsid w:val="006457B5"/>
    <w:rsid w:val="006460B5"/>
    <w:rsid w:val="00646B4F"/>
    <w:rsid w:val="00646C97"/>
    <w:rsid w:val="00646E7F"/>
    <w:rsid w:val="0064798B"/>
    <w:rsid w:val="00647D7B"/>
    <w:rsid w:val="00650977"/>
    <w:rsid w:val="00651737"/>
    <w:rsid w:val="00651F53"/>
    <w:rsid w:val="0065254B"/>
    <w:rsid w:val="006569F5"/>
    <w:rsid w:val="00656D00"/>
    <w:rsid w:val="0066008C"/>
    <w:rsid w:val="006600E9"/>
    <w:rsid w:val="00660BDD"/>
    <w:rsid w:val="00660BE2"/>
    <w:rsid w:val="00661F63"/>
    <w:rsid w:val="0066219A"/>
    <w:rsid w:val="006626B4"/>
    <w:rsid w:val="00662CBB"/>
    <w:rsid w:val="00662FF6"/>
    <w:rsid w:val="00663EDF"/>
    <w:rsid w:val="00665748"/>
    <w:rsid w:val="006664BB"/>
    <w:rsid w:val="00666A2D"/>
    <w:rsid w:val="00666B50"/>
    <w:rsid w:val="006675AE"/>
    <w:rsid w:val="006704AD"/>
    <w:rsid w:val="00670E78"/>
    <w:rsid w:val="006719FB"/>
    <w:rsid w:val="006728EB"/>
    <w:rsid w:val="0067346F"/>
    <w:rsid w:val="006734A1"/>
    <w:rsid w:val="00673750"/>
    <w:rsid w:val="00673C90"/>
    <w:rsid w:val="006742B0"/>
    <w:rsid w:val="006747D7"/>
    <w:rsid w:val="0067513E"/>
    <w:rsid w:val="00675ABD"/>
    <w:rsid w:val="006778D6"/>
    <w:rsid w:val="00677A08"/>
    <w:rsid w:val="006812A0"/>
    <w:rsid w:val="00681D54"/>
    <w:rsid w:val="00681DF2"/>
    <w:rsid w:val="00681E89"/>
    <w:rsid w:val="0068279E"/>
    <w:rsid w:val="00682A6A"/>
    <w:rsid w:val="00684AB2"/>
    <w:rsid w:val="00684D1B"/>
    <w:rsid w:val="006877EE"/>
    <w:rsid w:val="00687B27"/>
    <w:rsid w:val="00692785"/>
    <w:rsid w:val="00694185"/>
    <w:rsid w:val="006946AD"/>
    <w:rsid w:val="00694D83"/>
    <w:rsid w:val="0069531B"/>
    <w:rsid w:val="00695345"/>
    <w:rsid w:val="00695484"/>
    <w:rsid w:val="0069611E"/>
    <w:rsid w:val="00696607"/>
    <w:rsid w:val="0069784B"/>
    <w:rsid w:val="00697EC4"/>
    <w:rsid w:val="006A1666"/>
    <w:rsid w:val="006A2461"/>
    <w:rsid w:val="006A2AA7"/>
    <w:rsid w:val="006A3526"/>
    <w:rsid w:val="006A3F67"/>
    <w:rsid w:val="006A50C2"/>
    <w:rsid w:val="006A546F"/>
    <w:rsid w:val="006A5937"/>
    <w:rsid w:val="006A621B"/>
    <w:rsid w:val="006A77C1"/>
    <w:rsid w:val="006B37F5"/>
    <w:rsid w:val="006B428A"/>
    <w:rsid w:val="006B46F2"/>
    <w:rsid w:val="006B4CD9"/>
    <w:rsid w:val="006B5A62"/>
    <w:rsid w:val="006B6A42"/>
    <w:rsid w:val="006B7195"/>
    <w:rsid w:val="006B71DB"/>
    <w:rsid w:val="006B7839"/>
    <w:rsid w:val="006C0371"/>
    <w:rsid w:val="006C0B24"/>
    <w:rsid w:val="006C1644"/>
    <w:rsid w:val="006C17D8"/>
    <w:rsid w:val="006C1F3F"/>
    <w:rsid w:val="006C216E"/>
    <w:rsid w:val="006C3411"/>
    <w:rsid w:val="006C42EB"/>
    <w:rsid w:val="006C4E3D"/>
    <w:rsid w:val="006C58E4"/>
    <w:rsid w:val="006C708D"/>
    <w:rsid w:val="006C712B"/>
    <w:rsid w:val="006C7EAA"/>
    <w:rsid w:val="006D026D"/>
    <w:rsid w:val="006D1C30"/>
    <w:rsid w:val="006D2495"/>
    <w:rsid w:val="006D2CEE"/>
    <w:rsid w:val="006D3879"/>
    <w:rsid w:val="006D38BD"/>
    <w:rsid w:val="006D3EA9"/>
    <w:rsid w:val="006D45DA"/>
    <w:rsid w:val="006D47AA"/>
    <w:rsid w:val="006D4996"/>
    <w:rsid w:val="006D71B7"/>
    <w:rsid w:val="006E01AD"/>
    <w:rsid w:val="006E18B5"/>
    <w:rsid w:val="006E196A"/>
    <w:rsid w:val="006E1F69"/>
    <w:rsid w:val="006E2F69"/>
    <w:rsid w:val="006E312F"/>
    <w:rsid w:val="006E3172"/>
    <w:rsid w:val="006E31EB"/>
    <w:rsid w:val="006E38E1"/>
    <w:rsid w:val="006E4938"/>
    <w:rsid w:val="006E55FE"/>
    <w:rsid w:val="006E793B"/>
    <w:rsid w:val="006F04C2"/>
    <w:rsid w:val="006F12C1"/>
    <w:rsid w:val="006F18E4"/>
    <w:rsid w:val="006F22D6"/>
    <w:rsid w:val="006F3314"/>
    <w:rsid w:val="006F3548"/>
    <w:rsid w:val="006F4620"/>
    <w:rsid w:val="006F46F6"/>
    <w:rsid w:val="006F7B67"/>
    <w:rsid w:val="00700270"/>
    <w:rsid w:val="007004EA"/>
    <w:rsid w:val="007007CA"/>
    <w:rsid w:val="007025BC"/>
    <w:rsid w:val="00702985"/>
    <w:rsid w:val="00702AA8"/>
    <w:rsid w:val="00704E89"/>
    <w:rsid w:val="00705832"/>
    <w:rsid w:val="00706223"/>
    <w:rsid w:val="007063C1"/>
    <w:rsid w:val="00706760"/>
    <w:rsid w:val="00710948"/>
    <w:rsid w:val="00710CBA"/>
    <w:rsid w:val="0071254F"/>
    <w:rsid w:val="0071312E"/>
    <w:rsid w:val="00713356"/>
    <w:rsid w:val="00713D1A"/>
    <w:rsid w:val="007141A1"/>
    <w:rsid w:val="0071484C"/>
    <w:rsid w:val="00715952"/>
    <w:rsid w:val="0071614F"/>
    <w:rsid w:val="0071632C"/>
    <w:rsid w:val="00716F23"/>
    <w:rsid w:val="007176B5"/>
    <w:rsid w:val="0072095F"/>
    <w:rsid w:val="007232C6"/>
    <w:rsid w:val="007237CB"/>
    <w:rsid w:val="00723A31"/>
    <w:rsid w:val="00723A5F"/>
    <w:rsid w:val="00724810"/>
    <w:rsid w:val="00724F5F"/>
    <w:rsid w:val="007253A3"/>
    <w:rsid w:val="00725F7A"/>
    <w:rsid w:val="0072627B"/>
    <w:rsid w:val="0072734A"/>
    <w:rsid w:val="0072782B"/>
    <w:rsid w:val="00727C8B"/>
    <w:rsid w:val="00731D77"/>
    <w:rsid w:val="007321F5"/>
    <w:rsid w:val="007337C6"/>
    <w:rsid w:val="0073489D"/>
    <w:rsid w:val="007354D1"/>
    <w:rsid w:val="007359ED"/>
    <w:rsid w:val="00735AE3"/>
    <w:rsid w:val="00735C0A"/>
    <w:rsid w:val="00736632"/>
    <w:rsid w:val="00736D43"/>
    <w:rsid w:val="0073752F"/>
    <w:rsid w:val="007407A2"/>
    <w:rsid w:val="00740BAD"/>
    <w:rsid w:val="007420FA"/>
    <w:rsid w:val="00744658"/>
    <w:rsid w:val="00744EBF"/>
    <w:rsid w:val="00746C42"/>
    <w:rsid w:val="00746EA3"/>
    <w:rsid w:val="0074736A"/>
    <w:rsid w:val="007501CC"/>
    <w:rsid w:val="00750696"/>
    <w:rsid w:val="00751593"/>
    <w:rsid w:val="0075250A"/>
    <w:rsid w:val="00754189"/>
    <w:rsid w:val="00754AF6"/>
    <w:rsid w:val="00755066"/>
    <w:rsid w:val="007557FA"/>
    <w:rsid w:val="007558E1"/>
    <w:rsid w:val="00756780"/>
    <w:rsid w:val="00756CCA"/>
    <w:rsid w:val="00756D8C"/>
    <w:rsid w:val="00757186"/>
    <w:rsid w:val="0076081A"/>
    <w:rsid w:val="0076082D"/>
    <w:rsid w:val="00761455"/>
    <w:rsid w:val="007614DA"/>
    <w:rsid w:val="00762AA5"/>
    <w:rsid w:val="00764460"/>
    <w:rsid w:val="00766B4F"/>
    <w:rsid w:val="00766E7B"/>
    <w:rsid w:val="0076700B"/>
    <w:rsid w:val="0076779A"/>
    <w:rsid w:val="00770D24"/>
    <w:rsid w:val="00770EF7"/>
    <w:rsid w:val="00770F09"/>
    <w:rsid w:val="00771782"/>
    <w:rsid w:val="00772DCB"/>
    <w:rsid w:val="00773250"/>
    <w:rsid w:val="007732CE"/>
    <w:rsid w:val="0077368A"/>
    <w:rsid w:val="00774ABC"/>
    <w:rsid w:val="00775D51"/>
    <w:rsid w:val="00775FB1"/>
    <w:rsid w:val="0077761C"/>
    <w:rsid w:val="00777AC7"/>
    <w:rsid w:val="0078024D"/>
    <w:rsid w:val="0078087C"/>
    <w:rsid w:val="007808E8"/>
    <w:rsid w:val="007813A2"/>
    <w:rsid w:val="00782343"/>
    <w:rsid w:val="0078252F"/>
    <w:rsid w:val="00783510"/>
    <w:rsid w:val="007836FA"/>
    <w:rsid w:val="0078423E"/>
    <w:rsid w:val="00786628"/>
    <w:rsid w:val="0078745B"/>
    <w:rsid w:val="00790CE9"/>
    <w:rsid w:val="0079164F"/>
    <w:rsid w:val="00791DF1"/>
    <w:rsid w:val="00792777"/>
    <w:rsid w:val="00792CAD"/>
    <w:rsid w:val="00794E3C"/>
    <w:rsid w:val="007955F7"/>
    <w:rsid w:val="00795DD3"/>
    <w:rsid w:val="0079671D"/>
    <w:rsid w:val="007969B6"/>
    <w:rsid w:val="00797A9D"/>
    <w:rsid w:val="00797F8E"/>
    <w:rsid w:val="007A2267"/>
    <w:rsid w:val="007A26B7"/>
    <w:rsid w:val="007A325B"/>
    <w:rsid w:val="007A344B"/>
    <w:rsid w:val="007A37F3"/>
    <w:rsid w:val="007A4613"/>
    <w:rsid w:val="007A4D43"/>
    <w:rsid w:val="007A4F5F"/>
    <w:rsid w:val="007A6733"/>
    <w:rsid w:val="007A74FA"/>
    <w:rsid w:val="007B047D"/>
    <w:rsid w:val="007B0AE5"/>
    <w:rsid w:val="007B2095"/>
    <w:rsid w:val="007B20EC"/>
    <w:rsid w:val="007B228B"/>
    <w:rsid w:val="007B3AAF"/>
    <w:rsid w:val="007B4FD0"/>
    <w:rsid w:val="007B54C0"/>
    <w:rsid w:val="007B5C6D"/>
    <w:rsid w:val="007B5FF1"/>
    <w:rsid w:val="007B6667"/>
    <w:rsid w:val="007B6A52"/>
    <w:rsid w:val="007C058B"/>
    <w:rsid w:val="007C16A5"/>
    <w:rsid w:val="007C1885"/>
    <w:rsid w:val="007C22A8"/>
    <w:rsid w:val="007C2BA8"/>
    <w:rsid w:val="007C32DA"/>
    <w:rsid w:val="007C3D88"/>
    <w:rsid w:val="007C42AF"/>
    <w:rsid w:val="007C5544"/>
    <w:rsid w:val="007C68B2"/>
    <w:rsid w:val="007C6DBC"/>
    <w:rsid w:val="007C6F87"/>
    <w:rsid w:val="007C7A1B"/>
    <w:rsid w:val="007D072F"/>
    <w:rsid w:val="007D104C"/>
    <w:rsid w:val="007D18F2"/>
    <w:rsid w:val="007D258F"/>
    <w:rsid w:val="007D3784"/>
    <w:rsid w:val="007D45CA"/>
    <w:rsid w:val="007D4676"/>
    <w:rsid w:val="007D4A7E"/>
    <w:rsid w:val="007D507F"/>
    <w:rsid w:val="007D50B8"/>
    <w:rsid w:val="007D6120"/>
    <w:rsid w:val="007D618A"/>
    <w:rsid w:val="007D66D7"/>
    <w:rsid w:val="007D762D"/>
    <w:rsid w:val="007D7891"/>
    <w:rsid w:val="007E0671"/>
    <w:rsid w:val="007E094E"/>
    <w:rsid w:val="007E0BE5"/>
    <w:rsid w:val="007E144E"/>
    <w:rsid w:val="007E1D3B"/>
    <w:rsid w:val="007E26DE"/>
    <w:rsid w:val="007E2D8A"/>
    <w:rsid w:val="007E2F1A"/>
    <w:rsid w:val="007E35C8"/>
    <w:rsid w:val="007E35CF"/>
    <w:rsid w:val="007E4883"/>
    <w:rsid w:val="007E553F"/>
    <w:rsid w:val="007E5A5B"/>
    <w:rsid w:val="007E6A64"/>
    <w:rsid w:val="007E705C"/>
    <w:rsid w:val="007E7C04"/>
    <w:rsid w:val="007F052D"/>
    <w:rsid w:val="007F06F0"/>
    <w:rsid w:val="007F164F"/>
    <w:rsid w:val="007F1794"/>
    <w:rsid w:val="007F1B94"/>
    <w:rsid w:val="007F1F29"/>
    <w:rsid w:val="007F1F73"/>
    <w:rsid w:val="007F2357"/>
    <w:rsid w:val="007F2673"/>
    <w:rsid w:val="007F2972"/>
    <w:rsid w:val="007F3BB3"/>
    <w:rsid w:val="007F4359"/>
    <w:rsid w:val="007F48A1"/>
    <w:rsid w:val="007F4BF4"/>
    <w:rsid w:val="007F5607"/>
    <w:rsid w:val="007F5FC0"/>
    <w:rsid w:val="007F697B"/>
    <w:rsid w:val="007F77E0"/>
    <w:rsid w:val="008000E8"/>
    <w:rsid w:val="00800165"/>
    <w:rsid w:val="00800C79"/>
    <w:rsid w:val="00800D30"/>
    <w:rsid w:val="00800E9B"/>
    <w:rsid w:val="00800ED8"/>
    <w:rsid w:val="00804558"/>
    <w:rsid w:val="008045A6"/>
    <w:rsid w:val="0080521F"/>
    <w:rsid w:val="008057C7"/>
    <w:rsid w:val="00805BFB"/>
    <w:rsid w:val="00806B17"/>
    <w:rsid w:val="00806E48"/>
    <w:rsid w:val="00807568"/>
    <w:rsid w:val="00810149"/>
    <w:rsid w:val="0081084E"/>
    <w:rsid w:val="008112C8"/>
    <w:rsid w:val="0081250F"/>
    <w:rsid w:val="00812811"/>
    <w:rsid w:val="00813281"/>
    <w:rsid w:val="00813ABE"/>
    <w:rsid w:val="00813DAD"/>
    <w:rsid w:val="00814820"/>
    <w:rsid w:val="00815332"/>
    <w:rsid w:val="00815D9E"/>
    <w:rsid w:val="00815EE2"/>
    <w:rsid w:val="00816F41"/>
    <w:rsid w:val="0081793E"/>
    <w:rsid w:val="00820062"/>
    <w:rsid w:val="0082009B"/>
    <w:rsid w:val="00820527"/>
    <w:rsid w:val="008207BD"/>
    <w:rsid w:val="00822AA1"/>
    <w:rsid w:val="0082408C"/>
    <w:rsid w:val="00825307"/>
    <w:rsid w:val="00825AD4"/>
    <w:rsid w:val="008262F6"/>
    <w:rsid w:val="008264D3"/>
    <w:rsid w:val="008278C2"/>
    <w:rsid w:val="00831D41"/>
    <w:rsid w:val="008326DA"/>
    <w:rsid w:val="00834B15"/>
    <w:rsid w:val="00835732"/>
    <w:rsid w:val="00835A7B"/>
    <w:rsid w:val="0083647B"/>
    <w:rsid w:val="008365C3"/>
    <w:rsid w:val="00837152"/>
    <w:rsid w:val="00844357"/>
    <w:rsid w:val="00844867"/>
    <w:rsid w:val="00844E2E"/>
    <w:rsid w:val="00847225"/>
    <w:rsid w:val="008473DD"/>
    <w:rsid w:val="008477B9"/>
    <w:rsid w:val="00847C6E"/>
    <w:rsid w:val="00850A21"/>
    <w:rsid w:val="00853F02"/>
    <w:rsid w:val="00854602"/>
    <w:rsid w:val="008548BD"/>
    <w:rsid w:val="008554B6"/>
    <w:rsid w:val="00856F98"/>
    <w:rsid w:val="0085785B"/>
    <w:rsid w:val="00857D88"/>
    <w:rsid w:val="0086009F"/>
    <w:rsid w:val="00860BF1"/>
    <w:rsid w:val="00863513"/>
    <w:rsid w:val="0086367C"/>
    <w:rsid w:val="008640CE"/>
    <w:rsid w:val="008648F7"/>
    <w:rsid w:val="00865936"/>
    <w:rsid w:val="0086719A"/>
    <w:rsid w:val="00867470"/>
    <w:rsid w:val="00867F24"/>
    <w:rsid w:val="00867F9A"/>
    <w:rsid w:val="0087041F"/>
    <w:rsid w:val="00872363"/>
    <w:rsid w:val="008723C3"/>
    <w:rsid w:val="00872FD7"/>
    <w:rsid w:val="008731DF"/>
    <w:rsid w:val="008739BD"/>
    <w:rsid w:val="008739FA"/>
    <w:rsid w:val="00874591"/>
    <w:rsid w:val="008757B0"/>
    <w:rsid w:val="00875C2B"/>
    <w:rsid w:val="008763E8"/>
    <w:rsid w:val="00876812"/>
    <w:rsid w:val="008802E7"/>
    <w:rsid w:val="00880DCF"/>
    <w:rsid w:val="00881237"/>
    <w:rsid w:val="00881C1A"/>
    <w:rsid w:val="00881E51"/>
    <w:rsid w:val="00881E89"/>
    <w:rsid w:val="0088281D"/>
    <w:rsid w:val="00882FAB"/>
    <w:rsid w:val="00884FDA"/>
    <w:rsid w:val="008854AD"/>
    <w:rsid w:val="00886546"/>
    <w:rsid w:val="00890025"/>
    <w:rsid w:val="00890AFF"/>
    <w:rsid w:val="00890D07"/>
    <w:rsid w:val="008917DB"/>
    <w:rsid w:val="008920D1"/>
    <w:rsid w:val="00892E73"/>
    <w:rsid w:val="00892EC1"/>
    <w:rsid w:val="008931A6"/>
    <w:rsid w:val="00894428"/>
    <w:rsid w:val="008949F4"/>
    <w:rsid w:val="00897520"/>
    <w:rsid w:val="008A05DF"/>
    <w:rsid w:val="008A0B45"/>
    <w:rsid w:val="008A5E16"/>
    <w:rsid w:val="008A642E"/>
    <w:rsid w:val="008A753C"/>
    <w:rsid w:val="008A7B35"/>
    <w:rsid w:val="008A7C6B"/>
    <w:rsid w:val="008A7E11"/>
    <w:rsid w:val="008B00D8"/>
    <w:rsid w:val="008B1414"/>
    <w:rsid w:val="008B143A"/>
    <w:rsid w:val="008B14E3"/>
    <w:rsid w:val="008B1FF3"/>
    <w:rsid w:val="008B42F0"/>
    <w:rsid w:val="008B4E4F"/>
    <w:rsid w:val="008B7843"/>
    <w:rsid w:val="008B7BCE"/>
    <w:rsid w:val="008B7E61"/>
    <w:rsid w:val="008C146F"/>
    <w:rsid w:val="008C18E0"/>
    <w:rsid w:val="008C257A"/>
    <w:rsid w:val="008C346A"/>
    <w:rsid w:val="008C378B"/>
    <w:rsid w:val="008C3B13"/>
    <w:rsid w:val="008C4342"/>
    <w:rsid w:val="008C623C"/>
    <w:rsid w:val="008C7771"/>
    <w:rsid w:val="008D0612"/>
    <w:rsid w:val="008D10E1"/>
    <w:rsid w:val="008D1C42"/>
    <w:rsid w:val="008D25D8"/>
    <w:rsid w:val="008D3D85"/>
    <w:rsid w:val="008D4BDF"/>
    <w:rsid w:val="008D5D13"/>
    <w:rsid w:val="008D5D1B"/>
    <w:rsid w:val="008D6C04"/>
    <w:rsid w:val="008D703F"/>
    <w:rsid w:val="008D783F"/>
    <w:rsid w:val="008D7A49"/>
    <w:rsid w:val="008D7E7B"/>
    <w:rsid w:val="008E070F"/>
    <w:rsid w:val="008E0B24"/>
    <w:rsid w:val="008E1466"/>
    <w:rsid w:val="008E18C4"/>
    <w:rsid w:val="008E31C7"/>
    <w:rsid w:val="008E34B6"/>
    <w:rsid w:val="008E379F"/>
    <w:rsid w:val="008E3DA9"/>
    <w:rsid w:val="008E4003"/>
    <w:rsid w:val="008E468D"/>
    <w:rsid w:val="008E4FC0"/>
    <w:rsid w:val="008E5499"/>
    <w:rsid w:val="008E5B4B"/>
    <w:rsid w:val="008E72B4"/>
    <w:rsid w:val="008F0C19"/>
    <w:rsid w:val="008F3192"/>
    <w:rsid w:val="008F32A4"/>
    <w:rsid w:val="008F3ABB"/>
    <w:rsid w:val="008F4B74"/>
    <w:rsid w:val="008F57CC"/>
    <w:rsid w:val="008F5C0D"/>
    <w:rsid w:val="008F5E03"/>
    <w:rsid w:val="008F6C9D"/>
    <w:rsid w:val="008F6D65"/>
    <w:rsid w:val="008F7B43"/>
    <w:rsid w:val="00900AA8"/>
    <w:rsid w:val="009022D9"/>
    <w:rsid w:val="00903B11"/>
    <w:rsid w:val="00903C98"/>
    <w:rsid w:val="00904485"/>
    <w:rsid w:val="00904B83"/>
    <w:rsid w:val="009058A4"/>
    <w:rsid w:val="0090698E"/>
    <w:rsid w:val="00906DFF"/>
    <w:rsid w:val="00906E20"/>
    <w:rsid w:val="00907164"/>
    <w:rsid w:val="00907441"/>
    <w:rsid w:val="00907DD6"/>
    <w:rsid w:val="00907F83"/>
    <w:rsid w:val="009111B8"/>
    <w:rsid w:val="00911F19"/>
    <w:rsid w:val="00913345"/>
    <w:rsid w:val="00913542"/>
    <w:rsid w:val="00913E56"/>
    <w:rsid w:val="009143DB"/>
    <w:rsid w:val="00914809"/>
    <w:rsid w:val="009159AD"/>
    <w:rsid w:val="00915B72"/>
    <w:rsid w:val="009162A8"/>
    <w:rsid w:val="00916465"/>
    <w:rsid w:val="0091650F"/>
    <w:rsid w:val="00917577"/>
    <w:rsid w:val="00920E36"/>
    <w:rsid w:val="0092149E"/>
    <w:rsid w:val="00921786"/>
    <w:rsid w:val="0092312C"/>
    <w:rsid w:val="00926475"/>
    <w:rsid w:val="0092723A"/>
    <w:rsid w:val="0092726C"/>
    <w:rsid w:val="00927A8B"/>
    <w:rsid w:val="00930A8E"/>
    <w:rsid w:val="00930D35"/>
    <w:rsid w:val="00931E1B"/>
    <w:rsid w:val="009323A3"/>
    <w:rsid w:val="009329B1"/>
    <w:rsid w:val="00933EE9"/>
    <w:rsid w:val="00933F50"/>
    <w:rsid w:val="009344B9"/>
    <w:rsid w:val="00936CE2"/>
    <w:rsid w:val="00937068"/>
    <w:rsid w:val="00937783"/>
    <w:rsid w:val="0093788F"/>
    <w:rsid w:val="00942CF6"/>
    <w:rsid w:val="00942DE5"/>
    <w:rsid w:val="0094354B"/>
    <w:rsid w:val="00943684"/>
    <w:rsid w:val="00943B2B"/>
    <w:rsid w:val="00944CD5"/>
    <w:rsid w:val="00945156"/>
    <w:rsid w:val="0094576E"/>
    <w:rsid w:val="009460A3"/>
    <w:rsid w:val="009468CE"/>
    <w:rsid w:val="00946CC4"/>
    <w:rsid w:val="00947249"/>
    <w:rsid w:val="00947520"/>
    <w:rsid w:val="00947A04"/>
    <w:rsid w:val="00950392"/>
    <w:rsid w:val="009514D0"/>
    <w:rsid w:val="00951AC1"/>
    <w:rsid w:val="0095231B"/>
    <w:rsid w:val="009524E1"/>
    <w:rsid w:val="00954773"/>
    <w:rsid w:val="00954D41"/>
    <w:rsid w:val="00954F6E"/>
    <w:rsid w:val="00955347"/>
    <w:rsid w:val="009558DD"/>
    <w:rsid w:val="009559CC"/>
    <w:rsid w:val="00956324"/>
    <w:rsid w:val="009609F0"/>
    <w:rsid w:val="009626ED"/>
    <w:rsid w:val="0096350D"/>
    <w:rsid w:val="009637F3"/>
    <w:rsid w:val="00963C00"/>
    <w:rsid w:val="00963C2A"/>
    <w:rsid w:val="00963F3B"/>
    <w:rsid w:val="009642EE"/>
    <w:rsid w:val="009652D0"/>
    <w:rsid w:val="0096552C"/>
    <w:rsid w:val="00965EC6"/>
    <w:rsid w:val="009667AC"/>
    <w:rsid w:val="009673C5"/>
    <w:rsid w:val="0096797E"/>
    <w:rsid w:val="00971820"/>
    <w:rsid w:val="00973D38"/>
    <w:rsid w:val="00975849"/>
    <w:rsid w:val="00977010"/>
    <w:rsid w:val="00980785"/>
    <w:rsid w:val="009807E6"/>
    <w:rsid w:val="00980EDE"/>
    <w:rsid w:val="009817BD"/>
    <w:rsid w:val="00982325"/>
    <w:rsid w:val="0098281A"/>
    <w:rsid w:val="00982852"/>
    <w:rsid w:val="0098285E"/>
    <w:rsid w:val="00984423"/>
    <w:rsid w:val="00984897"/>
    <w:rsid w:val="00984961"/>
    <w:rsid w:val="009858A0"/>
    <w:rsid w:val="00986780"/>
    <w:rsid w:val="00986C3E"/>
    <w:rsid w:val="009870DB"/>
    <w:rsid w:val="009878CC"/>
    <w:rsid w:val="00987F65"/>
    <w:rsid w:val="00990139"/>
    <w:rsid w:val="0099033C"/>
    <w:rsid w:val="00990997"/>
    <w:rsid w:val="009918F1"/>
    <w:rsid w:val="009924EA"/>
    <w:rsid w:val="009926CC"/>
    <w:rsid w:val="00992DE3"/>
    <w:rsid w:val="00993F91"/>
    <w:rsid w:val="00995444"/>
    <w:rsid w:val="0099577A"/>
    <w:rsid w:val="009967C0"/>
    <w:rsid w:val="00997677"/>
    <w:rsid w:val="00997F19"/>
    <w:rsid w:val="009A0975"/>
    <w:rsid w:val="009A0FC3"/>
    <w:rsid w:val="009A19DE"/>
    <w:rsid w:val="009A1DB3"/>
    <w:rsid w:val="009A2EC5"/>
    <w:rsid w:val="009A3474"/>
    <w:rsid w:val="009A3B22"/>
    <w:rsid w:val="009A49AF"/>
    <w:rsid w:val="009A5CE8"/>
    <w:rsid w:val="009A6042"/>
    <w:rsid w:val="009A6057"/>
    <w:rsid w:val="009B08BA"/>
    <w:rsid w:val="009B22C4"/>
    <w:rsid w:val="009B2312"/>
    <w:rsid w:val="009B2700"/>
    <w:rsid w:val="009B3C26"/>
    <w:rsid w:val="009B43B4"/>
    <w:rsid w:val="009B448A"/>
    <w:rsid w:val="009B4FB6"/>
    <w:rsid w:val="009B52EF"/>
    <w:rsid w:val="009B59BD"/>
    <w:rsid w:val="009B6461"/>
    <w:rsid w:val="009B6955"/>
    <w:rsid w:val="009B743B"/>
    <w:rsid w:val="009B77B9"/>
    <w:rsid w:val="009B78B3"/>
    <w:rsid w:val="009B79D8"/>
    <w:rsid w:val="009B7A37"/>
    <w:rsid w:val="009B7EEB"/>
    <w:rsid w:val="009C066A"/>
    <w:rsid w:val="009C082C"/>
    <w:rsid w:val="009C102F"/>
    <w:rsid w:val="009C1ACE"/>
    <w:rsid w:val="009C1D9B"/>
    <w:rsid w:val="009C281A"/>
    <w:rsid w:val="009C323B"/>
    <w:rsid w:val="009C3380"/>
    <w:rsid w:val="009C68E9"/>
    <w:rsid w:val="009C6DA0"/>
    <w:rsid w:val="009D015A"/>
    <w:rsid w:val="009D084C"/>
    <w:rsid w:val="009D1F7A"/>
    <w:rsid w:val="009D278A"/>
    <w:rsid w:val="009D3C5E"/>
    <w:rsid w:val="009D5D74"/>
    <w:rsid w:val="009D6826"/>
    <w:rsid w:val="009D701A"/>
    <w:rsid w:val="009D7652"/>
    <w:rsid w:val="009D7B97"/>
    <w:rsid w:val="009E0849"/>
    <w:rsid w:val="009E1652"/>
    <w:rsid w:val="009E2C0E"/>
    <w:rsid w:val="009E346E"/>
    <w:rsid w:val="009E4230"/>
    <w:rsid w:val="009E489B"/>
    <w:rsid w:val="009E4F11"/>
    <w:rsid w:val="009E5B01"/>
    <w:rsid w:val="009E6B35"/>
    <w:rsid w:val="009F02DA"/>
    <w:rsid w:val="009F11B3"/>
    <w:rsid w:val="009F1FD7"/>
    <w:rsid w:val="009F2106"/>
    <w:rsid w:val="009F3C46"/>
    <w:rsid w:val="009F4F1B"/>
    <w:rsid w:val="009F6F53"/>
    <w:rsid w:val="009F7370"/>
    <w:rsid w:val="009F7CBE"/>
    <w:rsid w:val="00A009B4"/>
    <w:rsid w:val="00A01495"/>
    <w:rsid w:val="00A0173C"/>
    <w:rsid w:val="00A01827"/>
    <w:rsid w:val="00A01DF1"/>
    <w:rsid w:val="00A029E2"/>
    <w:rsid w:val="00A05321"/>
    <w:rsid w:val="00A07573"/>
    <w:rsid w:val="00A07718"/>
    <w:rsid w:val="00A10A91"/>
    <w:rsid w:val="00A10E1C"/>
    <w:rsid w:val="00A11DC9"/>
    <w:rsid w:val="00A1274B"/>
    <w:rsid w:val="00A143B9"/>
    <w:rsid w:val="00A1479C"/>
    <w:rsid w:val="00A1599F"/>
    <w:rsid w:val="00A1749C"/>
    <w:rsid w:val="00A17554"/>
    <w:rsid w:val="00A209A6"/>
    <w:rsid w:val="00A20D65"/>
    <w:rsid w:val="00A20F02"/>
    <w:rsid w:val="00A21745"/>
    <w:rsid w:val="00A21E58"/>
    <w:rsid w:val="00A232E1"/>
    <w:rsid w:val="00A25046"/>
    <w:rsid w:val="00A26D9B"/>
    <w:rsid w:val="00A26FC6"/>
    <w:rsid w:val="00A27244"/>
    <w:rsid w:val="00A30D4B"/>
    <w:rsid w:val="00A32638"/>
    <w:rsid w:val="00A33830"/>
    <w:rsid w:val="00A338C5"/>
    <w:rsid w:val="00A341A2"/>
    <w:rsid w:val="00A36B9A"/>
    <w:rsid w:val="00A42426"/>
    <w:rsid w:val="00A42829"/>
    <w:rsid w:val="00A4353B"/>
    <w:rsid w:val="00A43E78"/>
    <w:rsid w:val="00A44001"/>
    <w:rsid w:val="00A46A52"/>
    <w:rsid w:val="00A46C63"/>
    <w:rsid w:val="00A470A8"/>
    <w:rsid w:val="00A47707"/>
    <w:rsid w:val="00A50065"/>
    <w:rsid w:val="00A5069A"/>
    <w:rsid w:val="00A50F2B"/>
    <w:rsid w:val="00A53794"/>
    <w:rsid w:val="00A538C4"/>
    <w:rsid w:val="00A5398B"/>
    <w:rsid w:val="00A53CB0"/>
    <w:rsid w:val="00A55C89"/>
    <w:rsid w:val="00A569D2"/>
    <w:rsid w:val="00A57282"/>
    <w:rsid w:val="00A576B1"/>
    <w:rsid w:val="00A60BD2"/>
    <w:rsid w:val="00A618A4"/>
    <w:rsid w:val="00A61FFB"/>
    <w:rsid w:val="00A62F45"/>
    <w:rsid w:val="00A63649"/>
    <w:rsid w:val="00A636FF"/>
    <w:rsid w:val="00A63826"/>
    <w:rsid w:val="00A63A0E"/>
    <w:rsid w:val="00A63BF4"/>
    <w:rsid w:val="00A6522F"/>
    <w:rsid w:val="00A653BA"/>
    <w:rsid w:val="00A665C2"/>
    <w:rsid w:val="00A66D8A"/>
    <w:rsid w:val="00A66EA4"/>
    <w:rsid w:val="00A66F93"/>
    <w:rsid w:val="00A67C26"/>
    <w:rsid w:val="00A70CD4"/>
    <w:rsid w:val="00A72548"/>
    <w:rsid w:val="00A72859"/>
    <w:rsid w:val="00A73B23"/>
    <w:rsid w:val="00A73DDD"/>
    <w:rsid w:val="00A7426A"/>
    <w:rsid w:val="00A7426D"/>
    <w:rsid w:val="00A748B2"/>
    <w:rsid w:val="00A75BCA"/>
    <w:rsid w:val="00A76C30"/>
    <w:rsid w:val="00A77C47"/>
    <w:rsid w:val="00A803DF"/>
    <w:rsid w:val="00A805C5"/>
    <w:rsid w:val="00A81364"/>
    <w:rsid w:val="00A83306"/>
    <w:rsid w:val="00A836E5"/>
    <w:rsid w:val="00A84FC2"/>
    <w:rsid w:val="00A85025"/>
    <w:rsid w:val="00A8509E"/>
    <w:rsid w:val="00A86281"/>
    <w:rsid w:val="00A9242B"/>
    <w:rsid w:val="00A92D21"/>
    <w:rsid w:val="00A93843"/>
    <w:rsid w:val="00A9453E"/>
    <w:rsid w:val="00A94F0E"/>
    <w:rsid w:val="00A953D9"/>
    <w:rsid w:val="00A95438"/>
    <w:rsid w:val="00A95B1F"/>
    <w:rsid w:val="00A9613F"/>
    <w:rsid w:val="00A97BD0"/>
    <w:rsid w:val="00AA0BA8"/>
    <w:rsid w:val="00AA1069"/>
    <w:rsid w:val="00AA18B6"/>
    <w:rsid w:val="00AA1E17"/>
    <w:rsid w:val="00AA20ED"/>
    <w:rsid w:val="00AA3518"/>
    <w:rsid w:val="00AA3915"/>
    <w:rsid w:val="00AA460A"/>
    <w:rsid w:val="00AA531C"/>
    <w:rsid w:val="00AA54FA"/>
    <w:rsid w:val="00AA656B"/>
    <w:rsid w:val="00AA6A51"/>
    <w:rsid w:val="00AA75AC"/>
    <w:rsid w:val="00AA7D24"/>
    <w:rsid w:val="00AB19B3"/>
    <w:rsid w:val="00AB220F"/>
    <w:rsid w:val="00AB2637"/>
    <w:rsid w:val="00AB3CFA"/>
    <w:rsid w:val="00AB4420"/>
    <w:rsid w:val="00AB5D62"/>
    <w:rsid w:val="00AB615A"/>
    <w:rsid w:val="00AB6276"/>
    <w:rsid w:val="00AB6FEB"/>
    <w:rsid w:val="00AB7432"/>
    <w:rsid w:val="00AB7664"/>
    <w:rsid w:val="00AC117B"/>
    <w:rsid w:val="00AC1238"/>
    <w:rsid w:val="00AC1C2A"/>
    <w:rsid w:val="00AC2478"/>
    <w:rsid w:val="00AC25CE"/>
    <w:rsid w:val="00AC2613"/>
    <w:rsid w:val="00AC33BD"/>
    <w:rsid w:val="00AC3AD6"/>
    <w:rsid w:val="00AC459C"/>
    <w:rsid w:val="00AC4E04"/>
    <w:rsid w:val="00AC4E4D"/>
    <w:rsid w:val="00AC5128"/>
    <w:rsid w:val="00AC6365"/>
    <w:rsid w:val="00AC6FD1"/>
    <w:rsid w:val="00AC7D93"/>
    <w:rsid w:val="00AD0166"/>
    <w:rsid w:val="00AD18AA"/>
    <w:rsid w:val="00AD30E0"/>
    <w:rsid w:val="00AD3664"/>
    <w:rsid w:val="00AD3920"/>
    <w:rsid w:val="00AD3FC7"/>
    <w:rsid w:val="00AD4877"/>
    <w:rsid w:val="00AD4F30"/>
    <w:rsid w:val="00AD62EF"/>
    <w:rsid w:val="00AD76E9"/>
    <w:rsid w:val="00AD79CC"/>
    <w:rsid w:val="00AD7C80"/>
    <w:rsid w:val="00AE1251"/>
    <w:rsid w:val="00AE3D11"/>
    <w:rsid w:val="00AE3DAA"/>
    <w:rsid w:val="00AE4556"/>
    <w:rsid w:val="00AE5380"/>
    <w:rsid w:val="00AE554B"/>
    <w:rsid w:val="00AE5602"/>
    <w:rsid w:val="00AE59B5"/>
    <w:rsid w:val="00AE6900"/>
    <w:rsid w:val="00AE7C28"/>
    <w:rsid w:val="00AF0036"/>
    <w:rsid w:val="00AF03F0"/>
    <w:rsid w:val="00AF04ED"/>
    <w:rsid w:val="00AF17D0"/>
    <w:rsid w:val="00AF2458"/>
    <w:rsid w:val="00AF2C7B"/>
    <w:rsid w:val="00AF39EF"/>
    <w:rsid w:val="00AF46BC"/>
    <w:rsid w:val="00AF582B"/>
    <w:rsid w:val="00AF705D"/>
    <w:rsid w:val="00AF7BDE"/>
    <w:rsid w:val="00B011F3"/>
    <w:rsid w:val="00B01443"/>
    <w:rsid w:val="00B01C42"/>
    <w:rsid w:val="00B02079"/>
    <w:rsid w:val="00B02880"/>
    <w:rsid w:val="00B0312C"/>
    <w:rsid w:val="00B03502"/>
    <w:rsid w:val="00B04BAE"/>
    <w:rsid w:val="00B0617D"/>
    <w:rsid w:val="00B068FA"/>
    <w:rsid w:val="00B06933"/>
    <w:rsid w:val="00B06E9D"/>
    <w:rsid w:val="00B0762B"/>
    <w:rsid w:val="00B0768D"/>
    <w:rsid w:val="00B07E2B"/>
    <w:rsid w:val="00B10490"/>
    <w:rsid w:val="00B10D59"/>
    <w:rsid w:val="00B11716"/>
    <w:rsid w:val="00B12391"/>
    <w:rsid w:val="00B12678"/>
    <w:rsid w:val="00B12DF7"/>
    <w:rsid w:val="00B13F51"/>
    <w:rsid w:val="00B14C1B"/>
    <w:rsid w:val="00B14DB7"/>
    <w:rsid w:val="00B15164"/>
    <w:rsid w:val="00B152A2"/>
    <w:rsid w:val="00B1545A"/>
    <w:rsid w:val="00B20D43"/>
    <w:rsid w:val="00B21034"/>
    <w:rsid w:val="00B2131D"/>
    <w:rsid w:val="00B21AF7"/>
    <w:rsid w:val="00B23C8D"/>
    <w:rsid w:val="00B24786"/>
    <w:rsid w:val="00B24A65"/>
    <w:rsid w:val="00B24CE4"/>
    <w:rsid w:val="00B24FB8"/>
    <w:rsid w:val="00B24FC4"/>
    <w:rsid w:val="00B251E2"/>
    <w:rsid w:val="00B2617B"/>
    <w:rsid w:val="00B27961"/>
    <w:rsid w:val="00B315FA"/>
    <w:rsid w:val="00B32501"/>
    <w:rsid w:val="00B32FC9"/>
    <w:rsid w:val="00B33CA1"/>
    <w:rsid w:val="00B3492E"/>
    <w:rsid w:val="00B34B07"/>
    <w:rsid w:val="00B37D3C"/>
    <w:rsid w:val="00B4029F"/>
    <w:rsid w:val="00B407AD"/>
    <w:rsid w:val="00B40E7C"/>
    <w:rsid w:val="00B415DE"/>
    <w:rsid w:val="00B420B0"/>
    <w:rsid w:val="00B43088"/>
    <w:rsid w:val="00B43416"/>
    <w:rsid w:val="00B441B5"/>
    <w:rsid w:val="00B442F5"/>
    <w:rsid w:val="00B44469"/>
    <w:rsid w:val="00B44E20"/>
    <w:rsid w:val="00B45203"/>
    <w:rsid w:val="00B462A6"/>
    <w:rsid w:val="00B50C2C"/>
    <w:rsid w:val="00B50D9C"/>
    <w:rsid w:val="00B51397"/>
    <w:rsid w:val="00B51518"/>
    <w:rsid w:val="00B51AF6"/>
    <w:rsid w:val="00B51D09"/>
    <w:rsid w:val="00B52627"/>
    <w:rsid w:val="00B52958"/>
    <w:rsid w:val="00B529FC"/>
    <w:rsid w:val="00B53BD7"/>
    <w:rsid w:val="00B54B01"/>
    <w:rsid w:val="00B54D76"/>
    <w:rsid w:val="00B5545F"/>
    <w:rsid w:val="00B556D8"/>
    <w:rsid w:val="00B55815"/>
    <w:rsid w:val="00B55DDD"/>
    <w:rsid w:val="00B56192"/>
    <w:rsid w:val="00B56380"/>
    <w:rsid w:val="00B57141"/>
    <w:rsid w:val="00B57C2A"/>
    <w:rsid w:val="00B60471"/>
    <w:rsid w:val="00B61589"/>
    <w:rsid w:val="00B6351B"/>
    <w:rsid w:val="00B64C68"/>
    <w:rsid w:val="00B64FDE"/>
    <w:rsid w:val="00B65655"/>
    <w:rsid w:val="00B65E96"/>
    <w:rsid w:val="00B66D88"/>
    <w:rsid w:val="00B673A2"/>
    <w:rsid w:val="00B715AA"/>
    <w:rsid w:val="00B71DAC"/>
    <w:rsid w:val="00B727E2"/>
    <w:rsid w:val="00B73F08"/>
    <w:rsid w:val="00B74904"/>
    <w:rsid w:val="00B74B74"/>
    <w:rsid w:val="00B74FB4"/>
    <w:rsid w:val="00B75249"/>
    <w:rsid w:val="00B768C2"/>
    <w:rsid w:val="00B76B69"/>
    <w:rsid w:val="00B76E23"/>
    <w:rsid w:val="00B76F74"/>
    <w:rsid w:val="00B77438"/>
    <w:rsid w:val="00B77765"/>
    <w:rsid w:val="00B80BA7"/>
    <w:rsid w:val="00B80E1F"/>
    <w:rsid w:val="00B81B16"/>
    <w:rsid w:val="00B82B66"/>
    <w:rsid w:val="00B83478"/>
    <w:rsid w:val="00B84E27"/>
    <w:rsid w:val="00B86261"/>
    <w:rsid w:val="00B874D2"/>
    <w:rsid w:val="00B87525"/>
    <w:rsid w:val="00B87C4F"/>
    <w:rsid w:val="00B87F7E"/>
    <w:rsid w:val="00B90357"/>
    <w:rsid w:val="00B90533"/>
    <w:rsid w:val="00B905FC"/>
    <w:rsid w:val="00B90E1F"/>
    <w:rsid w:val="00B91450"/>
    <w:rsid w:val="00B916A9"/>
    <w:rsid w:val="00B91CF4"/>
    <w:rsid w:val="00B92EC1"/>
    <w:rsid w:val="00B93A0A"/>
    <w:rsid w:val="00B93C4C"/>
    <w:rsid w:val="00B94808"/>
    <w:rsid w:val="00B9558E"/>
    <w:rsid w:val="00B95B47"/>
    <w:rsid w:val="00B95B5B"/>
    <w:rsid w:val="00B966F4"/>
    <w:rsid w:val="00B969F6"/>
    <w:rsid w:val="00B96A14"/>
    <w:rsid w:val="00B976F9"/>
    <w:rsid w:val="00B97A79"/>
    <w:rsid w:val="00BA063F"/>
    <w:rsid w:val="00BA1F81"/>
    <w:rsid w:val="00BA3269"/>
    <w:rsid w:val="00BA32DC"/>
    <w:rsid w:val="00BA485B"/>
    <w:rsid w:val="00BA4DB2"/>
    <w:rsid w:val="00BA4F52"/>
    <w:rsid w:val="00BA6836"/>
    <w:rsid w:val="00BA70D2"/>
    <w:rsid w:val="00BA7A4E"/>
    <w:rsid w:val="00BB034E"/>
    <w:rsid w:val="00BB15FC"/>
    <w:rsid w:val="00BB17AE"/>
    <w:rsid w:val="00BB1B10"/>
    <w:rsid w:val="00BB25E0"/>
    <w:rsid w:val="00BB26EA"/>
    <w:rsid w:val="00BB2746"/>
    <w:rsid w:val="00BB3477"/>
    <w:rsid w:val="00BB3577"/>
    <w:rsid w:val="00BB40F5"/>
    <w:rsid w:val="00BB4664"/>
    <w:rsid w:val="00BB4EC7"/>
    <w:rsid w:val="00BB5046"/>
    <w:rsid w:val="00BB5667"/>
    <w:rsid w:val="00BB5857"/>
    <w:rsid w:val="00BB62F7"/>
    <w:rsid w:val="00BC0A30"/>
    <w:rsid w:val="00BC0F89"/>
    <w:rsid w:val="00BC16EA"/>
    <w:rsid w:val="00BC1E97"/>
    <w:rsid w:val="00BC3396"/>
    <w:rsid w:val="00BC33F2"/>
    <w:rsid w:val="00BC37D4"/>
    <w:rsid w:val="00BC41B7"/>
    <w:rsid w:val="00BC4A84"/>
    <w:rsid w:val="00BC67F7"/>
    <w:rsid w:val="00BC7D9A"/>
    <w:rsid w:val="00BD11D8"/>
    <w:rsid w:val="00BD468B"/>
    <w:rsid w:val="00BD5044"/>
    <w:rsid w:val="00BD527C"/>
    <w:rsid w:val="00BD624A"/>
    <w:rsid w:val="00BD639E"/>
    <w:rsid w:val="00BD6B94"/>
    <w:rsid w:val="00BD71B8"/>
    <w:rsid w:val="00BD7465"/>
    <w:rsid w:val="00BD7F4C"/>
    <w:rsid w:val="00BE1CE9"/>
    <w:rsid w:val="00BE36C0"/>
    <w:rsid w:val="00BE38BB"/>
    <w:rsid w:val="00BE5A71"/>
    <w:rsid w:val="00BE5FE1"/>
    <w:rsid w:val="00BE662B"/>
    <w:rsid w:val="00BE7FA1"/>
    <w:rsid w:val="00BF0598"/>
    <w:rsid w:val="00BF1747"/>
    <w:rsid w:val="00BF232B"/>
    <w:rsid w:val="00BF2679"/>
    <w:rsid w:val="00BF3A30"/>
    <w:rsid w:val="00BF4B27"/>
    <w:rsid w:val="00C00319"/>
    <w:rsid w:val="00C01805"/>
    <w:rsid w:val="00C01C76"/>
    <w:rsid w:val="00C01E57"/>
    <w:rsid w:val="00C020A1"/>
    <w:rsid w:val="00C02535"/>
    <w:rsid w:val="00C02C42"/>
    <w:rsid w:val="00C02C75"/>
    <w:rsid w:val="00C02F0A"/>
    <w:rsid w:val="00C0316B"/>
    <w:rsid w:val="00C0397E"/>
    <w:rsid w:val="00C05E87"/>
    <w:rsid w:val="00C05FE8"/>
    <w:rsid w:val="00C06EFE"/>
    <w:rsid w:val="00C07E1B"/>
    <w:rsid w:val="00C1102D"/>
    <w:rsid w:val="00C11E87"/>
    <w:rsid w:val="00C13960"/>
    <w:rsid w:val="00C13CE1"/>
    <w:rsid w:val="00C1424D"/>
    <w:rsid w:val="00C14496"/>
    <w:rsid w:val="00C14B44"/>
    <w:rsid w:val="00C14B90"/>
    <w:rsid w:val="00C15B3C"/>
    <w:rsid w:val="00C15D94"/>
    <w:rsid w:val="00C16777"/>
    <w:rsid w:val="00C16933"/>
    <w:rsid w:val="00C1738F"/>
    <w:rsid w:val="00C20093"/>
    <w:rsid w:val="00C219C7"/>
    <w:rsid w:val="00C21B7E"/>
    <w:rsid w:val="00C21D26"/>
    <w:rsid w:val="00C21D86"/>
    <w:rsid w:val="00C22DE4"/>
    <w:rsid w:val="00C2387A"/>
    <w:rsid w:val="00C23ACD"/>
    <w:rsid w:val="00C24018"/>
    <w:rsid w:val="00C244E8"/>
    <w:rsid w:val="00C2496D"/>
    <w:rsid w:val="00C249BB"/>
    <w:rsid w:val="00C24A05"/>
    <w:rsid w:val="00C24F46"/>
    <w:rsid w:val="00C25B6A"/>
    <w:rsid w:val="00C26527"/>
    <w:rsid w:val="00C26785"/>
    <w:rsid w:val="00C26A9B"/>
    <w:rsid w:val="00C26C7D"/>
    <w:rsid w:val="00C26E05"/>
    <w:rsid w:val="00C27FC7"/>
    <w:rsid w:val="00C30392"/>
    <w:rsid w:val="00C306D5"/>
    <w:rsid w:val="00C30F77"/>
    <w:rsid w:val="00C31B36"/>
    <w:rsid w:val="00C324F5"/>
    <w:rsid w:val="00C32855"/>
    <w:rsid w:val="00C332B2"/>
    <w:rsid w:val="00C34064"/>
    <w:rsid w:val="00C34867"/>
    <w:rsid w:val="00C35076"/>
    <w:rsid w:val="00C379F0"/>
    <w:rsid w:val="00C4007B"/>
    <w:rsid w:val="00C41963"/>
    <w:rsid w:val="00C41F44"/>
    <w:rsid w:val="00C435DB"/>
    <w:rsid w:val="00C43A42"/>
    <w:rsid w:val="00C440E8"/>
    <w:rsid w:val="00C442BF"/>
    <w:rsid w:val="00C442EF"/>
    <w:rsid w:val="00C445EA"/>
    <w:rsid w:val="00C44D00"/>
    <w:rsid w:val="00C450C9"/>
    <w:rsid w:val="00C451D6"/>
    <w:rsid w:val="00C45579"/>
    <w:rsid w:val="00C45861"/>
    <w:rsid w:val="00C45D59"/>
    <w:rsid w:val="00C46E30"/>
    <w:rsid w:val="00C47242"/>
    <w:rsid w:val="00C50275"/>
    <w:rsid w:val="00C50DC0"/>
    <w:rsid w:val="00C5139B"/>
    <w:rsid w:val="00C51526"/>
    <w:rsid w:val="00C51FAE"/>
    <w:rsid w:val="00C52235"/>
    <w:rsid w:val="00C53AE0"/>
    <w:rsid w:val="00C540CD"/>
    <w:rsid w:val="00C547E7"/>
    <w:rsid w:val="00C54C69"/>
    <w:rsid w:val="00C55554"/>
    <w:rsid w:val="00C566B3"/>
    <w:rsid w:val="00C56860"/>
    <w:rsid w:val="00C5697F"/>
    <w:rsid w:val="00C573BF"/>
    <w:rsid w:val="00C57FB3"/>
    <w:rsid w:val="00C62F9A"/>
    <w:rsid w:val="00C63022"/>
    <w:rsid w:val="00C634EB"/>
    <w:rsid w:val="00C6357C"/>
    <w:rsid w:val="00C643DD"/>
    <w:rsid w:val="00C645DC"/>
    <w:rsid w:val="00C64760"/>
    <w:rsid w:val="00C6564F"/>
    <w:rsid w:val="00C660ED"/>
    <w:rsid w:val="00C663F3"/>
    <w:rsid w:val="00C66F1F"/>
    <w:rsid w:val="00C66FC9"/>
    <w:rsid w:val="00C6798E"/>
    <w:rsid w:val="00C70538"/>
    <w:rsid w:val="00C710F1"/>
    <w:rsid w:val="00C72437"/>
    <w:rsid w:val="00C726ED"/>
    <w:rsid w:val="00C72B6B"/>
    <w:rsid w:val="00C72F8A"/>
    <w:rsid w:val="00C73CE5"/>
    <w:rsid w:val="00C74729"/>
    <w:rsid w:val="00C74816"/>
    <w:rsid w:val="00C74B55"/>
    <w:rsid w:val="00C75A5F"/>
    <w:rsid w:val="00C75FCE"/>
    <w:rsid w:val="00C763A7"/>
    <w:rsid w:val="00C76D26"/>
    <w:rsid w:val="00C803E6"/>
    <w:rsid w:val="00C80BBD"/>
    <w:rsid w:val="00C814B4"/>
    <w:rsid w:val="00C81663"/>
    <w:rsid w:val="00C82108"/>
    <w:rsid w:val="00C82F72"/>
    <w:rsid w:val="00C83481"/>
    <w:rsid w:val="00C83DC9"/>
    <w:rsid w:val="00C858CB"/>
    <w:rsid w:val="00C864C2"/>
    <w:rsid w:val="00C86525"/>
    <w:rsid w:val="00C8688F"/>
    <w:rsid w:val="00C8795A"/>
    <w:rsid w:val="00C91B38"/>
    <w:rsid w:val="00C91BAD"/>
    <w:rsid w:val="00C91C83"/>
    <w:rsid w:val="00C92305"/>
    <w:rsid w:val="00C9321B"/>
    <w:rsid w:val="00C93269"/>
    <w:rsid w:val="00C936EC"/>
    <w:rsid w:val="00C93F5A"/>
    <w:rsid w:val="00C96193"/>
    <w:rsid w:val="00C97934"/>
    <w:rsid w:val="00C97D1B"/>
    <w:rsid w:val="00CA1DD1"/>
    <w:rsid w:val="00CA2911"/>
    <w:rsid w:val="00CA3393"/>
    <w:rsid w:val="00CA3C54"/>
    <w:rsid w:val="00CA41ED"/>
    <w:rsid w:val="00CA53FD"/>
    <w:rsid w:val="00CA5A7F"/>
    <w:rsid w:val="00CA5D70"/>
    <w:rsid w:val="00CA63D0"/>
    <w:rsid w:val="00CA6A04"/>
    <w:rsid w:val="00CB07FA"/>
    <w:rsid w:val="00CB10BA"/>
    <w:rsid w:val="00CB1BD2"/>
    <w:rsid w:val="00CB33D2"/>
    <w:rsid w:val="00CB4640"/>
    <w:rsid w:val="00CB59D3"/>
    <w:rsid w:val="00CB5B43"/>
    <w:rsid w:val="00CB684F"/>
    <w:rsid w:val="00CB753C"/>
    <w:rsid w:val="00CB7768"/>
    <w:rsid w:val="00CB7819"/>
    <w:rsid w:val="00CC1292"/>
    <w:rsid w:val="00CC1A31"/>
    <w:rsid w:val="00CC23E2"/>
    <w:rsid w:val="00CC30C6"/>
    <w:rsid w:val="00CC3C9C"/>
    <w:rsid w:val="00CC3E9B"/>
    <w:rsid w:val="00CC421B"/>
    <w:rsid w:val="00CC485C"/>
    <w:rsid w:val="00CC4A54"/>
    <w:rsid w:val="00CC5EE6"/>
    <w:rsid w:val="00CC600B"/>
    <w:rsid w:val="00CC679B"/>
    <w:rsid w:val="00CC6964"/>
    <w:rsid w:val="00CC6DFF"/>
    <w:rsid w:val="00CC6F9C"/>
    <w:rsid w:val="00CC765E"/>
    <w:rsid w:val="00CC7FF4"/>
    <w:rsid w:val="00CD0273"/>
    <w:rsid w:val="00CD0477"/>
    <w:rsid w:val="00CD09CA"/>
    <w:rsid w:val="00CD158E"/>
    <w:rsid w:val="00CD1FFF"/>
    <w:rsid w:val="00CD266F"/>
    <w:rsid w:val="00CD2F02"/>
    <w:rsid w:val="00CD469A"/>
    <w:rsid w:val="00CD5593"/>
    <w:rsid w:val="00CD593F"/>
    <w:rsid w:val="00CD5DFA"/>
    <w:rsid w:val="00CD60D4"/>
    <w:rsid w:val="00CD682E"/>
    <w:rsid w:val="00CD6952"/>
    <w:rsid w:val="00CE2AA1"/>
    <w:rsid w:val="00CE3873"/>
    <w:rsid w:val="00CE42E6"/>
    <w:rsid w:val="00CE4A51"/>
    <w:rsid w:val="00CE5774"/>
    <w:rsid w:val="00CE5CB6"/>
    <w:rsid w:val="00CF07D9"/>
    <w:rsid w:val="00CF1074"/>
    <w:rsid w:val="00CF1596"/>
    <w:rsid w:val="00CF2C4F"/>
    <w:rsid w:val="00CF2D21"/>
    <w:rsid w:val="00CF31E1"/>
    <w:rsid w:val="00CF38D4"/>
    <w:rsid w:val="00CF5713"/>
    <w:rsid w:val="00CF5795"/>
    <w:rsid w:val="00CF6E29"/>
    <w:rsid w:val="00CF71D0"/>
    <w:rsid w:val="00CF74E2"/>
    <w:rsid w:val="00CF7C23"/>
    <w:rsid w:val="00CF7F9C"/>
    <w:rsid w:val="00D006E3"/>
    <w:rsid w:val="00D00C40"/>
    <w:rsid w:val="00D01A03"/>
    <w:rsid w:val="00D021FE"/>
    <w:rsid w:val="00D03CB4"/>
    <w:rsid w:val="00D04332"/>
    <w:rsid w:val="00D0472A"/>
    <w:rsid w:val="00D04F25"/>
    <w:rsid w:val="00D05A23"/>
    <w:rsid w:val="00D061BE"/>
    <w:rsid w:val="00D06973"/>
    <w:rsid w:val="00D102DE"/>
    <w:rsid w:val="00D1083A"/>
    <w:rsid w:val="00D10B3B"/>
    <w:rsid w:val="00D117CC"/>
    <w:rsid w:val="00D12266"/>
    <w:rsid w:val="00D12A85"/>
    <w:rsid w:val="00D12E18"/>
    <w:rsid w:val="00D13645"/>
    <w:rsid w:val="00D13804"/>
    <w:rsid w:val="00D13EF2"/>
    <w:rsid w:val="00D1436D"/>
    <w:rsid w:val="00D14778"/>
    <w:rsid w:val="00D149EC"/>
    <w:rsid w:val="00D1581F"/>
    <w:rsid w:val="00D15875"/>
    <w:rsid w:val="00D15916"/>
    <w:rsid w:val="00D1597F"/>
    <w:rsid w:val="00D2091D"/>
    <w:rsid w:val="00D2111C"/>
    <w:rsid w:val="00D21A9E"/>
    <w:rsid w:val="00D21AC9"/>
    <w:rsid w:val="00D220AE"/>
    <w:rsid w:val="00D2235A"/>
    <w:rsid w:val="00D242B3"/>
    <w:rsid w:val="00D244AB"/>
    <w:rsid w:val="00D24566"/>
    <w:rsid w:val="00D2496D"/>
    <w:rsid w:val="00D260E5"/>
    <w:rsid w:val="00D26BE7"/>
    <w:rsid w:val="00D26CA8"/>
    <w:rsid w:val="00D2700F"/>
    <w:rsid w:val="00D27790"/>
    <w:rsid w:val="00D27EA6"/>
    <w:rsid w:val="00D30DA6"/>
    <w:rsid w:val="00D3134F"/>
    <w:rsid w:val="00D317CD"/>
    <w:rsid w:val="00D32D81"/>
    <w:rsid w:val="00D33C3E"/>
    <w:rsid w:val="00D33FF6"/>
    <w:rsid w:val="00D34108"/>
    <w:rsid w:val="00D34B17"/>
    <w:rsid w:val="00D35627"/>
    <w:rsid w:val="00D362D2"/>
    <w:rsid w:val="00D36A42"/>
    <w:rsid w:val="00D3727E"/>
    <w:rsid w:val="00D378D3"/>
    <w:rsid w:val="00D400AB"/>
    <w:rsid w:val="00D40149"/>
    <w:rsid w:val="00D40676"/>
    <w:rsid w:val="00D40853"/>
    <w:rsid w:val="00D4144C"/>
    <w:rsid w:val="00D424F6"/>
    <w:rsid w:val="00D4262A"/>
    <w:rsid w:val="00D42DE8"/>
    <w:rsid w:val="00D431CE"/>
    <w:rsid w:val="00D43AA7"/>
    <w:rsid w:val="00D4596D"/>
    <w:rsid w:val="00D46FA0"/>
    <w:rsid w:val="00D47540"/>
    <w:rsid w:val="00D47866"/>
    <w:rsid w:val="00D47CC9"/>
    <w:rsid w:val="00D500AE"/>
    <w:rsid w:val="00D5032A"/>
    <w:rsid w:val="00D51321"/>
    <w:rsid w:val="00D536FE"/>
    <w:rsid w:val="00D54505"/>
    <w:rsid w:val="00D5479E"/>
    <w:rsid w:val="00D54A13"/>
    <w:rsid w:val="00D54CAA"/>
    <w:rsid w:val="00D55718"/>
    <w:rsid w:val="00D5594F"/>
    <w:rsid w:val="00D560C3"/>
    <w:rsid w:val="00D56882"/>
    <w:rsid w:val="00D56D63"/>
    <w:rsid w:val="00D57AF3"/>
    <w:rsid w:val="00D60042"/>
    <w:rsid w:val="00D603F3"/>
    <w:rsid w:val="00D63CD9"/>
    <w:rsid w:val="00D644D6"/>
    <w:rsid w:val="00D64A98"/>
    <w:rsid w:val="00D64EB9"/>
    <w:rsid w:val="00D64F55"/>
    <w:rsid w:val="00D656DC"/>
    <w:rsid w:val="00D66428"/>
    <w:rsid w:val="00D6685E"/>
    <w:rsid w:val="00D679F5"/>
    <w:rsid w:val="00D7052F"/>
    <w:rsid w:val="00D706B8"/>
    <w:rsid w:val="00D7074B"/>
    <w:rsid w:val="00D71A57"/>
    <w:rsid w:val="00D72914"/>
    <w:rsid w:val="00D72E34"/>
    <w:rsid w:val="00D7386C"/>
    <w:rsid w:val="00D73CBA"/>
    <w:rsid w:val="00D74087"/>
    <w:rsid w:val="00D74331"/>
    <w:rsid w:val="00D77052"/>
    <w:rsid w:val="00D803B2"/>
    <w:rsid w:val="00D807D9"/>
    <w:rsid w:val="00D80C99"/>
    <w:rsid w:val="00D82630"/>
    <w:rsid w:val="00D829EB"/>
    <w:rsid w:val="00D82E37"/>
    <w:rsid w:val="00D8317C"/>
    <w:rsid w:val="00D835A4"/>
    <w:rsid w:val="00D84E1E"/>
    <w:rsid w:val="00D8514B"/>
    <w:rsid w:val="00D854F8"/>
    <w:rsid w:val="00D85797"/>
    <w:rsid w:val="00D87763"/>
    <w:rsid w:val="00D878C8"/>
    <w:rsid w:val="00D91A8E"/>
    <w:rsid w:val="00D92419"/>
    <w:rsid w:val="00D92D80"/>
    <w:rsid w:val="00D93B72"/>
    <w:rsid w:val="00D942A2"/>
    <w:rsid w:val="00D97347"/>
    <w:rsid w:val="00D97823"/>
    <w:rsid w:val="00DA0053"/>
    <w:rsid w:val="00DA157F"/>
    <w:rsid w:val="00DA1667"/>
    <w:rsid w:val="00DA17B2"/>
    <w:rsid w:val="00DA183D"/>
    <w:rsid w:val="00DA1FC9"/>
    <w:rsid w:val="00DA21C6"/>
    <w:rsid w:val="00DA3049"/>
    <w:rsid w:val="00DA325E"/>
    <w:rsid w:val="00DA3D9A"/>
    <w:rsid w:val="00DA3E47"/>
    <w:rsid w:val="00DA3F2F"/>
    <w:rsid w:val="00DA6727"/>
    <w:rsid w:val="00DA698F"/>
    <w:rsid w:val="00DA6F97"/>
    <w:rsid w:val="00DB0489"/>
    <w:rsid w:val="00DB0A82"/>
    <w:rsid w:val="00DB0AD9"/>
    <w:rsid w:val="00DB1D9D"/>
    <w:rsid w:val="00DB2372"/>
    <w:rsid w:val="00DB2F76"/>
    <w:rsid w:val="00DB369A"/>
    <w:rsid w:val="00DB36A1"/>
    <w:rsid w:val="00DB5093"/>
    <w:rsid w:val="00DB5147"/>
    <w:rsid w:val="00DB58EE"/>
    <w:rsid w:val="00DB5A22"/>
    <w:rsid w:val="00DC1D78"/>
    <w:rsid w:val="00DC48F8"/>
    <w:rsid w:val="00DC4AF7"/>
    <w:rsid w:val="00DC4C3A"/>
    <w:rsid w:val="00DC530D"/>
    <w:rsid w:val="00DC60DC"/>
    <w:rsid w:val="00DC7801"/>
    <w:rsid w:val="00DC7C6C"/>
    <w:rsid w:val="00DD0AFD"/>
    <w:rsid w:val="00DD12B7"/>
    <w:rsid w:val="00DD1708"/>
    <w:rsid w:val="00DD2092"/>
    <w:rsid w:val="00DD273E"/>
    <w:rsid w:val="00DD52A5"/>
    <w:rsid w:val="00DD5DAB"/>
    <w:rsid w:val="00DD6D57"/>
    <w:rsid w:val="00DD7E27"/>
    <w:rsid w:val="00DD7FB5"/>
    <w:rsid w:val="00DE0453"/>
    <w:rsid w:val="00DE0D52"/>
    <w:rsid w:val="00DE2080"/>
    <w:rsid w:val="00DE305F"/>
    <w:rsid w:val="00DE513E"/>
    <w:rsid w:val="00DE5212"/>
    <w:rsid w:val="00DE575D"/>
    <w:rsid w:val="00DE5EDC"/>
    <w:rsid w:val="00DE6455"/>
    <w:rsid w:val="00DE684A"/>
    <w:rsid w:val="00DE68B4"/>
    <w:rsid w:val="00DE6969"/>
    <w:rsid w:val="00DE7603"/>
    <w:rsid w:val="00DE7837"/>
    <w:rsid w:val="00DE78B3"/>
    <w:rsid w:val="00DE7F5A"/>
    <w:rsid w:val="00DF05A3"/>
    <w:rsid w:val="00DF19A4"/>
    <w:rsid w:val="00DF2105"/>
    <w:rsid w:val="00DF2D7F"/>
    <w:rsid w:val="00DF3046"/>
    <w:rsid w:val="00DF398E"/>
    <w:rsid w:val="00DF4585"/>
    <w:rsid w:val="00DF6BEB"/>
    <w:rsid w:val="00DF78A3"/>
    <w:rsid w:val="00E00C98"/>
    <w:rsid w:val="00E01066"/>
    <w:rsid w:val="00E0154A"/>
    <w:rsid w:val="00E04B22"/>
    <w:rsid w:val="00E04C7D"/>
    <w:rsid w:val="00E0544D"/>
    <w:rsid w:val="00E05E25"/>
    <w:rsid w:val="00E069EA"/>
    <w:rsid w:val="00E07DAB"/>
    <w:rsid w:val="00E1035F"/>
    <w:rsid w:val="00E10573"/>
    <w:rsid w:val="00E1089F"/>
    <w:rsid w:val="00E1139E"/>
    <w:rsid w:val="00E11646"/>
    <w:rsid w:val="00E117DB"/>
    <w:rsid w:val="00E12A92"/>
    <w:rsid w:val="00E12CBB"/>
    <w:rsid w:val="00E1353F"/>
    <w:rsid w:val="00E148A4"/>
    <w:rsid w:val="00E148A7"/>
    <w:rsid w:val="00E15080"/>
    <w:rsid w:val="00E15957"/>
    <w:rsid w:val="00E166B2"/>
    <w:rsid w:val="00E16895"/>
    <w:rsid w:val="00E17455"/>
    <w:rsid w:val="00E179BA"/>
    <w:rsid w:val="00E208A1"/>
    <w:rsid w:val="00E2406B"/>
    <w:rsid w:val="00E24175"/>
    <w:rsid w:val="00E241CF"/>
    <w:rsid w:val="00E251E9"/>
    <w:rsid w:val="00E309E5"/>
    <w:rsid w:val="00E316A0"/>
    <w:rsid w:val="00E317C4"/>
    <w:rsid w:val="00E31B50"/>
    <w:rsid w:val="00E34BDE"/>
    <w:rsid w:val="00E34E8D"/>
    <w:rsid w:val="00E34F21"/>
    <w:rsid w:val="00E35423"/>
    <w:rsid w:val="00E35839"/>
    <w:rsid w:val="00E3589A"/>
    <w:rsid w:val="00E36A4B"/>
    <w:rsid w:val="00E36B76"/>
    <w:rsid w:val="00E3794D"/>
    <w:rsid w:val="00E41CD3"/>
    <w:rsid w:val="00E4203D"/>
    <w:rsid w:val="00E42571"/>
    <w:rsid w:val="00E42622"/>
    <w:rsid w:val="00E42B8C"/>
    <w:rsid w:val="00E430A5"/>
    <w:rsid w:val="00E448F8"/>
    <w:rsid w:val="00E450DE"/>
    <w:rsid w:val="00E452A2"/>
    <w:rsid w:val="00E45E12"/>
    <w:rsid w:val="00E465D1"/>
    <w:rsid w:val="00E46A51"/>
    <w:rsid w:val="00E47939"/>
    <w:rsid w:val="00E47B15"/>
    <w:rsid w:val="00E505E1"/>
    <w:rsid w:val="00E50A5C"/>
    <w:rsid w:val="00E5202A"/>
    <w:rsid w:val="00E524E4"/>
    <w:rsid w:val="00E53695"/>
    <w:rsid w:val="00E542CD"/>
    <w:rsid w:val="00E54A08"/>
    <w:rsid w:val="00E553B8"/>
    <w:rsid w:val="00E55553"/>
    <w:rsid w:val="00E561B5"/>
    <w:rsid w:val="00E565B9"/>
    <w:rsid w:val="00E566B2"/>
    <w:rsid w:val="00E5771F"/>
    <w:rsid w:val="00E57F84"/>
    <w:rsid w:val="00E6020C"/>
    <w:rsid w:val="00E60B14"/>
    <w:rsid w:val="00E60F3B"/>
    <w:rsid w:val="00E61A33"/>
    <w:rsid w:val="00E61EEB"/>
    <w:rsid w:val="00E62039"/>
    <w:rsid w:val="00E643F8"/>
    <w:rsid w:val="00E645E6"/>
    <w:rsid w:val="00E65122"/>
    <w:rsid w:val="00E65157"/>
    <w:rsid w:val="00E652C3"/>
    <w:rsid w:val="00E659D2"/>
    <w:rsid w:val="00E66072"/>
    <w:rsid w:val="00E6611A"/>
    <w:rsid w:val="00E662B1"/>
    <w:rsid w:val="00E67A55"/>
    <w:rsid w:val="00E67C21"/>
    <w:rsid w:val="00E67FC1"/>
    <w:rsid w:val="00E7107F"/>
    <w:rsid w:val="00E7141A"/>
    <w:rsid w:val="00E71D74"/>
    <w:rsid w:val="00E7204F"/>
    <w:rsid w:val="00E73A1B"/>
    <w:rsid w:val="00E74411"/>
    <w:rsid w:val="00E74C6F"/>
    <w:rsid w:val="00E74CA7"/>
    <w:rsid w:val="00E755B9"/>
    <w:rsid w:val="00E763A9"/>
    <w:rsid w:val="00E767C3"/>
    <w:rsid w:val="00E775DA"/>
    <w:rsid w:val="00E8064E"/>
    <w:rsid w:val="00E80D78"/>
    <w:rsid w:val="00E810C9"/>
    <w:rsid w:val="00E81352"/>
    <w:rsid w:val="00E81EA0"/>
    <w:rsid w:val="00E8221B"/>
    <w:rsid w:val="00E82530"/>
    <w:rsid w:val="00E82899"/>
    <w:rsid w:val="00E8299A"/>
    <w:rsid w:val="00E82C4B"/>
    <w:rsid w:val="00E82D03"/>
    <w:rsid w:val="00E82FB4"/>
    <w:rsid w:val="00E8330E"/>
    <w:rsid w:val="00E850CB"/>
    <w:rsid w:val="00E859C7"/>
    <w:rsid w:val="00E860C5"/>
    <w:rsid w:val="00E87CBE"/>
    <w:rsid w:val="00E9067E"/>
    <w:rsid w:val="00E906BC"/>
    <w:rsid w:val="00E90745"/>
    <w:rsid w:val="00E90C67"/>
    <w:rsid w:val="00E92564"/>
    <w:rsid w:val="00E92571"/>
    <w:rsid w:val="00E92A8B"/>
    <w:rsid w:val="00E92AAE"/>
    <w:rsid w:val="00E932B5"/>
    <w:rsid w:val="00E9447B"/>
    <w:rsid w:val="00E95312"/>
    <w:rsid w:val="00E95D0F"/>
    <w:rsid w:val="00E9601D"/>
    <w:rsid w:val="00E9654F"/>
    <w:rsid w:val="00E96CA3"/>
    <w:rsid w:val="00E96E24"/>
    <w:rsid w:val="00EA03ED"/>
    <w:rsid w:val="00EA049A"/>
    <w:rsid w:val="00EA18AB"/>
    <w:rsid w:val="00EA25B9"/>
    <w:rsid w:val="00EA3309"/>
    <w:rsid w:val="00EA3343"/>
    <w:rsid w:val="00EA511A"/>
    <w:rsid w:val="00EA5847"/>
    <w:rsid w:val="00EB07DD"/>
    <w:rsid w:val="00EB0DF1"/>
    <w:rsid w:val="00EB0EA7"/>
    <w:rsid w:val="00EB14E2"/>
    <w:rsid w:val="00EB207D"/>
    <w:rsid w:val="00EB2629"/>
    <w:rsid w:val="00EB3AE6"/>
    <w:rsid w:val="00EB442A"/>
    <w:rsid w:val="00EB5A7E"/>
    <w:rsid w:val="00EB615D"/>
    <w:rsid w:val="00EB6469"/>
    <w:rsid w:val="00EB6940"/>
    <w:rsid w:val="00EC058A"/>
    <w:rsid w:val="00EC0F51"/>
    <w:rsid w:val="00EC1B8D"/>
    <w:rsid w:val="00EC2126"/>
    <w:rsid w:val="00EC3B57"/>
    <w:rsid w:val="00EC4729"/>
    <w:rsid w:val="00EC47BD"/>
    <w:rsid w:val="00EC5292"/>
    <w:rsid w:val="00EC55AA"/>
    <w:rsid w:val="00EC575D"/>
    <w:rsid w:val="00EC5834"/>
    <w:rsid w:val="00EC5881"/>
    <w:rsid w:val="00EC5DEB"/>
    <w:rsid w:val="00EC5E4D"/>
    <w:rsid w:val="00EC5FDF"/>
    <w:rsid w:val="00EC702D"/>
    <w:rsid w:val="00EC73F9"/>
    <w:rsid w:val="00ED0523"/>
    <w:rsid w:val="00ED0E08"/>
    <w:rsid w:val="00ED173F"/>
    <w:rsid w:val="00ED2B64"/>
    <w:rsid w:val="00ED2D44"/>
    <w:rsid w:val="00ED3A56"/>
    <w:rsid w:val="00ED3D5B"/>
    <w:rsid w:val="00ED4C18"/>
    <w:rsid w:val="00ED4EE5"/>
    <w:rsid w:val="00ED6CFA"/>
    <w:rsid w:val="00ED6FE8"/>
    <w:rsid w:val="00ED70FD"/>
    <w:rsid w:val="00ED74A9"/>
    <w:rsid w:val="00ED76FC"/>
    <w:rsid w:val="00ED78D8"/>
    <w:rsid w:val="00EE078C"/>
    <w:rsid w:val="00EE16A7"/>
    <w:rsid w:val="00EE1A0C"/>
    <w:rsid w:val="00EE1B55"/>
    <w:rsid w:val="00EE1E9B"/>
    <w:rsid w:val="00EE3650"/>
    <w:rsid w:val="00EE3B84"/>
    <w:rsid w:val="00EE3F4E"/>
    <w:rsid w:val="00EE416E"/>
    <w:rsid w:val="00EE4549"/>
    <w:rsid w:val="00EE4C08"/>
    <w:rsid w:val="00EE4F58"/>
    <w:rsid w:val="00EE5084"/>
    <w:rsid w:val="00EE5995"/>
    <w:rsid w:val="00EE71F0"/>
    <w:rsid w:val="00EE74A5"/>
    <w:rsid w:val="00EE768F"/>
    <w:rsid w:val="00EE7D57"/>
    <w:rsid w:val="00EE7EE0"/>
    <w:rsid w:val="00EE7FF8"/>
    <w:rsid w:val="00EF13C3"/>
    <w:rsid w:val="00EF49D8"/>
    <w:rsid w:val="00EF68D8"/>
    <w:rsid w:val="00EF7036"/>
    <w:rsid w:val="00EF78B8"/>
    <w:rsid w:val="00EF7D70"/>
    <w:rsid w:val="00F00DE5"/>
    <w:rsid w:val="00F02C21"/>
    <w:rsid w:val="00F02E89"/>
    <w:rsid w:val="00F02FD5"/>
    <w:rsid w:val="00F0449B"/>
    <w:rsid w:val="00F044F1"/>
    <w:rsid w:val="00F066DD"/>
    <w:rsid w:val="00F06B3B"/>
    <w:rsid w:val="00F114E8"/>
    <w:rsid w:val="00F122B2"/>
    <w:rsid w:val="00F12A0B"/>
    <w:rsid w:val="00F12DFE"/>
    <w:rsid w:val="00F13B86"/>
    <w:rsid w:val="00F143B0"/>
    <w:rsid w:val="00F14B5C"/>
    <w:rsid w:val="00F15D56"/>
    <w:rsid w:val="00F15E96"/>
    <w:rsid w:val="00F1689C"/>
    <w:rsid w:val="00F16A3B"/>
    <w:rsid w:val="00F17C02"/>
    <w:rsid w:val="00F17D71"/>
    <w:rsid w:val="00F17F55"/>
    <w:rsid w:val="00F20873"/>
    <w:rsid w:val="00F213A7"/>
    <w:rsid w:val="00F2177B"/>
    <w:rsid w:val="00F217E1"/>
    <w:rsid w:val="00F22162"/>
    <w:rsid w:val="00F23148"/>
    <w:rsid w:val="00F235AC"/>
    <w:rsid w:val="00F2493A"/>
    <w:rsid w:val="00F24D05"/>
    <w:rsid w:val="00F25985"/>
    <w:rsid w:val="00F26652"/>
    <w:rsid w:val="00F26F45"/>
    <w:rsid w:val="00F30001"/>
    <w:rsid w:val="00F3157B"/>
    <w:rsid w:val="00F31A27"/>
    <w:rsid w:val="00F31C7C"/>
    <w:rsid w:val="00F3237E"/>
    <w:rsid w:val="00F32C99"/>
    <w:rsid w:val="00F34C65"/>
    <w:rsid w:val="00F34CA9"/>
    <w:rsid w:val="00F34F17"/>
    <w:rsid w:val="00F35977"/>
    <w:rsid w:val="00F35D9A"/>
    <w:rsid w:val="00F360C7"/>
    <w:rsid w:val="00F36978"/>
    <w:rsid w:val="00F404BA"/>
    <w:rsid w:val="00F40973"/>
    <w:rsid w:val="00F40C91"/>
    <w:rsid w:val="00F4250D"/>
    <w:rsid w:val="00F42AD6"/>
    <w:rsid w:val="00F42C36"/>
    <w:rsid w:val="00F433E8"/>
    <w:rsid w:val="00F451BC"/>
    <w:rsid w:val="00F45229"/>
    <w:rsid w:val="00F45C95"/>
    <w:rsid w:val="00F47027"/>
    <w:rsid w:val="00F477ED"/>
    <w:rsid w:val="00F479FD"/>
    <w:rsid w:val="00F47CF5"/>
    <w:rsid w:val="00F50398"/>
    <w:rsid w:val="00F50556"/>
    <w:rsid w:val="00F507D3"/>
    <w:rsid w:val="00F50E78"/>
    <w:rsid w:val="00F52B79"/>
    <w:rsid w:val="00F52EA1"/>
    <w:rsid w:val="00F53119"/>
    <w:rsid w:val="00F53B0E"/>
    <w:rsid w:val="00F53B75"/>
    <w:rsid w:val="00F53FA3"/>
    <w:rsid w:val="00F560EB"/>
    <w:rsid w:val="00F56AA2"/>
    <w:rsid w:val="00F57608"/>
    <w:rsid w:val="00F60F1A"/>
    <w:rsid w:val="00F616D7"/>
    <w:rsid w:val="00F61B6D"/>
    <w:rsid w:val="00F61B7B"/>
    <w:rsid w:val="00F61DB2"/>
    <w:rsid w:val="00F61EE4"/>
    <w:rsid w:val="00F62E9C"/>
    <w:rsid w:val="00F63341"/>
    <w:rsid w:val="00F63576"/>
    <w:rsid w:val="00F6389A"/>
    <w:rsid w:val="00F64ADB"/>
    <w:rsid w:val="00F65C1F"/>
    <w:rsid w:val="00F67100"/>
    <w:rsid w:val="00F67904"/>
    <w:rsid w:val="00F67A69"/>
    <w:rsid w:val="00F67F59"/>
    <w:rsid w:val="00F71855"/>
    <w:rsid w:val="00F71953"/>
    <w:rsid w:val="00F72073"/>
    <w:rsid w:val="00F72559"/>
    <w:rsid w:val="00F7255C"/>
    <w:rsid w:val="00F72885"/>
    <w:rsid w:val="00F733B1"/>
    <w:rsid w:val="00F7484F"/>
    <w:rsid w:val="00F74C38"/>
    <w:rsid w:val="00F74C43"/>
    <w:rsid w:val="00F75122"/>
    <w:rsid w:val="00F75D23"/>
    <w:rsid w:val="00F7627B"/>
    <w:rsid w:val="00F770AC"/>
    <w:rsid w:val="00F7721C"/>
    <w:rsid w:val="00F77409"/>
    <w:rsid w:val="00F779FD"/>
    <w:rsid w:val="00F77BA4"/>
    <w:rsid w:val="00F77C63"/>
    <w:rsid w:val="00F80613"/>
    <w:rsid w:val="00F80BEB"/>
    <w:rsid w:val="00F810DE"/>
    <w:rsid w:val="00F8294C"/>
    <w:rsid w:val="00F84538"/>
    <w:rsid w:val="00F84C99"/>
    <w:rsid w:val="00F86714"/>
    <w:rsid w:val="00F871CB"/>
    <w:rsid w:val="00F91036"/>
    <w:rsid w:val="00F910F5"/>
    <w:rsid w:val="00F91744"/>
    <w:rsid w:val="00F9214D"/>
    <w:rsid w:val="00F921B3"/>
    <w:rsid w:val="00F92ACD"/>
    <w:rsid w:val="00F92E62"/>
    <w:rsid w:val="00F934A0"/>
    <w:rsid w:val="00F944DF"/>
    <w:rsid w:val="00F94B5B"/>
    <w:rsid w:val="00F94C7F"/>
    <w:rsid w:val="00F95474"/>
    <w:rsid w:val="00F96A9C"/>
    <w:rsid w:val="00F96C9F"/>
    <w:rsid w:val="00F97559"/>
    <w:rsid w:val="00F97A01"/>
    <w:rsid w:val="00F97C67"/>
    <w:rsid w:val="00FA00D5"/>
    <w:rsid w:val="00FA00EF"/>
    <w:rsid w:val="00FA030C"/>
    <w:rsid w:val="00FA0FEB"/>
    <w:rsid w:val="00FA1568"/>
    <w:rsid w:val="00FA2A8E"/>
    <w:rsid w:val="00FA3522"/>
    <w:rsid w:val="00FA5683"/>
    <w:rsid w:val="00FA5DDC"/>
    <w:rsid w:val="00FA7095"/>
    <w:rsid w:val="00FA7452"/>
    <w:rsid w:val="00FA7692"/>
    <w:rsid w:val="00FA7B14"/>
    <w:rsid w:val="00FB0BA3"/>
    <w:rsid w:val="00FB0C26"/>
    <w:rsid w:val="00FB1397"/>
    <w:rsid w:val="00FB183A"/>
    <w:rsid w:val="00FB1FCF"/>
    <w:rsid w:val="00FB2B89"/>
    <w:rsid w:val="00FB5B77"/>
    <w:rsid w:val="00FB6121"/>
    <w:rsid w:val="00FB61F5"/>
    <w:rsid w:val="00FB6976"/>
    <w:rsid w:val="00FB6F11"/>
    <w:rsid w:val="00FB7533"/>
    <w:rsid w:val="00FB754A"/>
    <w:rsid w:val="00FC137A"/>
    <w:rsid w:val="00FC255E"/>
    <w:rsid w:val="00FC2A4D"/>
    <w:rsid w:val="00FC2D8C"/>
    <w:rsid w:val="00FC3AEA"/>
    <w:rsid w:val="00FC4373"/>
    <w:rsid w:val="00FC4764"/>
    <w:rsid w:val="00FD0C4A"/>
    <w:rsid w:val="00FD164E"/>
    <w:rsid w:val="00FD182E"/>
    <w:rsid w:val="00FD35B3"/>
    <w:rsid w:val="00FD3F5F"/>
    <w:rsid w:val="00FD4050"/>
    <w:rsid w:val="00FD432D"/>
    <w:rsid w:val="00FD51BF"/>
    <w:rsid w:val="00FD53A0"/>
    <w:rsid w:val="00FD5CC9"/>
    <w:rsid w:val="00FD6E32"/>
    <w:rsid w:val="00FD7E43"/>
    <w:rsid w:val="00FE0A63"/>
    <w:rsid w:val="00FE23E6"/>
    <w:rsid w:val="00FE4018"/>
    <w:rsid w:val="00FE4831"/>
    <w:rsid w:val="00FE4BEB"/>
    <w:rsid w:val="00FE4BF9"/>
    <w:rsid w:val="00FE5FB2"/>
    <w:rsid w:val="00FE6161"/>
    <w:rsid w:val="00FE6474"/>
    <w:rsid w:val="00FE71B0"/>
    <w:rsid w:val="00FE7E70"/>
    <w:rsid w:val="00FF188F"/>
    <w:rsid w:val="00FF2A48"/>
    <w:rsid w:val="00FF2D9D"/>
    <w:rsid w:val="00FF3219"/>
    <w:rsid w:val="00FF34B0"/>
    <w:rsid w:val="00FF3B07"/>
    <w:rsid w:val="00FF3DE5"/>
    <w:rsid w:val="00FF42DE"/>
    <w:rsid w:val="00FF4300"/>
    <w:rsid w:val="00FF477F"/>
    <w:rsid w:val="00FF544D"/>
    <w:rsid w:val="00FF5FE1"/>
    <w:rsid w:val="00FF6469"/>
    <w:rsid w:val="00FF72DE"/>
    <w:rsid w:val="039E6753"/>
    <w:rsid w:val="04ECBFB8"/>
    <w:rsid w:val="1466EE37"/>
    <w:rsid w:val="1A31EDDF"/>
    <w:rsid w:val="22A17800"/>
    <w:rsid w:val="292A266B"/>
    <w:rsid w:val="36C256BC"/>
    <w:rsid w:val="37C298B0"/>
    <w:rsid w:val="399C28EE"/>
    <w:rsid w:val="4B5A9D15"/>
    <w:rsid w:val="4DB2A274"/>
    <w:rsid w:val="4F1D421B"/>
    <w:rsid w:val="501DED4F"/>
    <w:rsid w:val="54C97EC8"/>
    <w:rsid w:val="59FC7395"/>
    <w:rsid w:val="5D6AFB2A"/>
    <w:rsid w:val="7B69DD40"/>
    <w:rsid w:val="7BF0444A"/>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29F40"/>
  <w15:chartTrackingRefBased/>
  <w15:docId w15:val="{10F109C3-4139-49C0-8DB1-82AC70F4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5D7"/>
    <w:pPr>
      <w:widowControl w:val="0"/>
      <w:autoSpaceDE w:val="0"/>
      <w:autoSpaceDN w:val="0"/>
    </w:pPr>
  </w:style>
  <w:style w:type="paragraph" w:styleId="Heading1">
    <w:name w:val="heading 1"/>
    <w:basedOn w:val="Normal"/>
    <w:qFormat/>
    <w:pPr>
      <w:spacing w:before="280" w:after="140"/>
      <w:outlineLvl w:val="0"/>
    </w:pPr>
    <w:rPr>
      <w:rFonts w:ascii="Arial Black" w:hAnsi="Arial Black"/>
      <w:sz w:val="28"/>
      <w:szCs w:val="28"/>
    </w:rPr>
  </w:style>
  <w:style w:type="paragraph" w:styleId="Heading2">
    <w:name w:val="heading 2"/>
    <w:basedOn w:val="Normal"/>
    <w:link w:val="Heading2Char"/>
    <w:qFormat/>
    <w:pPr>
      <w:spacing w:before="120" w:after="120"/>
      <w:outlineLvl w:val="1"/>
    </w:pPr>
    <w:rPr>
      <w:rFonts w:ascii="Arial" w:hAnsi="Arial" w:cs="Arial"/>
      <w:b/>
      <w:bCs/>
      <w:sz w:val="24"/>
      <w:szCs w:val="24"/>
    </w:rPr>
  </w:style>
  <w:style w:type="paragraph" w:styleId="Heading3">
    <w:name w:val="heading 3"/>
    <w:basedOn w:val="Normal"/>
    <w:qFormat/>
    <w:pPr>
      <w:spacing w:before="120" w:after="120"/>
      <w:outlineLvl w:val="2"/>
    </w:pPr>
    <w:rPr>
      <w:b/>
      <w:bCs/>
      <w:sz w:val="24"/>
      <w:szCs w:val="24"/>
    </w:rPr>
  </w:style>
  <w:style w:type="paragraph" w:styleId="Heading4">
    <w:name w:val="heading 4"/>
    <w:basedOn w:val="Normal"/>
    <w:next w:val="Normal"/>
    <w:qFormat/>
    <w:pPr>
      <w:keepNext/>
      <w:adjustRightInd w:val="0"/>
      <w:ind w:right="-360"/>
      <w:jc w:val="center"/>
      <w:outlineLvl w:val="3"/>
    </w:pPr>
    <w:rPr>
      <w:color w:val="000000"/>
      <w:sz w:val="24"/>
      <w:szCs w:val="48"/>
      <w:u w:val="single"/>
    </w:rPr>
  </w:style>
  <w:style w:type="paragraph" w:styleId="Heading5">
    <w:name w:val="heading 5"/>
    <w:basedOn w:val="Normal"/>
    <w:next w:val="Normal"/>
    <w:qFormat/>
    <w:pPr>
      <w:keepNext/>
      <w:jc w:val="center"/>
      <w:outlineLvl w:val="4"/>
    </w:pPr>
    <w:rPr>
      <w:b/>
      <w:bCs/>
      <w:sz w:val="24"/>
      <w:szCs w:val="24"/>
    </w:rPr>
  </w:style>
  <w:style w:type="paragraph" w:styleId="Heading6">
    <w:name w:val="heading 6"/>
    <w:basedOn w:val="Normal"/>
    <w:next w:val="Normal"/>
    <w:qFormat/>
    <w:pPr>
      <w:keepNext/>
      <w:jc w:val="center"/>
      <w:outlineLvl w:val="5"/>
    </w:pPr>
    <w:rPr>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Pr>
      <w:rFonts w:ascii="Times New" w:hAnsi="Times New"/>
      <w:sz w:val="24"/>
      <w:szCs w:val="24"/>
    </w:rPr>
  </w:style>
  <w:style w:type="paragraph" w:styleId="List2">
    <w:name w:val="List 2"/>
    <w:basedOn w:val="Normal"/>
    <w:pPr>
      <w:ind w:left="720" w:hanging="360"/>
    </w:pPr>
    <w:rPr>
      <w:rFonts w:ascii="Times New" w:hAnsi="Times New"/>
      <w:sz w:val="24"/>
      <w:szCs w:val="24"/>
    </w:rPr>
  </w:style>
  <w:style w:type="paragraph" w:styleId="Title">
    <w:name w:val="Title"/>
    <w:basedOn w:val="Normal"/>
    <w:qFormat/>
    <w:pPr>
      <w:spacing w:after="960"/>
      <w:jc w:val="center"/>
    </w:pPr>
    <w:rPr>
      <w:rFonts w:ascii="Arial Black" w:hAnsi="Arial Black"/>
      <w:sz w:val="48"/>
      <w:szCs w:val="48"/>
    </w:rPr>
  </w:style>
  <w:style w:type="paragraph" w:styleId="BodyText">
    <w:name w:val="Body Text"/>
    <w:basedOn w:val="Normal"/>
    <w:rPr>
      <w:rFonts w:ascii="Times New" w:hAnsi="Times New"/>
      <w:sz w:val="24"/>
      <w:szCs w:val="24"/>
    </w:rPr>
  </w:style>
  <w:style w:type="paragraph" w:customStyle="1" w:styleId="a">
    <w:name w:val="&quot;"/>
    <w:basedOn w:val="Normal"/>
    <w:pPr>
      <w:ind w:left="720" w:hanging="720"/>
    </w:pPr>
    <w:rPr>
      <w:sz w:val="24"/>
      <w:szCs w:val="24"/>
    </w:rPr>
  </w:style>
  <w:style w:type="paragraph" w:customStyle="1" w:styleId="DefaultText">
    <w:name w:val="Default Text"/>
    <w:basedOn w:val="Normal"/>
    <w:link w:val="DefaultTextChar"/>
    <w:rPr>
      <w:sz w:val="24"/>
      <w:szCs w:val="24"/>
    </w:rPr>
  </w:style>
  <w:style w:type="paragraph" w:customStyle="1" w:styleId="Normal1">
    <w:name w:val="Normal:1"/>
    <w:basedOn w:val="Normal"/>
  </w:style>
  <w:style w:type="paragraph" w:customStyle="1" w:styleId="BodySingle">
    <w:name w:val="Body Single"/>
    <w:basedOn w:val="Normal"/>
    <w:rPr>
      <w:sz w:val="24"/>
      <w:szCs w:val="24"/>
    </w:rPr>
  </w:style>
  <w:style w:type="paragraph" w:customStyle="1" w:styleId="Bullet1">
    <w:name w:val="Bullet 1"/>
    <w:basedOn w:val="Normal"/>
    <w:pPr>
      <w:ind w:left="360" w:hanging="360"/>
    </w:pPr>
    <w:rPr>
      <w:sz w:val="24"/>
      <w:szCs w:val="24"/>
    </w:rPr>
  </w:style>
  <w:style w:type="paragraph" w:customStyle="1" w:styleId="Bullet2">
    <w:name w:val="Bullet 2"/>
    <w:basedOn w:val="Normal"/>
    <w:pPr>
      <w:ind w:left="360" w:hanging="360"/>
    </w:pPr>
    <w:rPr>
      <w:sz w:val="24"/>
      <w:szCs w:val="24"/>
    </w:rPr>
  </w:style>
  <w:style w:type="paragraph" w:customStyle="1" w:styleId="FirstLineIndent">
    <w:name w:val="First Line Indent"/>
    <w:basedOn w:val="Normal"/>
    <w:pPr>
      <w:ind w:firstLine="720"/>
    </w:pPr>
    <w:rPr>
      <w:sz w:val="24"/>
      <w:szCs w:val="24"/>
    </w:rPr>
  </w:style>
  <w:style w:type="paragraph" w:customStyle="1" w:styleId="NumberList">
    <w:name w:val="Number List"/>
    <w:basedOn w:val="Normal"/>
    <w:pPr>
      <w:ind w:left="360" w:hanging="360"/>
    </w:pPr>
    <w:rPr>
      <w:sz w:val="24"/>
      <w:szCs w:val="24"/>
    </w:rPr>
  </w:style>
  <w:style w:type="paragraph" w:customStyle="1" w:styleId="OutlineNumbering">
    <w:name w:val="Outline Numbering"/>
    <w:basedOn w:val="Normal"/>
    <w:pPr>
      <w:ind w:left="360" w:hanging="360"/>
    </w:pPr>
    <w:rPr>
      <w:sz w:val="24"/>
      <w:szCs w:val="24"/>
    </w:rPr>
  </w:style>
  <w:style w:type="paragraph" w:customStyle="1" w:styleId="TableText">
    <w:name w:val="Table Text"/>
    <w:basedOn w:val="Normal"/>
    <w:pPr>
      <w:tabs>
        <w:tab w:val="decimal" w:pos="0"/>
      </w:tabs>
    </w:pPr>
    <w:rPr>
      <w:sz w:val="24"/>
      <w:szCs w:val="24"/>
    </w:rPr>
  </w:style>
  <w:style w:type="paragraph" w:customStyle="1" w:styleId="DefaultText1">
    <w:name w:val="Default Text:1"/>
    <w:basedOn w:val="Normal"/>
    <w:rPr>
      <w:sz w:val="24"/>
      <w:szCs w:val="24"/>
    </w:rPr>
  </w:style>
  <w:style w:type="character" w:customStyle="1" w:styleId="InitialStyle">
    <w:name w:val="InitialStyle"/>
  </w:style>
  <w:style w:type="character" w:customStyle="1" w:styleId="DefaultPara">
    <w:name w:val="Default Para"/>
    <w:rPr>
      <w:rFonts w:ascii="Courier New" w:hAnsi="Courier New" w:cs="Courier New"/>
      <w:sz w:val="20"/>
      <w:szCs w:val="20"/>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widowControl/>
      <w:tabs>
        <w:tab w:val="left" w:pos="540"/>
        <w:tab w:val="left" w:pos="1080"/>
      </w:tabs>
      <w:autoSpaceDE/>
      <w:autoSpaceDN/>
      <w:ind w:left="540" w:hanging="1620"/>
    </w:pPr>
    <w:rPr>
      <w:sz w:val="22"/>
    </w:rPr>
  </w:style>
  <w:style w:type="paragraph" w:styleId="BodyTextIndent">
    <w:name w:val="Body Text Indent"/>
    <w:basedOn w:val="Normal"/>
    <w:pPr>
      <w:widowControl/>
      <w:adjustRightInd w:val="0"/>
      <w:ind w:left="540"/>
    </w:pPr>
    <w:rPr>
      <w:rFonts w:ascii="Arial" w:hAnsi="Arial" w:cs="Arial"/>
      <w:sz w:val="22"/>
      <w:szCs w:val="24"/>
    </w:rPr>
  </w:style>
  <w:style w:type="paragraph" w:styleId="NormalWeb">
    <w:name w:val="Normal (Web)"/>
    <w:basedOn w:val="Normal"/>
    <w:pPr>
      <w:widowControl/>
      <w:autoSpaceDE/>
      <w:autoSpaceDN/>
      <w:spacing w:before="100" w:beforeAutospacing="1" w:after="100" w:afterAutospacing="1"/>
    </w:pPr>
    <w:rPr>
      <w:rFonts w:ascii="Arial Unicode MS" w:eastAsia="Arial Unicode MS" w:hAnsi="Arial Unicode MS"/>
      <w:sz w:val="24"/>
      <w:szCs w:val="48"/>
    </w:rPr>
  </w:style>
  <w:style w:type="paragraph" w:styleId="BodyTextIndent3">
    <w:name w:val="Body Text Indent 3"/>
    <w:basedOn w:val="Normal"/>
    <w:pPr>
      <w:widowControl/>
      <w:autoSpaceDE/>
      <w:autoSpaceDN/>
      <w:ind w:left="720"/>
    </w:pPr>
    <w:rPr>
      <w:color w:val="000000"/>
      <w:sz w:val="24"/>
      <w:szCs w:val="4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TableHeading">
    <w:name w:val="Table Heading"/>
    <w:basedOn w:val="Normal"/>
    <w:rsid w:val="00EA3309"/>
    <w:pPr>
      <w:keepLines/>
      <w:widowControl/>
      <w:autoSpaceDE/>
      <w:autoSpaceDN/>
      <w:spacing w:before="120" w:after="120"/>
    </w:pPr>
    <w:rPr>
      <w:rFonts w:ascii="Book Antiqua" w:hAnsi="Book Antiqua"/>
      <w:b/>
      <w:sz w:val="16"/>
    </w:rPr>
  </w:style>
  <w:style w:type="paragraph" w:styleId="FootnoteText">
    <w:name w:val="footnote text"/>
    <w:basedOn w:val="Normal"/>
    <w:semiHidden/>
    <w:pPr>
      <w:widowControl/>
      <w:autoSpaceDE/>
      <w:autoSpaceDN/>
    </w:pPr>
  </w:style>
  <w:style w:type="character" w:styleId="FootnoteReference">
    <w:name w:val="footnote reference"/>
    <w:semiHidden/>
    <w:rPr>
      <w:vertAlign w:val="superscript"/>
    </w:rPr>
  </w:style>
  <w:style w:type="paragraph" w:styleId="BodyText2">
    <w:name w:val="Body Text 2"/>
    <w:basedOn w:val="Normal"/>
    <w:pPr>
      <w:widowControl/>
      <w:autoSpaceDE/>
      <w:autoSpaceDN/>
      <w:spacing w:after="120" w:line="480" w:lineRule="auto"/>
    </w:pPr>
    <w:rPr>
      <w:sz w:val="24"/>
      <w:szCs w:val="24"/>
    </w:rPr>
  </w:style>
  <w:style w:type="character" w:styleId="CommentReference">
    <w:name w:val="annotation reference"/>
    <w:rsid w:val="00881C1A"/>
    <w:rPr>
      <w:sz w:val="16"/>
      <w:szCs w:val="16"/>
    </w:rPr>
  </w:style>
  <w:style w:type="paragraph" w:styleId="CommentText">
    <w:name w:val="annotation text"/>
    <w:basedOn w:val="Normal"/>
    <w:link w:val="CommentTextChar"/>
    <w:rsid w:val="00881C1A"/>
    <w:pPr>
      <w:widowControl/>
      <w:autoSpaceDE/>
      <w:autoSpaceDN/>
    </w:pPr>
  </w:style>
  <w:style w:type="paragraph" w:styleId="BalloonText">
    <w:name w:val="Balloon Text"/>
    <w:basedOn w:val="Normal"/>
    <w:semiHidden/>
    <w:rPr>
      <w:rFonts w:ascii="Tahoma" w:hAnsi="Tahoma" w:cs="Tahoma"/>
      <w:sz w:val="16"/>
      <w:szCs w:val="16"/>
    </w:rPr>
  </w:style>
  <w:style w:type="paragraph" w:styleId="Index2">
    <w:name w:val="index 2"/>
    <w:basedOn w:val="Normal"/>
    <w:next w:val="Normal"/>
    <w:autoRedefine/>
    <w:semiHidden/>
    <w:rsid w:val="00FE5FB2"/>
    <w:pPr>
      <w:widowControl/>
      <w:tabs>
        <w:tab w:val="left" w:pos="900"/>
      </w:tabs>
      <w:autoSpaceDE/>
      <w:autoSpaceDN/>
      <w:ind w:left="900"/>
    </w:pPr>
    <w:rPr>
      <w:snapToGrid w:val="0"/>
      <w:sz w:val="24"/>
      <w:szCs w:val="24"/>
    </w:rPr>
  </w:style>
  <w:style w:type="paragraph" w:styleId="ListNumber2">
    <w:name w:val="List Number 2"/>
    <w:basedOn w:val="Normal"/>
    <w:pPr>
      <w:numPr>
        <w:numId w:val="2"/>
      </w:numPr>
    </w:pPr>
  </w:style>
  <w:style w:type="paragraph" w:customStyle="1" w:styleId="TableBullet1">
    <w:name w:val="Table Bullet 1"/>
    <w:basedOn w:val="Normal"/>
    <w:pPr>
      <w:widowControl/>
      <w:autoSpaceDE/>
      <w:autoSpaceDN/>
      <w:spacing w:before="40" w:after="40"/>
      <w:outlineLvl w:val="4"/>
    </w:pPr>
    <w:rPr>
      <w:rFonts w:ascii="Arial" w:hAnsi="Arial" w:cs="Arial"/>
    </w:rPr>
  </w:style>
  <w:style w:type="paragraph" w:customStyle="1" w:styleId="TableHeadingText">
    <w:name w:val="Table Heading Text"/>
    <w:basedOn w:val="Normal"/>
    <w:pPr>
      <w:widowControl/>
      <w:autoSpaceDE/>
      <w:autoSpaceDN/>
      <w:spacing w:before="60" w:after="60"/>
    </w:pPr>
    <w:rPr>
      <w:rFonts w:ascii="Arial Black" w:hAnsi="Arial Black"/>
      <w:sz w:val="18"/>
    </w:rPr>
  </w:style>
  <w:style w:type="character" w:customStyle="1" w:styleId="TableTextChar">
    <w:name w:val="Table Text Char"/>
    <w:locked/>
    <w:rPr>
      <w:sz w:val="24"/>
      <w:szCs w:val="24"/>
      <w:lang w:val="en-US" w:eastAsia="en-US" w:bidi="ar-SA"/>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28">
    <w:name w:val="CM28"/>
    <w:basedOn w:val="Default"/>
    <w:next w:val="Default"/>
    <w:rPr>
      <w:rFonts w:cs="Times New Roman"/>
      <w:color w:val="auto"/>
    </w:rPr>
  </w:style>
  <w:style w:type="paragraph" w:customStyle="1" w:styleId="CM30">
    <w:name w:val="CM30"/>
    <w:basedOn w:val="Default"/>
    <w:next w:val="Default"/>
    <w:rPr>
      <w:rFonts w:cs="Times New Roman"/>
      <w:color w:val="auto"/>
    </w:rPr>
  </w:style>
  <w:style w:type="paragraph" w:customStyle="1" w:styleId="CM37">
    <w:name w:val="CM37"/>
    <w:basedOn w:val="Default"/>
    <w:next w:val="Default"/>
    <w:rPr>
      <w:rFonts w:cs="Times New Roman"/>
      <w:color w:val="auto"/>
    </w:rPr>
  </w:style>
  <w:style w:type="table" w:styleId="TableGrid">
    <w:name w:val="Table Grid"/>
    <w:basedOn w:val="TableNormal"/>
    <w:rsid w:val="0008064A"/>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0">
    <w:name w:val="initialstyle"/>
    <w:basedOn w:val="DefaultParagraphFont"/>
    <w:rsid w:val="00372001"/>
  </w:style>
  <w:style w:type="paragraph" w:styleId="ListParagraph">
    <w:name w:val="List Paragraph"/>
    <w:aliases w:val="Medium Grid 1 - Accent 21,AST_Numbered List,Smaller list,Numbered List Paragraph,bullet list,Use Case List Paragraph,b1,Bullet for no #'s,B1,Heading2,List Paragraph1,Body Bullet,Ref,List Paragraph 1,List bullet,List Bullet1,Figure_name"/>
    <w:basedOn w:val="Normal"/>
    <w:link w:val="ListParagraphChar"/>
    <w:uiPriority w:val="34"/>
    <w:qFormat/>
    <w:rsid w:val="00684D1B"/>
    <w:pPr>
      <w:ind w:left="720"/>
    </w:pPr>
  </w:style>
  <w:style w:type="paragraph" w:styleId="CommentSubject">
    <w:name w:val="annotation subject"/>
    <w:basedOn w:val="CommentText"/>
    <w:next w:val="CommentText"/>
    <w:semiHidden/>
    <w:rsid w:val="00A83306"/>
    <w:pPr>
      <w:widowControl w:val="0"/>
      <w:autoSpaceDE w:val="0"/>
      <w:autoSpaceDN w:val="0"/>
    </w:pPr>
    <w:rPr>
      <w:b/>
      <w:bCs/>
    </w:rPr>
  </w:style>
  <w:style w:type="paragraph" w:styleId="TOCHeading">
    <w:name w:val="TOC Heading"/>
    <w:basedOn w:val="Heading1"/>
    <w:next w:val="Normal"/>
    <w:uiPriority w:val="39"/>
    <w:qFormat/>
    <w:rsid w:val="00F15D56"/>
    <w:pPr>
      <w:keepNext/>
      <w:keepLines/>
      <w:widowControl/>
      <w:autoSpaceDE/>
      <w:autoSpaceDN/>
      <w:spacing w:before="480" w:after="0" w:line="276" w:lineRule="auto"/>
      <w:outlineLvl w:val="9"/>
    </w:pPr>
    <w:rPr>
      <w:rFonts w:ascii="Cambria" w:eastAsia="MS Gothic" w:hAnsi="Cambria"/>
      <w:b/>
      <w:bCs/>
      <w:color w:val="365F91"/>
      <w:lang w:eastAsia="ja-JP"/>
    </w:rPr>
  </w:style>
  <w:style w:type="paragraph" w:styleId="TOC1">
    <w:name w:val="toc 1"/>
    <w:basedOn w:val="Normal"/>
    <w:next w:val="Normal"/>
    <w:autoRedefine/>
    <w:uiPriority w:val="39"/>
    <w:qFormat/>
    <w:rsid w:val="00CE42E6"/>
    <w:pPr>
      <w:tabs>
        <w:tab w:val="left" w:pos="1440"/>
        <w:tab w:val="right" w:leader="dot" w:pos="9638"/>
      </w:tabs>
      <w:spacing w:before="120" w:after="120"/>
    </w:pPr>
    <w:rPr>
      <w:b/>
      <w:bCs/>
      <w:caps/>
      <w:noProof/>
      <w:sz w:val="24"/>
      <w:szCs w:val="24"/>
    </w:rPr>
  </w:style>
  <w:style w:type="paragraph" w:styleId="TOC2">
    <w:name w:val="toc 2"/>
    <w:basedOn w:val="Normal"/>
    <w:next w:val="Normal"/>
    <w:autoRedefine/>
    <w:uiPriority w:val="39"/>
    <w:unhideWhenUsed/>
    <w:qFormat/>
    <w:rsid w:val="005526C7"/>
    <w:pPr>
      <w:tabs>
        <w:tab w:val="left" w:pos="810"/>
        <w:tab w:val="right" w:leader="dot" w:pos="9638"/>
      </w:tabs>
      <w:ind w:left="200"/>
    </w:pPr>
    <w:rPr>
      <w:rFonts w:ascii="Calibri" w:hAnsi="Calibri" w:cs="Calibri"/>
      <w:smallCaps/>
    </w:rPr>
  </w:style>
  <w:style w:type="paragraph" w:styleId="TOC3">
    <w:name w:val="toc 3"/>
    <w:basedOn w:val="Normal"/>
    <w:next w:val="Normal"/>
    <w:autoRedefine/>
    <w:uiPriority w:val="39"/>
    <w:unhideWhenUsed/>
    <w:qFormat/>
    <w:rsid w:val="00F15D56"/>
    <w:pPr>
      <w:ind w:left="400"/>
    </w:pPr>
    <w:rPr>
      <w:rFonts w:ascii="Calibri" w:hAnsi="Calibri" w:cs="Calibri"/>
      <w:i/>
      <w:iCs/>
    </w:rPr>
  </w:style>
  <w:style w:type="character" w:customStyle="1" w:styleId="FooterChar">
    <w:name w:val="Footer Char"/>
    <w:link w:val="Footer"/>
    <w:uiPriority w:val="99"/>
    <w:rsid w:val="00124485"/>
    <w:rPr>
      <w:rFonts w:ascii="Times New" w:hAnsi="Times New"/>
      <w:sz w:val="24"/>
      <w:szCs w:val="24"/>
    </w:rPr>
  </w:style>
  <w:style w:type="paragraph" w:styleId="Revision">
    <w:name w:val="Revision"/>
    <w:hidden/>
    <w:uiPriority w:val="99"/>
    <w:semiHidden/>
    <w:rsid w:val="00D33C3E"/>
  </w:style>
  <w:style w:type="paragraph" w:styleId="TOC4">
    <w:name w:val="toc 4"/>
    <w:basedOn w:val="Normal"/>
    <w:next w:val="Normal"/>
    <w:autoRedefine/>
    <w:rsid w:val="00C05E87"/>
    <w:pPr>
      <w:ind w:left="600"/>
    </w:pPr>
    <w:rPr>
      <w:rFonts w:ascii="Calibri" w:hAnsi="Calibri" w:cs="Calibri"/>
      <w:sz w:val="18"/>
      <w:szCs w:val="18"/>
    </w:rPr>
  </w:style>
  <w:style w:type="paragraph" w:styleId="TOC5">
    <w:name w:val="toc 5"/>
    <w:basedOn w:val="Normal"/>
    <w:next w:val="Normal"/>
    <w:autoRedefine/>
    <w:rsid w:val="00C05E87"/>
    <w:pPr>
      <w:ind w:left="800"/>
    </w:pPr>
    <w:rPr>
      <w:rFonts w:ascii="Calibri" w:hAnsi="Calibri" w:cs="Calibri"/>
      <w:sz w:val="18"/>
      <w:szCs w:val="18"/>
    </w:rPr>
  </w:style>
  <w:style w:type="paragraph" w:styleId="TOC6">
    <w:name w:val="toc 6"/>
    <w:basedOn w:val="Normal"/>
    <w:next w:val="Normal"/>
    <w:autoRedefine/>
    <w:rsid w:val="00C05E87"/>
    <w:pPr>
      <w:ind w:left="1000"/>
    </w:pPr>
    <w:rPr>
      <w:rFonts w:ascii="Calibri" w:hAnsi="Calibri" w:cs="Calibri"/>
      <w:sz w:val="18"/>
      <w:szCs w:val="18"/>
    </w:rPr>
  </w:style>
  <w:style w:type="paragraph" w:styleId="TOC7">
    <w:name w:val="toc 7"/>
    <w:basedOn w:val="Normal"/>
    <w:next w:val="Normal"/>
    <w:autoRedefine/>
    <w:rsid w:val="00C05E87"/>
    <w:pPr>
      <w:ind w:left="1200"/>
    </w:pPr>
    <w:rPr>
      <w:rFonts w:ascii="Calibri" w:hAnsi="Calibri" w:cs="Calibri"/>
      <w:sz w:val="18"/>
      <w:szCs w:val="18"/>
    </w:rPr>
  </w:style>
  <w:style w:type="paragraph" w:styleId="TOC8">
    <w:name w:val="toc 8"/>
    <w:basedOn w:val="Normal"/>
    <w:next w:val="Normal"/>
    <w:autoRedefine/>
    <w:rsid w:val="00C05E87"/>
    <w:pPr>
      <w:ind w:left="1400"/>
    </w:pPr>
    <w:rPr>
      <w:rFonts w:ascii="Calibri" w:hAnsi="Calibri" w:cs="Calibri"/>
      <w:sz w:val="18"/>
      <w:szCs w:val="18"/>
    </w:rPr>
  </w:style>
  <w:style w:type="paragraph" w:styleId="TOC9">
    <w:name w:val="toc 9"/>
    <w:basedOn w:val="Normal"/>
    <w:next w:val="Normal"/>
    <w:autoRedefine/>
    <w:rsid w:val="00C05E87"/>
    <w:pPr>
      <w:ind w:left="1600"/>
    </w:pPr>
    <w:rPr>
      <w:rFonts w:ascii="Calibri" w:hAnsi="Calibri" w:cs="Calibri"/>
      <w:sz w:val="18"/>
      <w:szCs w:val="18"/>
    </w:rPr>
  </w:style>
  <w:style w:type="table" w:customStyle="1" w:styleId="TableGrid1">
    <w:name w:val="Table Grid1"/>
    <w:basedOn w:val="TableNormal"/>
    <w:next w:val="TableGrid"/>
    <w:rsid w:val="00F92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D392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D392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44001"/>
    <w:rPr>
      <w:rFonts w:ascii="Arial" w:hAnsi="Arial" w:cs="Arial"/>
      <w:b/>
      <w:bCs/>
      <w:sz w:val="24"/>
      <w:szCs w:val="24"/>
    </w:rPr>
  </w:style>
  <w:style w:type="character" w:customStyle="1" w:styleId="CommentTextChar">
    <w:name w:val="Comment Text Char"/>
    <w:link w:val="CommentText"/>
    <w:rsid w:val="00A44001"/>
  </w:style>
  <w:style w:type="character" w:styleId="Mention">
    <w:name w:val="Mention"/>
    <w:uiPriority w:val="99"/>
    <w:unhideWhenUsed/>
    <w:rsid w:val="003D14AD"/>
    <w:rPr>
      <w:color w:val="2B579A"/>
      <w:shd w:val="clear" w:color="auto" w:fill="E6E6E6"/>
    </w:rPr>
  </w:style>
  <w:style w:type="character" w:customStyle="1" w:styleId="ListParagraphChar">
    <w:name w:val="List Paragraph Char"/>
    <w:aliases w:val="Medium Grid 1 - Accent 21 Char,AST_Numbered List Char,Smaller list Char,Numbered List Paragraph Char,bullet list Char,Use Case List Paragraph Char,b1 Char,Bullet for no #'s Char,B1 Char,Heading2 Char,List Paragraph1 Char,Ref Char"/>
    <w:link w:val="ListParagraph"/>
    <w:uiPriority w:val="34"/>
    <w:qFormat/>
    <w:locked/>
    <w:rsid w:val="00F17D71"/>
  </w:style>
  <w:style w:type="character" w:customStyle="1" w:styleId="DefaultTextChar">
    <w:name w:val="Default Text Char"/>
    <w:link w:val="DefaultText"/>
    <w:locked/>
    <w:rsid w:val="000348CF"/>
    <w:rPr>
      <w:sz w:val="24"/>
      <w:szCs w:val="24"/>
    </w:rPr>
  </w:style>
  <w:style w:type="character" w:styleId="UnresolvedMention">
    <w:name w:val="Unresolved Mention"/>
    <w:uiPriority w:val="99"/>
    <w:semiHidden/>
    <w:unhideWhenUsed/>
    <w:rsid w:val="00E42622"/>
    <w:rPr>
      <w:color w:val="808080"/>
      <w:shd w:val="clear" w:color="auto" w:fill="E6E6E6"/>
    </w:rPr>
  </w:style>
  <w:style w:type="numbering" w:customStyle="1" w:styleId="Style1">
    <w:name w:val="Style1"/>
    <w:uiPriority w:val="99"/>
    <w:rsid w:val="007557FA"/>
    <w:pPr>
      <w:numPr>
        <w:numId w:val="5"/>
      </w:numPr>
    </w:pPr>
  </w:style>
  <w:style w:type="table" w:customStyle="1" w:styleId="TableGrid0">
    <w:name w:val="TableGrid"/>
    <w:rsid w:val="00815EE2"/>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2008">
      <w:bodyDiv w:val="1"/>
      <w:marLeft w:val="0"/>
      <w:marRight w:val="0"/>
      <w:marTop w:val="0"/>
      <w:marBottom w:val="0"/>
      <w:divBdr>
        <w:top w:val="none" w:sz="0" w:space="0" w:color="auto"/>
        <w:left w:val="none" w:sz="0" w:space="0" w:color="auto"/>
        <w:bottom w:val="none" w:sz="0" w:space="0" w:color="auto"/>
        <w:right w:val="none" w:sz="0" w:space="0" w:color="auto"/>
      </w:divBdr>
    </w:div>
    <w:div w:id="95713859">
      <w:bodyDiv w:val="1"/>
      <w:marLeft w:val="0"/>
      <w:marRight w:val="0"/>
      <w:marTop w:val="0"/>
      <w:marBottom w:val="0"/>
      <w:divBdr>
        <w:top w:val="none" w:sz="0" w:space="0" w:color="auto"/>
        <w:left w:val="none" w:sz="0" w:space="0" w:color="auto"/>
        <w:bottom w:val="none" w:sz="0" w:space="0" w:color="auto"/>
        <w:right w:val="none" w:sz="0" w:space="0" w:color="auto"/>
      </w:divBdr>
    </w:div>
    <w:div w:id="138691598">
      <w:bodyDiv w:val="1"/>
      <w:marLeft w:val="0"/>
      <w:marRight w:val="0"/>
      <w:marTop w:val="0"/>
      <w:marBottom w:val="0"/>
      <w:divBdr>
        <w:top w:val="none" w:sz="0" w:space="0" w:color="auto"/>
        <w:left w:val="none" w:sz="0" w:space="0" w:color="auto"/>
        <w:bottom w:val="none" w:sz="0" w:space="0" w:color="auto"/>
        <w:right w:val="none" w:sz="0" w:space="0" w:color="auto"/>
      </w:divBdr>
    </w:div>
    <w:div w:id="180894449">
      <w:bodyDiv w:val="1"/>
      <w:marLeft w:val="0"/>
      <w:marRight w:val="0"/>
      <w:marTop w:val="0"/>
      <w:marBottom w:val="0"/>
      <w:divBdr>
        <w:top w:val="none" w:sz="0" w:space="0" w:color="auto"/>
        <w:left w:val="none" w:sz="0" w:space="0" w:color="auto"/>
        <w:bottom w:val="none" w:sz="0" w:space="0" w:color="auto"/>
        <w:right w:val="none" w:sz="0" w:space="0" w:color="auto"/>
      </w:divBdr>
    </w:div>
    <w:div w:id="429660537">
      <w:bodyDiv w:val="1"/>
      <w:marLeft w:val="0"/>
      <w:marRight w:val="0"/>
      <w:marTop w:val="0"/>
      <w:marBottom w:val="0"/>
      <w:divBdr>
        <w:top w:val="none" w:sz="0" w:space="0" w:color="auto"/>
        <w:left w:val="none" w:sz="0" w:space="0" w:color="auto"/>
        <w:bottom w:val="none" w:sz="0" w:space="0" w:color="auto"/>
        <w:right w:val="none" w:sz="0" w:space="0" w:color="auto"/>
      </w:divBdr>
    </w:div>
    <w:div w:id="498691381">
      <w:bodyDiv w:val="1"/>
      <w:marLeft w:val="0"/>
      <w:marRight w:val="0"/>
      <w:marTop w:val="0"/>
      <w:marBottom w:val="0"/>
      <w:divBdr>
        <w:top w:val="none" w:sz="0" w:space="0" w:color="auto"/>
        <w:left w:val="none" w:sz="0" w:space="0" w:color="auto"/>
        <w:bottom w:val="none" w:sz="0" w:space="0" w:color="auto"/>
        <w:right w:val="none" w:sz="0" w:space="0" w:color="auto"/>
      </w:divBdr>
    </w:div>
    <w:div w:id="534389955">
      <w:bodyDiv w:val="1"/>
      <w:marLeft w:val="0"/>
      <w:marRight w:val="0"/>
      <w:marTop w:val="0"/>
      <w:marBottom w:val="0"/>
      <w:divBdr>
        <w:top w:val="none" w:sz="0" w:space="0" w:color="auto"/>
        <w:left w:val="none" w:sz="0" w:space="0" w:color="auto"/>
        <w:bottom w:val="none" w:sz="0" w:space="0" w:color="auto"/>
        <w:right w:val="none" w:sz="0" w:space="0" w:color="auto"/>
      </w:divBdr>
    </w:div>
    <w:div w:id="563878591">
      <w:bodyDiv w:val="1"/>
      <w:marLeft w:val="0"/>
      <w:marRight w:val="0"/>
      <w:marTop w:val="0"/>
      <w:marBottom w:val="0"/>
      <w:divBdr>
        <w:top w:val="none" w:sz="0" w:space="0" w:color="auto"/>
        <w:left w:val="none" w:sz="0" w:space="0" w:color="auto"/>
        <w:bottom w:val="none" w:sz="0" w:space="0" w:color="auto"/>
        <w:right w:val="none" w:sz="0" w:space="0" w:color="auto"/>
      </w:divBdr>
    </w:div>
    <w:div w:id="595670443">
      <w:bodyDiv w:val="1"/>
      <w:marLeft w:val="0"/>
      <w:marRight w:val="0"/>
      <w:marTop w:val="0"/>
      <w:marBottom w:val="0"/>
      <w:divBdr>
        <w:top w:val="none" w:sz="0" w:space="0" w:color="auto"/>
        <w:left w:val="none" w:sz="0" w:space="0" w:color="auto"/>
        <w:bottom w:val="none" w:sz="0" w:space="0" w:color="auto"/>
        <w:right w:val="none" w:sz="0" w:space="0" w:color="auto"/>
      </w:divBdr>
    </w:div>
    <w:div w:id="603346662">
      <w:bodyDiv w:val="1"/>
      <w:marLeft w:val="0"/>
      <w:marRight w:val="0"/>
      <w:marTop w:val="0"/>
      <w:marBottom w:val="0"/>
      <w:divBdr>
        <w:top w:val="none" w:sz="0" w:space="0" w:color="auto"/>
        <w:left w:val="none" w:sz="0" w:space="0" w:color="auto"/>
        <w:bottom w:val="none" w:sz="0" w:space="0" w:color="auto"/>
        <w:right w:val="none" w:sz="0" w:space="0" w:color="auto"/>
      </w:divBdr>
    </w:div>
    <w:div w:id="605386336">
      <w:bodyDiv w:val="1"/>
      <w:marLeft w:val="0"/>
      <w:marRight w:val="0"/>
      <w:marTop w:val="0"/>
      <w:marBottom w:val="0"/>
      <w:divBdr>
        <w:top w:val="none" w:sz="0" w:space="0" w:color="auto"/>
        <w:left w:val="none" w:sz="0" w:space="0" w:color="auto"/>
        <w:bottom w:val="none" w:sz="0" w:space="0" w:color="auto"/>
        <w:right w:val="none" w:sz="0" w:space="0" w:color="auto"/>
      </w:divBdr>
    </w:div>
    <w:div w:id="682128283">
      <w:bodyDiv w:val="1"/>
      <w:marLeft w:val="0"/>
      <w:marRight w:val="0"/>
      <w:marTop w:val="0"/>
      <w:marBottom w:val="0"/>
      <w:divBdr>
        <w:top w:val="none" w:sz="0" w:space="0" w:color="auto"/>
        <w:left w:val="none" w:sz="0" w:space="0" w:color="auto"/>
        <w:bottom w:val="none" w:sz="0" w:space="0" w:color="auto"/>
        <w:right w:val="none" w:sz="0" w:space="0" w:color="auto"/>
      </w:divBdr>
    </w:div>
    <w:div w:id="703136998">
      <w:bodyDiv w:val="1"/>
      <w:marLeft w:val="0"/>
      <w:marRight w:val="0"/>
      <w:marTop w:val="0"/>
      <w:marBottom w:val="0"/>
      <w:divBdr>
        <w:top w:val="none" w:sz="0" w:space="0" w:color="auto"/>
        <w:left w:val="none" w:sz="0" w:space="0" w:color="auto"/>
        <w:bottom w:val="none" w:sz="0" w:space="0" w:color="auto"/>
        <w:right w:val="none" w:sz="0" w:space="0" w:color="auto"/>
      </w:divBdr>
    </w:div>
    <w:div w:id="710886982">
      <w:bodyDiv w:val="1"/>
      <w:marLeft w:val="0"/>
      <w:marRight w:val="0"/>
      <w:marTop w:val="0"/>
      <w:marBottom w:val="0"/>
      <w:divBdr>
        <w:top w:val="none" w:sz="0" w:space="0" w:color="auto"/>
        <w:left w:val="none" w:sz="0" w:space="0" w:color="auto"/>
        <w:bottom w:val="none" w:sz="0" w:space="0" w:color="auto"/>
        <w:right w:val="none" w:sz="0" w:space="0" w:color="auto"/>
      </w:divBdr>
    </w:div>
    <w:div w:id="780416228">
      <w:bodyDiv w:val="1"/>
      <w:marLeft w:val="0"/>
      <w:marRight w:val="0"/>
      <w:marTop w:val="0"/>
      <w:marBottom w:val="0"/>
      <w:divBdr>
        <w:top w:val="none" w:sz="0" w:space="0" w:color="auto"/>
        <w:left w:val="none" w:sz="0" w:space="0" w:color="auto"/>
        <w:bottom w:val="none" w:sz="0" w:space="0" w:color="auto"/>
        <w:right w:val="none" w:sz="0" w:space="0" w:color="auto"/>
      </w:divBdr>
    </w:div>
    <w:div w:id="791437379">
      <w:bodyDiv w:val="1"/>
      <w:marLeft w:val="0"/>
      <w:marRight w:val="0"/>
      <w:marTop w:val="0"/>
      <w:marBottom w:val="0"/>
      <w:divBdr>
        <w:top w:val="none" w:sz="0" w:space="0" w:color="auto"/>
        <w:left w:val="none" w:sz="0" w:space="0" w:color="auto"/>
        <w:bottom w:val="none" w:sz="0" w:space="0" w:color="auto"/>
        <w:right w:val="none" w:sz="0" w:space="0" w:color="auto"/>
      </w:divBdr>
    </w:div>
    <w:div w:id="815609192">
      <w:bodyDiv w:val="1"/>
      <w:marLeft w:val="0"/>
      <w:marRight w:val="0"/>
      <w:marTop w:val="0"/>
      <w:marBottom w:val="0"/>
      <w:divBdr>
        <w:top w:val="none" w:sz="0" w:space="0" w:color="auto"/>
        <w:left w:val="none" w:sz="0" w:space="0" w:color="auto"/>
        <w:bottom w:val="none" w:sz="0" w:space="0" w:color="auto"/>
        <w:right w:val="none" w:sz="0" w:space="0" w:color="auto"/>
      </w:divBdr>
    </w:div>
    <w:div w:id="818693539">
      <w:bodyDiv w:val="1"/>
      <w:marLeft w:val="0"/>
      <w:marRight w:val="0"/>
      <w:marTop w:val="0"/>
      <w:marBottom w:val="0"/>
      <w:divBdr>
        <w:top w:val="none" w:sz="0" w:space="0" w:color="auto"/>
        <w:left w:val="none" w:sz="0" w:space="0" w:color="auto"/>
        <w:bottom w:val="none" w:sz="0" w:space="0" w:color="auto"/>
        <w:right w:val="none" w:sz="0" w:space="0" w:color="auto"/>
      </w:divBdr>
    </w:div>
    <w:div w:id="893353421">
      <w:bodyDiv w:val="1"/>
      <w:marLeft w:val="0"/>
      <w:marRight w:val="0"/>
      <w:marTop w:val="0"/>
      <w:marBottom w:val="0"/>
      <w:divBdr>
        <w:top w:val="none" w:sz="0" w:space="0" w:color="auto"/>
        <w:left w:val="none" w:sz="0" w:space="0" w:color="auto"/>
        <w:bottom w:val="none" w:sz="0" w:space="0" w:color="auto"/>
        <w:right w:val="none" w:sz="0" w:space="0" w:color="auto"/>
      </w:divBdr>
    </w:div>
    <w:div w:id="932277422">
      <w:bodyDiv w:val="1"/>
      <w:marLeft w:val="0"/>
      <w:marRight w:val="0"/>
      <w:marTop w:val="0"/>
      <w:marBottom w:val="0"/>
      <w:divBdr>
        <w:top w:val="none" w:sz="0" w:space="0" w:color="auto"/>
        <w:left w:val="none" w:sz="0" w:space="0" w:color="auto"/>
        <w:bottom w:val="none" w:sz="0" w:space="0" w:color="auto"/>
        <w:right w:val="none" w:sz="0" w:space="0" w:color="auto"/>
      </w:divBdr>
    </w:div>
    <w:div w:id="1107894656">
      <w:bodyDiv w:val="1"/>
      <w:marLeft w:val="0"/>
      <w:marRight w:val="0"/>
      <w:marTop w:val="0"/>
      <w:marBottom w:val="0"/>
      <w:divBdr>
        <w:top w:val="none" w:sz="0" w:space="0" w:color="auto"/>
        <w:left w:val="none" w:sz="0" w:space="0" w:color="auto"/>
        <w:bottom w:val="none" w:sz="0" w:space="0" w:color="auto"/>
        <w:right w:val="none" w:sz="0" w:space="0" w:color="auto"/>
      </w:divBdr>
    </w:div>
    <w:div w:id="1118332646">
      <w:bodyDiv w:val="1"/>
      <w:marLeft w:val="0"/>
      <w:marRight w:val="0"/>
      <w:marTop w:val="0"/>
      <w:marBottom w:val="0"/>
      <w:divBdr>
        <w:top w:val="none" w:sz="0" w:space="0" w:color="auto"/>
        <w:left w:val="none" w:sz="0" w:space="0" w:color="auto"/>
        <w:bottom w:val="none" w:sz="0" w:space="0" w:color="auto"/>
        <w:right w:val="none" w:sz="0" w:space="0" w:color="auto"/>
      </w:divBdr>
    </w:div>
    <w:div w:id="1124621712">
      <w:bodyDiv w:val="1"/>
      <w:marLeft w:val="0"/>
      <w:marRight w:val="0"/>
      <w:marTop w:val="0"/>
      <w:marBottom w:val="0"/>
      <w:divBdr>
        <w:top w:val="none" w:sz="0" w:space="0" w:color="auto"/>
        <w:left w:val="none" w:sz="0" w:space="0" w:color="auto"/>
        <w:bottom w:val="none" w:sz="0" w:space="0" w:color="auto"/>
        <w:right w:val="none" w:sz="0" w:space="0" w:color="auto"/>
      </w:divBdr>
    </w:div>
    <w:div w:id="1283414590">
      <w:bodyDiv w:val="1"/>
      <w:marLeft w:val="0"/>
      <w:marRight w:val="0"/>
      <w:marTop w:val="0"/>
      <w:marBottom w:val="0"/>
      <w:divBdr>
        <w:top w:val="none" w:sz="0" w:space="0" w:color="auto"/>
        <w:left w:val="none" w:sz="0" w:space="0" w:color="auto"/>
        <w:bottom w:val="none" w:sz="0" w:space="0" w:color="auto"/>
        <w:right w:val="none" w:sz="0" w:space="0" w:color="auto"/>
      </w:divBdr>
    </w:div>
    <w:div w:id="1412846630">
      <w:bodyDiv w:val="1"/>
      <w:marLeft w:val="0"/>
      <w:marRight w:val="0"/>
      <w:marTop w:val="0"/>
      <w:marBottom w:val="0"/>
      <w:divBdr>
        <w:top w:val="none" w:sz="0" w:space="0" w:color="auto"/>
        <w:left w:val="none" w:sz="0" w:space="0" w:color="auto"/>
        <w:bottom w:val="none" w:sz="0" w:space="0" w:color="auto"/>
        <w:right w:val="none" w:sz="0" w:space="0" w:color="auto"/>
      </w:divBdr>
    </w:div>
    <w:div w:id="1457024353">
      <w:bodyDiv w:val="1"/>
      <w:marLeft w:val="0"/>
      <w:marRight w:val="0"/>
      <w:marTop w:val="0"/>
      <w:marBottom w:val="0"/>
      <w:divBdr>
        <w:top w:val="none" w:sz="0" w:space="0" w:color="auto"/>
        <w:left w:val="none" w:sz="0" w:space="0" w:color="auto"/>
        <w:bottom w:val="none" w:sz="0" w:space="0" w:color="auto"/>
        <w:right w:val="none" w:sz="0" w:space="0" w:color="auto"/>
      </w:divBdr>
    </w:div>
    <w:div w:id="1484810996">
      <w:bodyDiv w:val="1"/>
      <w:marLeft w:val="0"/>
      <w:marRight w:val="0"/>
      <w:marTop w:val="0"/>
      <w:marBottom w:val="0"/>
      <w:divBdr>
        <w:top w:val="none" w:sz="0" w:space="0" w:color="auto"/>
        <w:left w:val="none" w:sz="0" w:space="0" w:color="auto"/>
        <w:bottom w:val="none" w:sz="0" w:space="0" w:color="auto"/>
        <w:right w:val="none" w:sz="0" w:space="0" w:color="auto"/>
      </w:divBdr>
    </w:div>
    <w:div w:id="1589122491">
      <w:bodyDiv w:val="1"/>
      <w:marLeft w:val="0"/>
      <w:marRight w:val="0"/>
      <w:marTop w:val="0"/>
      <w:marBottom w:val="0"/>
      <w:divBdr>
        <w:top w:val="none" w:sz="0" w:space="0" w:color="auto"/>
        <w:left w:val="none" w:sz="0" w:space="0" w:color="auto"/>
        <w:bottom w:val="none" w:sz="0" w:space="0" w:color="auto"/>
        <w:right w:val="none" w:sz="0" w:space="0" w:color="auto"/>
      </w:divBdr>
    </w:div>
    <w:div w:id="1745567120">
      <w:bodyDiv w:val="1"/>
      <w:marLeft w:val="0"/>
      <w:marRight w:val="0"/>
      <w:marTop w:val="0"/>
      <w:marBottom w:val="0"/>
      <w:divBdr>
        <w:top w:val="none" w:sz="0" w:space="0" w:color="auto"/>
        <w:left w:val="none" w:sz="0" w:space="0" w:color="auto"/>
        <w:bottom w:val="none" w:sz="0" w:space="0" w:color="auto"/>
        <w:right w:val="none" w:sz="0" w:space="0" w:color="auto"/>
      </w:divBdr>
    </w:div>
    <w:div w:id="1772042312">
      <w:bodyDiv w:val="1"/>
      <w:marLeft w:val="0"/>
      <w:marRight w:val="0"/>
      <w:marTop w:val="0"/>
      <w:marBottom w:val="0"/>
      <w:divBdr>
        <w:top w:val="none" w:sz="0" w:space="0" w:color="auto"/>
        <w:left w:val="none" w:sz="0" w:space="0" w:color="auto"/>
        <w:bottom w:val="none" w:sz="0" w:space="0" w:color="auto"/>
        <w:right w:val="none" w:sz="0" w:space="0" w:color="auto"/>
      </w:divBdr>
    </w:div>
    <w:div w:id="1782726103">
      <w:bodyDiv w:val="1"/>
      <w:marLeft w:val="0"/>
      <w:marRight w:val="0"/>
      <w:marTop w:val="0"/>
      <w:marBottom w:val="0"/>
      <w:divBdr>
        <w:top w:val="none" w:sz="0" w:space="0" w:color="auto"/>
        <w:left w:val="none" w:sz="0" w:space="0" w:color="auto"/>
        <w:bottom w:val="none" w:sz="0" w:space="0" w:color="auto"/>
        <w:right w:val="none" w:sz="0" w:space="0" w:color="auto"/>
      </w:divBdr>
    </w:div>
    <w:div w:id="1793399514">
      <w:bodyDiv w:val="1"/>
      <w:marLeft w:val="0"/>
      <w:marRight w:val="0"/>
      <w:marTop w:val="0"/>
      <w:marBottom w:val="0"/>
      <w:divBdr>
        <w:top w:val="none" w:sz="0" w:space="0" w:color="auto"/>
        <w:left w:val="none" w:sz="0" w:space="0" w:color="auto"/>
        <w:bottom w:val="none" w:sz="0" w:space="0" w:color="auto"/>
        <w:right w:val="none" w:sz="0" w:space="0" w:color="auto"/>
      </w:divBdr>
    </w:div>
    <w:div w:id="1864123177">
      <w:bodyDiv w:val="1"/>
      <w:marLeft w:val="0"/>
      <w:marRight w:val="0"/>
      <w:marTop w:val="0"/>
      <w:marBottom w:val="0"/>
      <w:divBdr>
        <w:top w:val="none" w:sz="0" w:space="0" w:color="auto"/>
        <w:left w:val="none" w:sz="0" w:space="0" w:color="auto"/>
        <w:bottom w:val="none" w:sz="0" w:space="0" w:color="auto"/>
        <w:right w:val="none" w:sz="0" w:space="0" w:color="auto"/>
      </w:divBdr>
    </w:div>
    <w:div w:id="1912307395">
      <w:bodyDiv w:val="1"/>
      <w:marLeft w:val="0"/>
      <w:marRight w:val="0"/>
      <w:marTop w:val="0"/>
      <w:marBottom w:val="0"/>
      <w:divBdr>
        <w:top w:val="none" w:sz="0" w:space="0" w:color="auto"/>
        <w:left w:val="none" w:sz="0" w:space="0" w:color="auto"/>
        <w:bottom w:val="none" w:sz="0" w:space="0" w:color="auto"/>
        <w:right w:val="none" w:sz="0" w:space="0" w:color="auto"/>
      </w:divBdr>
    </w:div>
    <w:div w:id="1938823503">
      <w:bodyDiv w:val="1"/>
      <w:marLeft w:val="0"/>
      <w:marRight w:val="0"/>
      <w:marTop w:val="0"/>
      <w:marBottom w:val="0"/>
      <w:divBdr>
        <w:top w:val="none" w:sz="0" w:space="0" w:color="auto"/>
        <w:left w:val="none" w:sz="0" w:space="0" w:color="auto"/>
        <w:bottom w:val="none" w:sz="0" w:space="0" w:color="auto"/>
        <w:right w:val="none" w:sz="0" w:space="0" w:color="auto"/>
      </w:divBdr>
    </w:div>
    <w:div w:id="1953584643">
      <w:bodyDiv w:val="1"/>
      <w:marLeft w:val="0"/>
      <w:marRight w:val="0"/>
      <w:marTop w:val="0"/>
      <w:marBottom w:val="0"/>
      <w:divBdr>
        <w:top w:val="none" w:sz="0" w:space="0" w:color="auto"/>
        <w:left w:val="none" w:sz="0" w:space="0" w:color="auto"/>
        <w:bottom w:val="none" w:sz="0" w:space="0" w:color="auto"/>
        <w:right w:val="none" w:sz="0" w:space="0" w:color="auto"/>
      </w:divBdr>
    </w:div>
    <w:div w:id="1995258199">
      <w:bodyDiv w:val="1"/>
      <w:marLeft w:val="0"/>
      <w:marRight w:val="0"/>
      <w:marTop w:val="0"/>
      <w:marBottom w:val="0"/>
      <w:divBdr>
        <w:top w:val="none" w:sz="0" w:space="0" w:color="auto"/>
        <w:left w:val="none" w:sz="0" w:space="0" w:color="auto"/>
        <w:bottom w:val="none" w:sz="0" w:space="0" w:color="auto"/>
        <w:right w:val="none" w:sz="0" w:space="0" w:color="auto"/>
      </w:divBdr>
    </w:div>
    <w:div w:id="2023629286">
      <w:bodyDiv w:val="1"/>
      <w:marLeft w:val="0"/>
      <w:marRight w:val="0"/>
      <w:marTop w:val="0"/>
      <w:marBottom w:val="0"/>
      <w:divBdr>
        <w:top w:val="none" w:sz="0" w:space="0" w:color="auto"/>
        <w:left w:val="none" w:sz="0" w:space="0" w:color="auto"/>
        <w:bottom w:val="none" w:sz="0" w:space="0" w:color="auto"/>
        <w:right w:val="none" w:sz="0" w:space="0" w:color="auto"/>
      </w:divBdr>
    </w:div>
    <w:div w:id="2055736933">
      <w:bodyDiv w:val="1"/>
      <w:marLeft w:val="0"/>
      <w:marRight w:val="0"/>
      <w:marTop w:val="0"/>
      <w:marBottom w:val="0"/>
      <w:divBdr>
        <w:top w:val="none" w:sz="0" w:space="0" w:color="auto"/>
        <w:left w:val="none" w:sz="0" w:space="0" w:color="auto"/>
        <w:bottom w:val="none" w:sz="0" w:space="0" w:color="auto"/>
        <w:right w:val="none" w:sz="0" w:space="0" w:color="auto"/>
      </w:divBdr>
    </w:div>
    <w:div w:id="209619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ainestate.zoom.us/j/89703549947?pwd=aaM4xARST2I91ucbHLqGYYFmdepynU.1" TargetMode="External"/><Relationship Id="rId18" Type="http://schemas.openxmlformats.org/officeDocument/2006/relationships/hyperlink" Target="https://www.maine.gov/dhhs/ocfs/about-us" TargetMode="External"/><Relationship Id="rId26" Type="http://schemas.openxmlformats.org/officeDocument/2006/relationships/hyperlink" Target="http://www.mainelegislature.org/legis/statutes/1/title1sec401.html" TargetMode="External"/><Relationship Id="rId39" Type="http://schemas.openxmlformats.org/officeDocument/2006/relationships/hyperlink" Target="https://www.maine.gov/dafs/bbm/procurementservices/forms" TargetMode="External"/><Relationship Id="rId21" Type="http://schemas.openxmlformats.org/officeDocument/2006/relationships/hyperlink" Target="https://mevss.hostams.com/PRDVSS1X1/AltSelfService" TargetMode="External"/><Relationship Id="rId34" Type="http://schemas.openxmlformats.org/officeDocument/2006/relationships/hyperlink" Target="https://www.maine.gov/dhhs/contracts/index.html" TargetMode="External"/><Relationship Id="rId42" Type="http://schemas.openxmlformats.org/officeDocument/2006/relationships/footer" Target="footer1.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mainestate.zoom.us/j/89703549947?pwd=aaM4xARST2I91ucbHLqGYYFmdepynU.1" TargetMode="External"/><Relationship Id="rId29" Type="http://schemas.openxmlformats.org/officeDocument/2006/relationships/hyperlink" Target="https://www.maine.gov/dafs/bbm/procurementservices/form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institutefamily.org/programs_ifps.asp" TargetMode="External"/><Relationship Id="rId32" Type="http://schemas.openxmlformats.org/officeDocument/2006/relationships/hyperlink" Target="https://www.maine.gov/dhhs/about/financial-management/contract-management/contract-documents" TargetMode="External"/><Relationship Id="rId37" Type="http://schemas.openxmlformats.org/officeDocument/2006/relationships/hyperlink" Target="https://www.maine.gov/dafs/bbm/procurementservices/policies-procedures/chapter-120" TargetMode="External"/><Relationship Id="rId40" Type="http://schemas.openxmlformats.org/officeDocument/2006/relationships/hyperlink" Target="https://www.maine.gov/dhhs/about/financial-management/contract-management" TargetMode="External"/><Relationship Id="rId45" Type="http://schemas.openxmlformats.org/officeDocument/2006/relationships/hyperlink" Target="https://www.maine.gov/oit/prohibited-technologies" TargetMode="External"/><Relationship Id="rId5" Type="http://schemas.openxmlformats.org/officeDocument/2006/relationships/numbering" Target="numbering.xml"/><Relationship Id="rId15" Type="http://schemas.openxmlformats.org/officeDocument/2006/relationships/hyperlink" Target="https://mevss.hostams.com/PRDVSS1X1/AltSelfService" TargetMode="External"/><Relationship Id="rId23" Type="http://schemas.openxmlformats.org/officeDocument/2006/relationships/hyperlink" Target="http://www.institutefamily.org/programs_ifps.asp" TargetMode="External"/><Relationship Id="rId28" Type="http://schemas.openxmlformats.org/officeDocument/2006/relationships/hyperlink" Target="https://www.maine.gov/dhhs/ocfs/about-us" TargetMode="External"/><Relationship Id="rId36" Type="http://schemas.openxmlformats.org/officeDocument/2006/relationships/hyperlink" Target="http://www.mainelegislature.org/legis/statutes/5/title5sec1825-E.html" TargetMode="External"/><Relationship Id="rId10" Type="http://schemas.openxmlformats.org/officeDocument/2006/relationships/endnotes" Target="endnotes.xml"/><Relationship Id="rId19" Type="http://schemas.openxmlformats.org/officeDocument/2006/relationships/hyperlink" Target="https://preventionservices.acf.hhs.gov/" TargetMode="External"/><Relationship Id="rId31" Type="http://schemas.openxmlformats.org/officeDocument/2006/relationships/hyperlink" Target="https://www.maine.gov/dhhs/ocfs/about-us" TargetMode="External"/><Relationship Id="rId44" Type="http://schemas.openxmlformats.org/officeDocument/2006/relationships/hyperlink" Target="https://www.maine.gov/oit/prohibited-technolog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ine.gov/dafs/bbm/procurementservices/vendors/vendor-self-service-system" TargetMode="External"/><Relationship Id="rId22" Type="http://schemas.openxmlformats.org/officeDocument/2006/relationships/hyperlink" Target="http://www.institutefamily.org/programs_IFPS.asp" TargetMode="External"/><Relationship Id="rId27" Type="http://schemas.openxmlformats.org/officeDocument/2006/relationships/hyperlink" Target="https://www.maine.gov/bhr/state-employees/holiday-schedule" TargetMode="External"/><Relationship Id="rId30" Type="http://schemas.openxmlformats.org/officeDocument/2006/relationships/hyperlink" Target="https://www.maine.gov/oit/policies-standards" TargetMode="External"/><Relationship Id="rId35" Type="http://schemas.openxmlformats.org/officeDocument/2006/relationships/hyperlink" Target="https://www.maine.gov/dafs/bbm/procurementservices/vendors/vendor-self-service-system" TargetMode="External"/><Relationship Id="rId43" Type="http://schemas.openxmlformats.org/officeDocument/2006/relationships/hyperlink" Target="https://www.maine.gov/oit/prohibited-technologies"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Casandra.R.Manson@Maine.Gov" TargetMode="External"/><Relationship Id="rId17" Type="http://schemas.openxmlformats.org/officeDocument/2006/relationships/hyperlink" Target="http://www.mainelegislature.org/legis/statutes/22/title22sec4002.html" TargetMode="External"/><Relationship Id="rId25" Type="http://schemas.openxmlformats.org/officeDocument/2006/relationships/hyperlink" Target="https://www.mainelegislature.org/legis/statutes/5/title5sec1825-B.html" TargetMode="External"/><Relationship Id="rId33" Type="http://schemas.openxmlformats.org/officeDocument/2006/relationships/hyperlink" Target="https://www.maine.gov/dhhs/about/financial-management/contract-management/contract-documents" TargetMode="External"/><Relationship Id="rId38" Type="http://schemas.openxmlformats.org/officeDocument/2006/relationships/hyperlink" Target="https://www.maine.gov/dafs/bbm/procurementservices/forms" TargetMode="External"/><Relationship Id="rId46" Type="http://schemas.openxmlformats.org/officeDocument/2006/relationships/hyperlink" Target="https://www.maine.gov/dhhs/about/financial-management/contract-management/contract-documents" TargetMode="External"/><Relationship Id="rId20" Type="http://schemas.openxmlformats.org/officeDocument/2006/relationships/hyperlink" Target="https://www.cebc4cw.org/assessment/north-carolina-family-assessment-scale-general-reunification/" TargetMode="External"/><Relationship Id="rId41" Type="http://schemas.openxmlformats.org/officeDocument/2006/relationships/hyperlink" Target="https://www.maine.gov/dafs/bbm/procurementservices/policies-procedures/chapter-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00885EE0CACEA4EAB5A23475E34CA87" ma:contentTypeVersion="13" ma:contentTypeDescription="Create a new document." ma:contentTypeScope="" ma:versionID="feaab86e247b38eae16ec706be59a861">
  <xsd:schema xmlns:xsd="http://www.w3.org/2001/XMLSchema" xmlns:xs="http://www.w3.org/2001/XMLSchema" xmlns:p="http://schemas.microsoft.com/office/2006/metadata/properties" xmlns:ns2="039fb923-68c1-4464-ae26-2823efe5344d" xmlns:ns3="c7067620-3c93-4237-9659-10f06bb47240" targetNamespace="http://schemas.microsoft.com/office/2006/metadata/properties" ma:root="true" ma:fieldsID="a05faeaf9b0ace806923a62572984c69" ns2:_="" ns3:_="">
    <xsd:import namespace="039fb923-68c1-4464-ae26-2823efe5344d"/>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fb923-68c1-4464-ae26-2823efe534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5a4f55a-b471-450d-98a6-29ebed57a244}" ma:internalName="TaxCatchAll" ma:showField="CatchAllData" ma:web="c7067620-3c93-4237-9659-10f06bb47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7067620-3c93-4237-9659-10f06bb47240" xsi:nil="true"/>
    <lcf76f155ced4ddcb4097134ff3c332f xmlns="039fb923-68c1-4464-ae26-2823efe5344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2235A-61CB-4E42-B537-E2E241E7B322}">
  <ds:schemaRefs>
    <ds:schemaRef ds:uri="http://schemas.openxmlformats.org/officeDocument/2006/bibliography"/>
  </ds:schemaRefs>
</ds:datastoreItem>
</file>

<file path=customXml/itemProps2.xml><?xml version="1.0" encoding="utf-8"?>
<ds:datastoreItem xmlns:ds="http://schemas.openxmlformats.org/officeDocument/2006/customXml" ds:itemID="{97E09546-6010-4449-A5DF-80B1102E6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fb923-68c1-4464-ae26-2823efe5344d"/>
    <ds:schemaRef ds:uri="c7067620-3c93-4237-9659-10f06bb47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16A1C5-C55B-4E19-8E26-F537D15FB7E9}">
  <ds:schemaRefs>
    <ds:schemaRef ds:uri="http://schemas.microsoft.com/office/2006/metadata/properties"/>
    <ds:schemaRef ds:uri="http://schemas.microsoft.com/office/infopath/2007/PartnerControls"/>
    <ds:schemaRef ds:uri="c7067620-3c93-4237-9659-10f06bb47240"/>
    <ds:schemaRef ds:uri="039fb923-68c1-4464-ae26-2823efe5344d"/>
  </ds:schemaRefs>
</ds:datastoreItem>
</file>

<file path=customXml/itemProps4.xml><?xml version="1.0" encoding="utf-8"?>
<ds:datastoreItem xmlns:ds="http://schemas.openxmlformats.org/officeDocument/2006/customXml" ds:itemID="{4392CF81-0FE3-4257-A846-65039334A1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11360</Words>
  <Characters>64757</Characters>
  <Application>Microsoft Office Word</Application>
  <DocSecurity>0</DocSecurity>
  <Lines>539</Lines>
  <Paragraphs>151</Paragraphs>
  <ScaleCrop>false</ScaleCrop>
  <Company>State of Maine</Company>
  <LinksUpToDate>false</LinksUpToDate>
  <CharactersWithSpaces>75966</CharactersWithSpaces>
  <SharedDoc>false</SharedDoc>
  <HLinks>
    <vt:vector size="210" baseType="variant">
      <vt:variant>
        <vt:i4>6029319</vt:i4>
      </vt:variant>
      <vt:variant>
        <vt:i4>102</vt:i4>
      </vt:variant>
      <vt:variant>
        <vt:i4>0</vt:i4>
      </vt:variant>
      <vt:variant>
        <vt:i4>5</vt:i4>
      </vt:variant>
      <vt:variant>
        <vt:lpwstr>https://www.maine.gov/dhhs/about/financial-management/contract-management/contract-documents</vt:lpwstr>
      </vt:variant>
      <vt:variant>
        <vt:lpwstr/>
      </vt:variant>
      <vt:variant>
        <vt:i4>1048600</vt:i4>
      </vt:variant>
      <vt:variant>
        <vt:i4>99</vt:i4>
      </vt:variant>
      <vt:variant>
        <vt:i4>0</vt:i4>
      </vt:variant>
      <vt:variant>
        <vt:i4>5</vt:i4>
      </vt:variant>
      <vt:variant>
        <vt:lpwstr>https://www.maine.gov/oit/prohibited-technologies</vt:lpwstr>
      </vt:variant>
      <vt:variant>
        <vt:lpwstr/>
      </vt:variant>
      <vt:variant>
        <vt:i4>1048600</vt:i4>
      </vt:variant>
      <vt:variant>
        <vt:i4>96</vt:i4>
      </vt:variant>
      <vt:variant>
        <vt:i4>0</vt:i4>
      </vt:variant>
      <vt:variant>
        <vt:i4>5</vt:i4>
      </vt:variant>
      <vt:variant>
        <vt:lpwstr>https://www.maine.gov/oit/prohibited-technologies</vt:lpwstr>
      </vt:variant>
      <vt:variant>
        <vt:lpwstr/>
      </vt:variant>
      <vt:variant>
        <vt:i4>1048600</vt:i4>
      </vt:variant>
      <vt:variant>
        <vt:i4>93</vt:i4>
      </vt:variant>
      <vt:variant>
        <vt:i4>0</vt:i4>
      </vt:variant>
      <vt:variant>
        <vt:i4>5</vt:i4>
      </vt:variant>
      <vt:variant>
        <vt:lpwstr>https://www.maine.gov/oit/prohibited-technologies</vt:lpwstr>
      </vt:variant>
      <vt:variant>
        <vt:lpwstr/>
      </vt:variant>
      <vt:variant>
        <vt:i4>7274538</vt:i4>
      </vt:variant>
      <vt:variant>
        <vt:i4>90</vt:i4>
      </vt:variant>
      <vt:variant>
        <vt:i4>0</vt:i4>
      </vt:variant>
      <vt:variant>
        <vt:i4>5</vt:i4>
      </vt:variant>
      <vt:variant>
        <vt:lpwstr>https://www.maine.gov/dafs/bbm/procurementservices/policies-procedures/chapter-110</vt:lpwstr>
      </vt:variant>
      <vt:variant>
        <vt:lpwstr/>
      </vt:variant>
      <vt:variant>
        <vt:i4>655433</vt:i4>
      </vt:variant>
      <vt:variant>
        <vt:i4>87</vt:i4>
      </vt:variant>
      <vt:variant>
        <vt:i4>0</vt:i4>
      </vt:variant>
      <vt:variant>
        <vt:i4>5</vt:i4>
      </vt:variant>
      <vt:variant>
        <vt:lpwstr>https://www.maine.gov/dhhs/about/financial-management/contract-management</vt:lpwstr>
      </vt:variant>
      <vt:variant>
        <vt:lpwstr/>
      </vt:variant>
      <vt:variant>
        <vt:i4>5111824</vt:i4>
      </vt:variant>
      <vt:variant>
        <vt:i4>84</vt:i4>
      </vt:variant>
      <vt:variant>
        <vt:i4>0</vt:i4>
      </vt:variant>
      <vt:variant>
        <vt:i4>5</vt:i4>
      </vt:variant>
      <vt:variant>
        <vt:lpwstr>https://www.maine.gov/dafs/bbm/procurementservices/forms</vt:lpwstr>
      </vt:variant>
      <vt:variant>
        <vt:lpwstr/>
      </vt:variant>
      <vt:variant>
        <vt:i4>5111824</vt:i4>
      </vt:variant>
      <vt:variant>
        <vt:i4>81</vt:i4>
      </vt:variant>
      <vt:variant>
        <vt:i4>0</vt:i4>
      </vt:variant>
      <vt:variant>
        <vt:i4>5</vt:i4>
      </vt:variant>
      <vt:variant>
        <vt:lpwstr>https://www.maine.gov/dafs/bbm/procurementservices/forms</vt:lpwstr>
      </vt:variant>
      <vt:variant>
        <vt:lpwstr/>
      </vt:variant>
      <vt:variant>
        <vt:i4>7274537</vt:i4>
      </vt:variant>
      <vt:variant>
        <vt:i4>78</vt:i4>
      </vt:variant>
      <vt:variant>
        <vt:i4>0</vt:i4>
      </vt:variant>
      <vt:variant>
        <vt:i4>5</vt:i4>
      </vt:variant>
      <vt:variant>
        <vt:lpwstr>https://www.maine.gov/dafs/bbm/procurementservices/policies-procedures/chapter-120</vt:lpwstr>
      </vt:variant>
      <vt:variant>
        <vt:lpwstr/>
      </vt:variant>
      <vt:variant>
        <vt:i4>5636101</vt:i4>
      </vt:variant>
      <vt:variant>
        <vt:i4>75</vt:i4>
      </vt:variant>
      <vt:variant>
        <vt:i4>0</vt:i4>
      </vt:variant>
      <vt:variant>
        <vt:i4>5</vt:i4>
      </vt:variant>
      <vt:variant>
        <vt:lpwstr>http://www.mainelegislature.org/legis/statutes/5/title5sec1825-E.html</vt:lpwstr>
      </vt:variant>
      <vt:variant>
        <vt:lpwstr/>
      </vt:variant>
      <vt:variant>
        <vt:i4>1835103</vt:i4>
      </vt:variant>
      <vt:variant>
        <vt:i4>72</vt:i4>
      </vt:variant>
      <vt:variant>
        <vt:i4>0</vt:i4>
      </vt:variant>
      <vt:variant>
        <vt:i4>5</vt:i4>
      </vt:variant>
      <vt:variant>
        <vt:lpwstr>https://www.maine.gov/dafs/bbm/procurementservices/vendors/vendor-self-service-system</vt:lpwstr>
      </vt:variant>
      <vt:variant>
        <vt:lpwstr/>
      </vt:variant>
      <vt:variant>
        <vt:i4>2949219</vt:i4>
      </vt:variant>
      <vt:variant>
        <vt:i4>69</vt:i4>
      </vt:variant>
      <vt:variant>
        <vt:i4>0</vt:i4>
      </vt:variant>
      <vt:variant>
        <vt:i4>5</vt:i4>
      </vt:variant>
      <vt:variant>
        <vt:lpwstr>https://www.maine.gov/dhhs/contracts/index.html</vt:lpwstr>
      </vt:variant>
      <vt:variant>
        <vt:lpwstr/>
      </vt:variant>
      <vt:variant>
        <vt:i4>6029319</vt:i4>
      </vt:variant>
      <vt:variant>
        <vt:i4>66</vt:i4>
      </vt:variant>
      <vt:variant>
        <vt:i4>0</vt:i4>
      </vt:variant>
      <vt:variant>
        <vt:i4>5</vt:i4>
      </vt:variant>
      <vt:variant>
        <vt:lpwstr>https://www.maine.gov/dhhs/about/financial-management/contract-management/contract-documents</vt:lpwstr>
      </vt:variant>
      <vt:variant>
        <vt:lpwstr/>
      </vt:variant>
      <vt:variant>
        <vt:i4>6029319</vt:i4>
      </vt:variant>
      <vt:variant>
        <vt:i4>63</vt:i4>
      </vt:variant>
      <vt:variant>
        <vt:i4>0</vt:i4>
      </vt:variant>
      <vt:variant>
        <vt:i4>5</vt:i4>
      </vt:variant>
      <vt:variant>
        <vt:lpwstr>https://www.maine.gov/dhhs/about/financial-management/contract-management/contract-documents</vt:lpwstr>
      </vt:variant>
      <vt:variant>
        <vt:lpwstr/>
      </vt:variant>
      <vt:variant>
        <vt:i4>6094860</vt:i4>
      </vt:variant>
      <vt:variant>
        <vt:i4>60</vt:i4>
      </vt:variant>
      <vt:variant>
        <vt:i4>0</vt:i4>
      </vt:variant>
      <vt:variant>
        <vt:i4>5</vt:i4>
      </vt:variant>
      <vt:variant>
        <vt:lpwstr>https://www.maine.gov/dhhs/ocfs/about-us</vt:lpwstr>
      </vt:variant>
      <vt:variant>
        <vt:lpwstr/>
      </vt:variant>
      <vt:variant>
        <vt:i4>262147</vt:i4>
      </vt:variant>
      <vt:variant>
        <vt:i4>57</vt:i4>
      </vt:variant>
      <vt:variant>
        <vt:i4>0</vt:i4>
      </vt:variant>
      <vt:variant>
        <vt:i4>5</vt:i4>
      </vt:variant>
      <vt:variant>
        <vt:lpwstr>https://www.maine.gov/oit/policies-standards</vt:lpwstr>
      </vt:variant>
      <vt:variant>
        <vt:lpwstr/>
      </vt:variant>
      <vt:variant>
        <vt:i4>5111824</vt:i4>
      </vt:variant>
      <vt:variant>
        <vt:i4>54</vt:i4>
      </vt:variant>
      <vt:variant>
        <vt:i4>0</vt:i4>
      </vt:variant>
      <vt:variant>
        <vt:i4>5</vt:i4>
      </vt:variant>
      <vt:variant>
        <vt:lpwstr>https://www.maine.gov/dafs/bbm/procurementservices/forms</vt:lpwstr>
      </vt:variant>
      <vt:variant>
        <vt:lpwstr/>
      </vt:variant>
      <vt:variant>
        <vt:i4>6094860</vt:i4>
      </vt:variant>
      <vt:variant>
        <vt:i4>51</vt:i4>
      </vt:variant>
      <vt:variant>
        <vt:i4>0</vt:i4>
      </vt:variant>
      <vt:variant>
        <vt:i4>5</vt:i4>
      </vt:variant>
      <vt:variant>
        <vt:lpwstr>https://www.maine.gov/dhhs/ocfs/about-us</vt:lpwstr>
      </vt:variant>
      <vt:variant>
        <vt:lpwstr/>
      </vt:variant>
      <vt:variant>
        <vt:i4>2949169</vt:i4>
      </vt:variant>
      <vt:variant>
        <vt:i4>48</vt:i4>
      </vt:variant>
      <vt:variant>
        <vt:i4>0</vt:i4>
      </vt:variant>
      <vt:variant>
        <vt:i4>5</vt:i4>
      </vt:variant>
      <vt:variant>
        <vt:lpwstr>https://www.maine.gov/bhr/state-employees/holiday-schedule</vt:lpwstr>
      </vt:variant>
      <vt:variant>
        <vt:lpwstr/>
      </vt:variant>
      <vt:variant>
        <vt:i4>3735669</vt:i4>
      </vt:variant>
      <vt:variant>
        <vt:i4>45</vt:i4>
      </vt:variant>
      <vt:variant>
        <vt:i4>0</vt:i4>
      </vt:variant>
      <vt:variant>
        <vt:i4>5</vt:i4>
      </vt:variant>
      <vt:variant>
        <vt:lpwstr>http://www.mainelegislature.org/legis/statutes/1/title1sec401.html</vt:lpwstr>
      </vt:variant>
      <vt:variant>
        <vt:lpwstr/>
      </vt:variant>
      <vt:variant>
        <vt:i4>7405626</vt:i4>
      </vt:variant>
      <vt:variant>
        <vt:i4>42</vt:i4>
      </vt:variant>
      <vt:variant>
        <vt:i4>0</vt:i4>
      </vt:variant>
      <vt:variant>
        <vt:i4>5</vt:i4>
      </vt:variant>
      <vt:variant>
        <vt:lpwstr>https://www.mainelegislature.org/legis/statutes/5/title5sec1825-B.html</vt:lpwstr>
      </vt:variant>
      <vt:variant>
        <vt:lpwstr/>
      </vt:variant>
      <vt:variant>
        <vt:i4>6946845</vt:i4>
      </vt:variant>
      <vt:variant>
        <vt:i4>39</vt:i4>
      </vt:variant>
      <vt:variant>
        <vt:i4>0</vt:i4>
      </vt:variant>
      <vt:variant>
        <vt:i4>5</vt:i4>
      </vt:variant>
      <vt:variant>
        <vt:lpwstr>http://www.institutefamily.org/programs_ifps.asp</vt:lpwstr>
      </vt:variant>
      <vt:variant>
        <vt:lpwstr/>
      </vt:variant>
      <vt:variant>
        <vt:i4>6946845</vt:i4>
      </vt:variant>
      <vt:variant>
        <vt:i4>36</vt:i4>
      </vt:variant>
      <vt:variant>
        <vt:i4>0</vt:i4>
      </vt:variant>
      <vt:variant>
        <vt:i4>5</vt:i4>
      </vt:variant>
      <vt:variant>
        <vt:lpwstr>http://www.institutefamily.org/programs_ifps.asp</vt:lpwstr>
      </vt:variant>
      <vt:variant>
        <vt:lpwstr/>
      </vt:variant>
      <vt:variant>
        <vt:i4>6946845</vt:i4>
      </vt:variant>
      <vt:variant>
        <vt:i4>33</vt:i4>
      </vt:variant>
      <vt:variant>
        <vt:i4>0</vt:i4>
      </vt:variant>
      <vt:variant>
        <vt:i4>5</vt:i4>
      </vt:variant>
      <vt:variant>
        <vt:lpwstr>http://www.institutefamily.org/programs_IFPS.asp</vt:lpwstr>
      </vt:variant>
      <vt:variant>
        <vt:lpwstr/>
      </vt:variant>
      <vt:variant>
        <vt:i4>7274542</vt:i4>
      </vt:variant>
      <vt:variant>
        <vt:i4>30</vt:i4>
      </vt:variant>
      <vt:variant>
        <vt:i4>0</vt:i4>
      </vt:variant>
      <vt:variant>
        <vt:i4>5</vt:i4>
      </vt:variant>
      <vt:variant>
        <vt:lpwstr>https://mevss.hostams.com/PRDVSS1X1/AltSelfService</vt:lpwstr>
      </vt:variant>
      <vt:variant>
        <vt:lpwstr/>
      </vt:variant>
      <vt:variant>
        <vt:i4>655432</vt:i4>
      </vt:variant>
      <vt:variant>
        <vt:i4>27</vt:i4>
      </vt:variant>
      <vt:variant>
        <vt:i4>0</vt:i4>
      </vt:variant>
      <vt:variant>
        <vt:i4>5</vt:i4>
      </vt:variant>
      <vt:variant>
        <vt:lpwstr>https://www.cebc4cw.org/assessment/north-carolina-family-assessment-scale-general-reunification/</vt:lpwstr>
      </vt:variant>
      <vt:variant>
        <vt:lpwstr/>
      </vt:variant>
      <vt:variant>
        <vt:i4>6946845</vt:i4>
      </vt:variant>
      <vt:variant>
        <vt:i4>24</vt:i4>
      </vt:variant>
      <vt:variant>
        <vt:i4>0</vt:i4>
      </vt:variant>
      <vt:variant>
        <vt:i4>5</vt:i4>
      </vt:variant>
      <vt:variant>
        <vt:lpwstr>http://www.institutefamily.org/programs_IFPS.asp</vt:lpwstr>
      </vt:variant>
      <vt:variant>
        <vt:lpwstr/>
      </vt:variant>
      <vt:variant>
        <vt:i4>7471212</vt:i4>
      </vt:variant>
      <vt:variant>
        <vt:i4>21</vt:i4>
      </vt:variant>
      <vt:variant>
        <vt:i4>0</vt:i4>
      </vt:variant>
      <vt:variant>
        <vt:i4>5</vt:i4>
      </vt:variant>
      <vt:variant>
        <vt:lpwstr>https://preventionservices.acf.hhs.gov/</vt:lpwstr>
      </vt:variant>
      <vt:variant>
        <vt:lpwstr/>
      </vt:variant>
      <vt:variant>
        <vt:i4>6094860</vt:i4>
      </vt:variant>
      <vt:variant>
        <vt:i4>18</vt:i4>
      </vt:variant>
      <vt:variant>
        <vt:i4>0</vt:i4>
      </vt:variant>
      <vt:variant>
        <vt:i4>5</vt:i4>
      </vt:variant>
      <vt:variant>
        <vt:lpwstr>https://www.maine.gov/dhhs/ocfs/about-us</vt:lpwstr>
      </vt:variant>
      <vt:variant>
        <vt:lpwstr/>
      </vt:variant>
      <vt:variant>
        <vt:i4>4587605</vt:i4>
      </vt:variant>
      <vt:variant>
        <vt:i4>15</vt:i4>
      </vt:variant>
      <vt:variant>
        <vt:i4>0</vt:i4>
      </vt:variant>
      <vt:variant>
        <vt:i4>5</vt:i4>
      </vt:variant>
      <vt:variant>
        <vt:lpwstr>http://www.mainelegislature.org/legis/statutes/22/title22sec4002.html</vt:lpwstr>
      </vt:variant>
      <vt:variant>
        <vt:lpwstr/>
      </vt:variant>
      <vt:variant>
        <vt:i4>4325393</vt:i4>
      </vt:variant>
      <vt:variant>
        <vt:i4>12</vt:i4>
      </vt:variant>
      <vt:variant>
        <vt:i4>0</vt:i4>
      </vt:variant>
      <vt:variant>
        <vt:i4>5</vt:i4>
      </vt:variant>
      <vt:variant>
        <vt:lpwstr>https://mainestate.zoom.us/j/89703549947?pwd=aaM4xARST2I91ucbHLqGYYFmdepynU.1</vt:lpwstr>
      </vt:variant>
      <vt:variant>
        <vt:lpwstr/>
      </vt:variant>
      <vt:variant>
        <vt:i4>7274542</vt:i4>
      </vt:variant>
      <vt:variant>
        <vt:i4>9</vt:i4>
      </vt:variant>
      <vt:variant>
        <vt:i4>0</vt:i4>
      </vt:variant>
      <vt:variant>
        <vt:i4>5</vt:i4>
      </vt:variant>
      <vt:variant>
        <vt:lpwstr>https://mevss.hostams.com/PRDVSS1X1/AltSelfService</vt:lpwstr>
      </vt:variant>
      <vt:variant>
        <vt:lpwstr/>
      </vt:variant>
      <vt:variant>
        <vt:i4>1835103</vt:i4>
      </vt:variant>
      <vt:variant>
        <vt:i4>6</vt:i4>
      </vt:variant>
      <vt:variant>
        <vt:i4>0</vt:i4>
      </vt:variant>
      <vt:variant>
        <vt:i4>5</vt:i4>
      </vt:variant>
      <vt:variant>
        <vt:lpwstr>https://www.maine.gov/dafs/bbm/procurementservices/vendors/vendor-self-service-system</vt:lpwstr>
      </vt:variant>
      <vt:variant>
        <vt:lpwstr/>
      </vt:variant>
      <vt:variant>
        <vt:i4>4325393</vt:i4>
      </vt:variant>
      <vt:variant>
        <vt:i4>3</vt:i4>
      </vt:variant>
      <vt:variant>
        <vt:i4>0</vt:i4>
      </vt:variant>
      <vt:variant>
        <vt:i4>5</vt:i4>
      </vt:variant>
      <vt:variant>
        <vt:lpwstr>https://mainestate.zoom.us/j/89703549947?pwd=aaM4xARST2I91ucbHLqGYYFmdepynU.1</vt:lpwstr>
      </vt:variant>
      <vt:variant>
        <vt:lpwstr/>
      </vt:variant>
      <vt:variant>
        <vt:i4>6422623</vt:i4>
      </vt:variant>
      <vt:variant>
        <vt:i4>0</vt:i4>
      </vt:variant>
      <vt:variant>
        <vt:i4>0</vt:i4>
      </vt:variant>
      <vt:variant>
        <vt:i4>5</vt:i4>
      </vt:variant>
      <vt:variant>
        <vt:lpwstr>mailto:Casandra.R.Manson@Maine.Gov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Division of Purchases</dc:title>
  <dc:subject/>
  <dc:creator>Kevin Scheirer</dc:creator>
  <cp:keywords/>
  <cp:lastModifiedBy>Manson, Casandra R (Casey)</cp:lastModifiedBy>
  <cp:revision>84</cp:revision>
  <cp:lastPrinted>2018-02-28T20:44:00Z</cp:lastPrinted>
  <dcterms:created xsi:type="dcterms:W3CDTF">2026-04-21T22:16:00Z</dcterms:created>
  <dcterms:modified xsi:type="dcterms:W3CDTF">2026-06-15T15:00:00Z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0x010100700885EE0CACEA4EAB5A23475E34CA87</vt:lpwstr>
  </property>
  <property fmtid="{D5CDD505-2E9C-101B-9397-08002B2CF9AE}" pid="4" name="MediaServiceImageTags">
    <vt:lpwstr/>
  </property>
  <property fmtid="{D5CDD505-2E9C-101B-9397-08002B2CF9AE}" pid="5" name="docLang">
    <vt:lpwstr>en</vt:lpwstr>
  </property>
</Properties>
</file>